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D407" w14:textId="5A8CF344" w:rsidR="001B5AAE" w:rsidRDefault="0037362E">
      <w:pPr>
        <w:rPr>
          <w:rFonts w:ascii="Times New Roman" w:hAnsi="Times New Roman"/>
          <w:noProof/>
          <w:sz w:val="32"/>
          <w:szCs w:val="32"/>
        </w:rPr>
      </w:pPr>
      <w:r>
        <w:rPr>
          <w:rFonts w:ascii="Times New Roman" w:hAnsi="Times New Roman"/>
          <w:noProof/>
          <w:sz w:val="32"/>
          <w:szCs w:val="32"/>
          <w:lang w:val="sr-Cyrl-RS"/>
        </w:rPr>
        <w:drawing>
          <wp:inline distT="0" distB="0" distL="0" distR="0" wp14:anchorId="752F40FC" wp14:editId="295920E4">
            <wp:extent cx="5943600" cy="189928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99285"/>
                    </a:xfrm>
                    <a:prstGeom prst="rect">
                      <a:avLst/>
                    </a:prstGeom>
                    <a:noFill/>
                  </pic:spPr>
                </pic:pic>
              </a:graphicData>
            </a:graphic>
          </wp:inline>
        </w:drawing>
      </w:r>
      <w:r>
        <w:rPr>
          <w:rFonts w:ascii="Times New Roman" w:hAnsi="Times New Roman"/>
          <w:noProof/>
          <w:sz w:val="32"/>
          <w:szCs w:val="32"/>
        </w:rPr>
        <w:t xml:space="preserve"> </w:t>
      </w:r>
    </w:p>
    <w:p w14:paraId="6C5D507E" w14:textId="77777777" w:rsidR="00E56E24" w:rsidRPr="00C770C9" w:rsidRDefault="00E56E24">
      <w:pPr>
        <w:rPr>
          <w:rFonts w:ascii="Times New Roman" w:hAnsi="Times New Roman" w:cs="Times New Roman"/>
          <w:sz w:val="24"/>
          <w:szCs w:val="24"/>
        </w:rPr>
      </w:pPr>
    </w:p>
    <w:p w14:paraId="34E7CAB8" w14:textId="77777777" w:rsidR="001B5AAE" w:rsidRDefault="001B5AAE">
      <w:pPr>
        <w:rPr>
          <w:rFonts w:ascii="Times New Roman" w:hAnsi="Times New Roman" w:cs="Times New Roman"/>
          <w:sz w:val="24"/>
          <w:szCs w:val="24"/>
        </w:rPr>
      </w:pPr>
    </w:p>
    <w:p w14:paraId="35287A9F" w14:textId="56009E21" w:rsidR="00091804" w:rsidRDefault="00091804" w:rsidP="00935807">
      <w:pPr>
        <w:rPr>
          <w:rFonts w:ascii="Times New Roman" w:hAnsi="Times New Roman"/>
          <w:b/>
          <w:sz w:val="36"/>
          <w:szCs w:val="36"/>
          <w:lang w:val="sr-Cyrl-RS"/>
        </w:rPr>
      </w:pPr>
    </w:p>
    <w:p w14:paraId="144DF181" w14:textId="1295ACFE" w:rsidR="001B5AAE" w:rsidRPr="00C669B1" w:rsidRDefault="00452655" w:rsidP="001B5AAE">
      <w:pPr>
        <w:jc w:val="center"/>
        <w:rPr>
          <w:rFonts w:ascii="Times New Roman" w:hAnsi="Times New Roman"/>
          <w:b/>
          <w:sz w:val="36"/>
          <w:szCs w:val="36"/>
          <w:lang w:val="sr-Cyrl-RS"/>
        </w:rPr>
      </w:pPr>
      <w:r>
        <w:rPr>
          <w:rFonts w:ascii="Times New Roman" w:hAnsi="Times New Roman"/>
          <w:b/>
          <w:sz w:val="36"/>
          <w:szCs w:val="36"/>
          <w:lang w:val="sr-Cyrl-RS"/>
        </w:rPr>
        <w:t xml:space="preserve"> </w:t>
      </w:r>
      <w:r w:rsidR="001B5AAE">
        <w:rPr>
          <w:rFonts w:ascii="Times New Roman" w:hAnsi="Times New Roman"/>
          <w:b/>
          <w:sz w:val="36"/>
          <w:szCs w:val="36"/>
          <w:lang w:val="sr-Cyrl-RS"/>
        </w:rPr>
        <w:t>ГОДИШЊ</w:t>
      </w:r>
      <w:r w:rsidR="00935807">
        <w:rPr>
          <w:rFonts w:ascii="Times New Roman" w:hAnsi="Times New Roman"/>
          <w:b/>
          <w:sz w:val="36"/>
          <w:szCs w:val="36"/>
          <w:lang w:val="sr-Cyrl-RS"/>
        </w:rPr>
        <w:t>И</w:t>
      </w:r>
      <w:r w:rsidR="001B5AAE">
        <w:rPr>
          <w:rFonts w:ascii="Times New Roman" w:hAnsi="Times New Roman"/>
          <w:b/>
          <w:sz w:val="36"/>
          <w:szCs w:val="36"/>
          <w:lang w:val="sr-Cyrl-RS"/>
        </w:rPr>
        <w:t xml:space="preserve"> </w:t>
      </w:r>
      <w:r w:rsidR="001B5AAE" w:rsidRPr="00C669B1">
        <w:rPr>
          <w:rFonts w:ascii="Times New Roman" w:hAnsi="Times New Roman"/>
          <w:b/>
          <w:sz w:val="36"/>
          <w:szCs w:val="36"/>
          <w:lang w:val="sr-Cyrl-RS"/>
        </w:rPr>
        <w:t>ПЛАН РАДА</w:t>
      </w:r>
      <w:r w:rsidR="001B5AAE">
        <w:rPr>
          <w:rFonts w:ascii="Times New Roman" w:hAnsi="Times New Roman"/>
          <w:b/>
          <w:sz w:val="36"/>
          <w:szCs w:val="36"/>
          <w:lang w:val="sr-Cyrl-RS"/>
        </w:rPr>
        <w:t xml:space="preserve"> </w:t>
      </w:r>
    </w:p>
    <w:p w14:paraId="4F0F8378" w14:textId="43994073" w:rsidR="001B5AAE" w:rsidRDefault="001B5AAE" w:rsidP="001B5AAE">
      <w:pPr>
        <w:jc w:val="center"/>
        <w:rPr>
          <w:rFonts w:ascii="Times New Roman" w:hAnsi="Times New Roman"/>
          <w:b/>
          <w:sz w:val="36"/>
          <w:szCs w:val="36"/>
          <w:lang w:val="sr-Cyrl-RS"/>
        </w:rPr>
      </w:pPr>
      <w:r>
        <w:rPr>
          <w:rFonts w:ascii="Times New Roman" w:hAnsi="Times New Roman"/>
          <w:b/>
          <w:sz w:val="36"/>
          <w:szCs w:val="36"/>
          <w:lang w:val="sr-Cyrl-RS"/>
        </w:rPr>
        <w:t>ЗА РАДНУ 2021/2022</w:t>
      </w:r>
      <w:r w:rsidRPr="00C669B1">
        <w:rPr>
          <w:rFonts w:ascii="Times New Roman" w:hAnsi="Times New Roman"/>
          <w:b/>
          <w:sz w:val="36"/>
          <w:szCs w:val="36"/>
          <w:lang w:val="sr-Cyrl-RS"/>
        </w:rPr>
        <w:t>. ГОДИНУ</w:t>
      </w:r>
      <w:r w:rsidR="000B7B63">
        <w:rPr>
          <w:rFonts w:ascii="Times New Roman" w:hAnsi="Times New Roman"/>
          <w:b/>
          <w:sz w:val="36"/>
          <w:szCs w:val="36"/>
          <w:lang w:val="sr-Cyrl-RS"/>
        </w:rPr>
        <w:t xml:space="preserve"> са </w:t>
      </w:r>
    </w:p>
    <w:p w14:paraId="28B083C2" w14:textId="301773FC" w:rsidR="000B7B63" w:rsidRPr="0020202E" w:rsidRDefault="000B7B63" w:rsidP="000B7B63">
      <w:pPr>
        <w:jc w:val="center"/>
        <w:rPr>
          <w:rFonts w:eastAsia="Times New Roman"/>
          <w:kern w:val="32"/>
          <w:lang w:val="sr-Cyrl-RS"/>
        </w:rPr>
      </w:pPr>
      <w:bookmarkStart w:id="0" w:name="_Toc80864853"/>
      <w:proofErr w:type="spellStart"/>
      <w:r w:rsidRPr="004B2EA8">
        <w:rPr>
          <w:rStyle w:val="Heading1Char"/>
          <w:rFonts w:ascii="Times New Roman" w:hAnsi="Times New Roman" w:cs="Times New Roman"/>
          <w:b/>
          <w:bCs/>
          <w:color w:val="auto"/>
        </w:rPr>
        <w:t>Оперативн</w:t>
      </w:r>
      <w:proofErr w:type="spellEnd"/>
      <w:r w:rsidR="00935807">
        <w:rPr>
          <w:rStyle w:val="Heading1Char"/>
          <w:rFonts w:ascii="Times New Roman" w:hAnsi="Times New Roman" w:cs="Times New Roman"/>
          <w:b/>
          <w:bCs/>
          <w:color w:val="auto"/>
          <w:lang w:val="sr-Cyrl-RS"/>
        </w:rPr>
        <w:t>им</w:t>
      </w:r>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план</w:t>
      </w:r>
      <w:proofErr w:type="spellEnd"/>
      <w:r w:rsidR="00935807">
        <w:rPr>
          <w:rStyle w:val="Heading1Char"/>
          <w:rFonts w:ascii="Times New Roman" w:hAnsi="Times New Roman" w:cs="Times New Roman"/>
          <w:b/>
          <w:bCs/>
          <w:color w:val="auto"/>
          <w:lang w:val="sr-Cyrl-RS"/>
        </w:rPr>
        <w:t>ом рада</w:t>
      </w:r>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организације</w:t>
      </w:r>
      <w:proofErr w:type="spellEnd"/>
      <w:r w:rsidRPr="004B2EA8">
        <w:rPr>
          <w:rStyle w:val="Heading1Char"/>
          <w:rFonts w:ascii="Times New Roman" w:hAnsi="Times New Roman" w:cs="Times New Roman"/>
          <w:b/>
          <w:bCs/>
          <w:color w:val="auto"/>
        </w:rPr>
        <w:t xml:space="preserve"> и </w:t>
      </w:r>
      <w:proofErr w:type="spellStart"/>
      <w:r w:rsidRPr="004B2EA8">
        <w:rPr>
          <w:rStyle w:val="Heading1Char"/>
          <w:rFonts w:ascii="Times New Roman" w:hAnsi="Times New Roman" w:cs="Times New Roman"/>
          <w:b/>
          <w:bCs/>
          <w:color w:val="auto"/>
        </w:rPr>
        <w:t>остваривања</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васпитно</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образовног</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рада</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са</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децом</w:t>
      </w:r>
      <w:proofErr w:type="spellEnd"/>
      <w:r w:rsidRPr="004B2EA8">
        <w:rPr>
          <w:rStyle w:val="Heading1Char"/>
          <w:rFonts w:ascii="Times New Roman" w:hAnsi="Times New Roman" w:cs="Times New Roman"/>
          <w:b/>
          <w:bCs/>
          <w:color w:val="auto"/>
        </w:rPr>
        <w:t xml:space="preserve"> у 202</w:t>
      </w:r>
      <w:r w:rsidRPr="004B2EA8">
        <w:rPr>
          <w:rStyle w:val="Heading1Char"/>
          <w:rFonts w:ascii="Times New Roman" w:hAnsi="Times New Roman" w:cs="Times New Roman"/>
          <w:b/>
          <w:bCs/>
          <w:color w:val="auto"/>
          <w:lang w:val="sr-Cyrl-RS"/>
        </w:rPr>
        <w:t>1</w:t>
      </w:r>
      <w:r w:rsidRPr="004B2EA8">
        <w:rPr>
          <w:rStyle w:val="Heading1Char"/>
          <w:rFonts w:ascii="Times New Roman" w:hAnsi="Times New Roman" w:cs="Times New Roman"/>
          <w:b/>
          <w:bCs/>
          <w:color w:val="auto"/>
        </w:rPr>
        <w:t>/202</w:t>
      </w:r>
      <w:r w:rsidRPr="004B2EA8">
        <w:rPr>
          <w:rStyle w:val="Heading1Char"/>
          <w:rFonts w:ascii="Times New Roman" w:hAnsi="Times New Roman" w:cs="Times New Roman"/>
          <w:b/>
          <w:bCs/>
          <w:color w:val="auto"/>
          <w:lang w:val="sr-Cyrl-RS"/>
        </w:rPr>
        <w:t>2</w:t>
      </w:r>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години</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за</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три</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модела</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функционисања</w:t>
      </w:r>
      <w:proofErr w:type="spellEnd"/>
      <w:r w:rsidRPr="004B2EA8">
        <w:rPr>
          <w:rStyle w:val="Heading1Char"/>
          <w:rFonts w:ascii="Times New Roman" w:hAnsi="Times New Roman" w:cs="Times New Roman"/>
          <w:b/>
          <w:bCs/>
          <w:color w:val="auto"/>
        </w:rPr>
        <w:t xml:space="preserve"> </w:t>
      </w:r>
      <w:proofErr w:type="spellStart"/>
      <w:r w:rsidRPr="004B2EA8">
        <w:rPr>
          <w:rStyle w:val="Heading1Char"/>
          <w:rFonts w:ascii="Times New Roman" w:hAnsi="Times New Roman" w:cs="Times New Roman"/>
          <w:b/>
          <w:bCs/>
          <w:color w:val="auto"/>
        </w:rPr>
        <w:t>установе</w:t>
      </w:r>
      <w:bookmarkEnd w:id="0"/>
      <w:proofErr w:type="spellEnd"/>
      <w:r w:rsidRPr="0020202E">
        <w:rPr>
          <w:rFonts w:eastAsia="Times New Roman"/>
          <w:kern w:val="32"/>
          <w:lang w:val="sr-Cyrl-RS"/>
        </w:rPr>
        <w:t>:</w:t>
      </w:r>
    </w:p>
    <w:p w14:paraId="16BB64E6" w14:textId="77777777" w:rsidR="000B7B63" w:rsidRPr="0020202E" w:rsidRDefault="000B7B63" w:rsidP="000B7B63">
      <w:pPr>
        <w:keepNext/>
        <w:spacing w:before="240" w:after="60"/>
        <w:jc w:val="center"/>
        <w:outlineLvl w:val="0"/>
        <w:rPr>
          <w:rFonts w:ascii="Times New Roman" w:eastAsia="Times New Roman" w:hAnsi="Times New Roman" w:cs="Times New Roman"/>
          <w:b/>
          <w:bCs/>
          <w:kern w:val="32"/>
          <w:sz w:val="32"/>
          <w:szCs w:val="32"/>
        </w:rPr>
      </w:pPr>
    </w:p>
    <w:p w14:paraId="2E1A809B" w14:textId="77777777" w:rsidR="000B7B63" w:rsidRPr="0020202E" w:rsidRDefault="000B7B63" w:rsidP="000B7B63">
      <w:pPr>
        <w:jc w:val="center"/>
        <w:rPr>
          <w:rFonts w:ascii="Times New Roman" w:eastAsia="Calibri" w:hAnsi="Times New Roman" w:cs="Times New Roman"/>
          <w:sz w:val="28"/>
          <w:szCs w:val="28"/>
        </w:rPr>
      </w:pPr>
    </w:p>
    <w:p w14:paraId="49C484DD" w14:textId="77777777" w:rsidR="000B7B63" w:rsidRPr="0020202E" w:rsidRDefault="000B7B63" w:rsidP="000B7B63">
      <w:pPr>
        <w:jc w:val="center"/>
        <w:rPr>
          <w:rFonts w:ascii="Times New Roman" w:eastAsia="Calibri" w:hAnsi="Times New Roman" w:cs="Times New Roman"/>
          <w:b/>
          <w:sz w:val="28"/>
          <w:szCs w:val="28"/>
        </w:rPr>
      </w:pPr>
      <w:r w:rsidRPr="0020202E">
        <w:rPr>
          <w:rFonts w:ascii="Times New Roman" w:eastAsia="Calibri" w:hAnsi="Times New Roman" w:cs="Times New Roman"/>
          <w:b/>
          <w:sz w:val="28"/>
          <w:szCs w:val="28"/>
          <w:lang w:val="sr-Cyrl-RS"/>
        </w:rPr>
        <w:t>Рад установе у пуном капацитету</w:t>
      </w:r>
    </w:p>
    <w:p w14:paraId="1329E1DD" w14:textId="77777777" w:rsidR="000B7B63" w:rsidRPr="0020202E" w:rsidRDefault="000B7B63" w:rsidP="000B7B63">
      <w:pPr>
        <w:jc w:val="center"/>
        <w:rPr>
          <w:rFonts w:ascii="Times New Roman" w:eastAsia="Calibri" w:hAnsi="Times New Roman" w:cs="Times New Roman"/>
          <w:b/>
          <w:sz w:val="28"/>
          <w:szCs w:val="28"/>
        </w:rPr>
      </w:pPr>
      <w:proofErr w:type="spellStart"/>
      <w:r w:rsidRPr="0020202E">
        <w:rPr>
          <w:rFonts w:ascii="Times New Roman" w:eastAsia="Calibri" w:hAnsi="Times New Roman" w:cs="Times New Roman"/>
          <w:b/>
          <w:sz w:val="28"/>
          <w:szCs w:val="28"/>
        </w:rPr>
        <w:t>Рад</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Установе</w:t>
      </w:r>
      <w:proofErr w:type="spellEnd"/>
      <w:r w:rsidRPr="0020202E">
        <w:rPr>
          <w:rFonts w:ascii="Times New Roman" w:eastAsia="Calibri" w:hAnsi="Times New Roman" w:cs="Times New Roman"/>
          <w:b/>
          <w:sz w:val="28"/>
          <w:szCs w:val="28"/>
        </w:rPr>
        <w:t xml:space="preserve"> у </w:t>
      </w:r>
      <w:proofErr w:type="spellStart"/>
      <w:r w:rsidRPr="0020202E">
        <w:rPr>
          <w:rFonts w:ascii="Times New Roman" w:eastAsia="Calibri" w:hAnsi="Times New Roman" w:cs="Times New Roman"/>
          <w:b/>
          <w:sz w:val="28"/>
          <w:szCs w:val="28"/>
        </w:rPr>
        <w:t>ограниченом</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капацитету</w:t>
      </w:r>
      <w:proofErr w:type="spellEnd"/>
    </w:p>
    <w:p w14:paraId="48CA8B04" w14:textId="77777777" w:rsidR="000B7B63" w:rsidRDefault="000B7B63" w:rsidP="000B7B63">
      <w:pPr>
        <w:jc w:val="center"/>
        <w:rPr>
          <w:rFonts w:ascii="Times New Roman" w:eastAsia="Calibri" w:hAnsi="Times New Roman" w:cs="Times New Roman"/>
          <w:b/>
          <w:sz w:val="28"/>
          <w:szCs w:val="28"/>
        </w:rPr>
      </w:pPr>
      <w:proofErr w:type="spellStart"/>
      <w:r w:rsidRPr="0020202E">
        <w:rPr>
          <w:rFonts w:ascii="Times New Roman" w:eastAsia="Calibri" w:hAnsi="Times New Roman" w:cs="Times New Roman"/>
          <w:b/>
          <w:sz w:val="28"/>
          <w:szCs w:val="28"/>
        </w:rPr>
        <w:t>Прекид</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остваривања</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непосредног</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рада</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са</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децом</w:t>
      </w:r>
      <w:proofErr w:type="spellEnd"/>
      <w:r w:rsidRPr="0020202E">
        <w:rPr>
          <w:rFonts w:ascii="Times New Roman" w:eastAsia="Calibri" w:hAnsi="Times New Roman" w:cs="Times New Roman"/>
          <w:b/>
          <w:sz w:val="28"/>
          <w:szCs w:val="28"/>
        </w:rPr>
        <w:t xml:space="preserve"> у </w:t>
      </w:r>
      <w:proofErr w:type="spellStart"/>
      <w:r w:rsidRPr="0020202E">
        <w:rPr>
          <w:rFonts w:ascii="Times New Roman" w:eastAsia="Calibri" w:hAnsi="Times New Roman" w:cs="Times New Roman"/>
          <w:b/>
          <w:sz w:val="28"/>
          <w:szCs w:val="28"/>
        </w:rPr>
        <w:t>одређеном</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временском</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периоду</w:t>
      </w:r>
      <w:proofErr w:type="spellEnd"/>
    </w:p>
    <w:p w14:paraId="710A06B7" w14:textId="77777777" w:rsidR="000B7B63" w:rsidRDefault="000B7B63" w:rsidP="001B5AAE">
      <w:pPr>
        <w:jc w:val="center"/>
        <w:rPr>
          <w:rFonts w:ascii="Times New Roman" w:hAnsi="Times New Roman" w:cs="Times New Roman"/>
          <w:sz w:val="24"/>
          <w:szCs w:val="24"/>
        </w:rPr>
      </w:pPr>
    </w:p>
    <w:p w14:paraId="190049B5" w14:textId="0514FABE" w:rsidR="008455CA" w:rsidRDefault="008455CA">
      <w:pPr>
        <w:rPr>
          <w:rFonts w:ascii="Times New Roman" w:hAnsi="Times New Roman" w:cs="Times New Roman"/>
          <w:sz w:val="24"/>
          <w:szCs w:val="24"/>
        </w:rPr>
      </w:pPr>
    </w:p>
    <w:p w14:paraId="10E4058C" w14:textId="16B57A05" w:rsidR="001B5AAE" w:rsidRDefault="001B5AAE">
      <w:pPr>
        <w:rPr>
          <w:rFonts w:ascii="Times New Roman" w:hAnsi="Times New Roman" w:cs="Times New Roman"/>
          <w:sz w:val="24"/>
          <w:szCs w:val="24"/>
        </w:rPr>
      </w:pPr>
    </w:p>
    <w:p w14:paraId="4D27279A" w14:textId="722721A0" w:rsidR="001B5AAE" w:rsidRDefault="001B5AAE">
      <w:pPr>
        <w:rPr>
          <w:rFonts w:ascii="Times New Roman" w:hAnsi="Times New Roman" w:cs="Times New Roman"/>
          <w:sz w:val="24"/>
          <w:szCs w:val="24"/>
        </w:rPr>
      </w:pPr>
    </w:p>
    <w:p w14:paraId="74E548F8" w14:textId="052B258E" w:rsidR="00870B3D" w:rsidRPr="00870B3D" w:rsidRDefault="00935807" w:rsidP="0037362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Септембар</w:t>
      </w:r>
      <w:r w:rsidR="001B5AAE">
        <w:rPr>
          <w:rFonts w:ascii="Times New Roman" w:hAnsi="Times New Roman" w:cs="Times New Roman"/>
          <w:sz w:val="24"/>
          <w:szCs w:val="24"/>
          <w:lang w:val="sr-Cyrl-RS"/>
        </w:rPr>
        <w:t>, 2021. ГОДИНЕ</w:t>
      </w:r>
    </w:p>
    <w:p w14:paraId="047323A7" w14:textId="77777777" w:rsidR="00935807" w:rsidRDefault="00935807" w:rsidP="001B5AAE">
      <w:pPr>
        <w:jc w:val="center"/>
        <w:rPr>
          <w:rFonts w:ascii="Times New Roman" w:hAnsi="Times New Roman" w:cs="Times New Roman"/>
          <w:sz w:val="24"/>
          <w:szCs w:val="24"/>
          <w:lang w:val="sr-Cyrl-RS"/>
        </w:rPr>
      </w:pPr>
    </w:p>
    <w:p w14:paraId="5D862DED" w14:textId="634C62B2" w:rsidR="001B5AAE" w:rsidRPr="0037362E" w:rsidRDefault="001B5AAE" w:rsidP="001B5AAE">
      <w:pPr>
        <w:jc w:val="center"/>
        <w:rPr>
          <w:rFonts w:ascii="Times New Roman" w:hAnsi="Times New Roman" w:cs="Times New Roman"/>
          <w:sz w:val="24"/>
          <w:szCs w:val="24"/>
          <w:lang w:val="sr-Cyrl-RS"/>
        </w:rPr>
      </w:pPr>
      <w:r w:rsidRPr="0037362E">
        <w:rPr>
          <w:rFonts w:ascii="Times New Roman" w:hAnsi="Times New Roman" w:cs="Times New Roman"/>
          <w:sz w:val="24"/>
          <w:szCs w:val="24"/>
          <w:lang w:val="sr-Cyrl-RS"/>
        </w:rPr>
        <w:lastRenderedPageBreak/>
        <w:t>САДРЖАЈ:</w:t>
      </w:r>
    </w:p>
    <w:p w14:paraId="4FCDE6A0" w14:textId="76253FE0" w:rsidR="001B5AAE" w:rsidRPr="001B5AAE" w:rsidRDefault="001B5AAE" w:rsidP="001B5AAE">
      <w:pPr>
        <w:jc w:val="center"/>
        <w:rPr>
          <w:rFonts w:ascii="Times New Roman" w:hAnsi="Times New Roman" w:cs="Times New Roman"/>
          <w:sz w:val="24"/>
          <w:szCs w:val="24"/>
          <w:lang w:val="sr-Cyrl-RS"/>
        </w:rPr>
      </w:pPr>
    </w:p>
    <w:sdt>
      <w:sdtPr>
        <w:rPr>
          <w:rFonts w:asciiTheme="minorHAnsi" w:eastAsiaTheme="minorHAnsi" w:hAnsiTheme="minorHAnsi" w:cstheme="minorBidi"/>
          <w:color w:val="auto"/>
          <w:sz w:val="22"/>
          <w:szCs w:val="22"/>
        </w:rPr>
        <w:id w:val="1054284126"/>
        <w:docPartObj>
          <w:docPartGallery w:val="Table of Contents"/>
          <w:docPartUnique/>
        </w:docPartObj>
      </w:sdtPr>
      <w:sdtEndPr>
        <w:rPr>
          <w:b/>
          <w:bCs/>
          <w:noProof/>
        </w:rPr>
      </w:sdtEndPr>
      <w:sdtContent>
        <w:p w14:paraId="5E60488C" w14:textId="3529CF6B" w:rsidR="00DB7C75" w:rsidRDefault="00DB7C75">
          <w:pPr>
            <w:pStyle w:val="TOCHeading"/>
          </w:pPr>
        </w:p>
        <w:p w14:paraId="3136FBE5" w14:textId="7587AB02" w:rsidR="000B7B63" w:rsidRPr="00E56E24" w:rsidRDefault="00DB7C75">
          <w:pPr>
            <w:pStyle w:val="TOC1"/>
            <w:tabs>
              <w:tab w:val="right" w:leader="dot" w:pos="9350"/>
            </w:tabs>
            <w:rPr>
              <w:rFonts w:ascii="Times New Roman" w:eastAsiaTheme="minorEastAsia" w:hAnsi="Times New Roman"/>
              <w:noProof/>
            </w:rPr>
          </w:pPr>
          <w:r w:rsidRPr="00E56E24">
            <w:rPr>
              <w:rFonts w:ascii="Times New Roman" w:hAnsi="Times New Roman"/>
            </w:rPr>
            <w:fldChar w:fldCharType="begin"/>
          </w:r>
          <w:r w:rsidRPr="00E56E24">
            <w:rPr>
              <w:rFonts w:ascii="Times New Roman" w:hAnsi="Times New Roman"/>
            </w:rPr>
            <w:instrText xml:space="preserve"> TOC \o "1-3" \h \z \u </w:instrText>
          </w:r>
          <w:r w:rsidRPr="00E56E24">
            <w:rPr>
              <w:rFonts w:ascii="Times New Roman" w:hAnsi="Times New Roman"/>
            </w:rPr>
            <w:fldChar w:fldCharType="separate"/>
          </w:r>
          <w:hyperlink w:anchor="_Toc80864854" w:history="1">
            <w:r w:rsidR="000B7B63" w:rsidRPr="00E56E24">
              <w:rPr>
                <w:rStyle w:val="Hyperlink"/>
                <w:rFonts w:ascii="Times New Roman" w:hAnsi="Times New Roman"/>
                <w:noProof/>
                <w:lang w:val="sr-Cyrl-RS"/>
              </w:rPr>
              <w:t>Уводне напомене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_Toc80864854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5</w:t>
            </w:r>
            <w:r w:rsidR="000B7B63" w:rsidRPr="00E56E24">
              <w:rPr>
                <w:rFonts w:ascii="Times New Roman" w:hAnsi="Times New Roman"/>
                <w:noProof/>
                <w:webHidden/>
              </w:rPr>
              <w:fldChar w:fldCharType="end"/>
            </w:r>
          </w:hyperlink>
        </w:p>
        <w:p w14:paraId="256A6024" w14:textId="1679FD93" w:rsidR="000B7B63" w:rsidRPr="00E56E24" w:rsidRDefault="00A906AF">
          <w:pPr>
            <w:pStyle w:val="TOC1"/>
            <w:tabs>
              <w:tab w:val="left" w:pos="660"/>
              <w:tab w:val="right" w:leader="dot" w:pos="9350"/>
            </w:tabs>
            <w:rPr>
              <w:rFonts w:ascii="Times New Roman" w:eastAsiaTheme="minorEastAsia" w:hAnsi="Times New Roman"/>
              <w:noProof/>
            </w:rPr>
          </w:pPr>
          <w:hyperlink w:anchor="_Toc80864855" w:history="1">
            <w:r w:rsidR="000B7B63" w:rsidRPr="00E56E24">
              <w:rPr>
                <w:rStyle w:val="Hyperlink"/>
                <w:rFonts w:ascii="Times New Roman" w:hAnsi="Times New Roman"/>
                <w:noProof/>
                <w:lang w:val="sr-Cyrl-RS"/>
              </w:rPr>
              <w:t>1.</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ОБИМ ОСНОВНЕ ДЕЛАТНОСТИ</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_Toc80864855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9</w:t>
            </w:r>
            <w:r w:rsidR="000B7B63" w:rsidRPr="00E56E24">
              <w:rPr>
                <w:rFonts w:ascii="Times New Roman" w:hAnsi="Times New Roman"/>
                <w:noProof/>
                <w:webHidden/>
              </w:rPr>
              <w:fldChar w:fldCharType="end"/>
            </w:r>
          </w:hyperlink>
        </w:p>
        <w:p w14:paraId="7CF6FC09" w14:textId="18B08CA0" w:rsidR="000B7B63" w:rsidRPr="00E56E24" w:rsidRDefault="00A906AF">
          <w:pPr>
            <w:pStyle w:val="TOC1"/>
            <w:tabs>
              <w:tab w:val="left" w:pos="660"/>
              <w:tab w:val="right" w:leader="dot" w:pos="9350"/>
            </w:tabs>
            <w:rPr>
              <w:rFonts w:ascii="Times New Roman" w:eastAsiaTheme="minorEastAsia" w:hAnsi="Times New Roman"/>
              <w:noProof/>
            </w:rPr>
          </w:pPr>
          <w:hyperlink w:anchor="_Toc80864856" w:history="1">
            <w:r w:rsidR="000B7B63" w:rsidRPr="00E56E24">
              <w:rPr>
                <w:rStyle w:val="Hyperlink"/>
                <w:rFonts w:ascii="Times New Roman" w:hAnsi="Times New Roman"/>
                <w:noProof/>
                <w:lang w:val="sr-Cyrl-RS"/>
              </w:rPr>
              <w:t>2.</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МАТЕРИЈАЛНИ УСЛОВИ ЗА ОСТВАРИВАЊЕ ДЕЛАТНОСТИ</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_Toc80864856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w:t>
            </w:r>
            <w:r w:rsidR="000B7B63" w:rsidRPr="00E56E24">
              <w:rPr>
                <w:rFonts w:ascii="Times New Roman" w:hAnsi="Times New Roman"/>
                <w:noProof/>
                <w:webHidden/>
              </w:rPr>
              <w:fldChar w:fldCharType="end"/>
            </w:r>
          </w:hyperlink>
        </w:p>
        <w:p w14:paraId="2A2FDB3F" w14:textId="1A4C2605" w:rsidR="000B7B63" w:rsidRPr="00E56E24" w:rsidRDefault="00A906AF">
          <w:pPr>
            <w:pStyle w:val="TOC2"/>
            <w:tabs>
              <w:tab w:val="right" w:leader="dot" w:pos="9350"/>
            </w:tabs>
            <w:rPr>
              <w:rFonts w:ascii="Times New Roman" w:eastAsiaTheme="minorEastAsia" w:hAnsi="Times New Roman"/>
              <w:noProof/>
            </w:rPr>
          </w:pPr>
          <w:hyperlink w:anchor="_Toc80864857" w:history="1">
            <w:r w:rsidR="000B7B63" w:rsidRPr="00E56E24">
              <w:rPr>
                <w:rStyle w:val="Hyperlink"/>
                <w:rFonts w:ascii="Times New Roman" w:hAnsi="Times New Roman"/>
                <w:noProof/>
                <w:lang w:val="sr-Cyrl-RS"/>
              </w:rPr>
              <w:t>2. 1. Објекти за децу</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_Toc80864857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w:t>
            </w:r>
            <w:r w:rsidR="000B7B63" w:rsidRPr="00E56E24">
              <w:rPr>
                <w:rFonts w:ascii="Times New Roman" w:hAnsi="Times New Roman"/>
                <w:noProof/>
                <w:webHidden/>
              </w:rPr>
              <w:fldChar w:fldCharType="end"/>
            </w:r>
          </w:hyperlink>
        </w:p>
        <w:p w14:paraId="08FAC666" w14:textId="2945E4FE" w:rsidR="000B7B63" w:rsidRPr="00E56E24" w:rsidRDefault="00A906AF">
          <w:pPr>
            <w:pStyle w:val="TOC2"/>
            <w:tabs>
              <w:tab w:val="right" w:leader="dot" w:pos="9350"/>
            </w:tabs>
            <w:rPr>
              <w:rFonts w:ascii="Times New Roman" w:eastAsiaTheme="minorEastAsia" w:hAnsi="Times New Roman"/>
              <w:noProof/>
            </w:rPr>
          </w:pPr>
          <w:hyperlink w:anchor="_Toc80864858" w:history="1">
            <w:r w:rsidR="000B7B63" w:rsidRPr="00E56E24">
              <w:rPr>
                <w:rStyle w:val="Hyperlink"/>
                <w:rFonts w:ascii="Times New Roman" w:hAnsi="Times New Roman"/>
                <w:noProof/>
                <w:lang w:val="sr-Cyrl-RS"/>
              </w:rPr>
              <w:t>2.2.Преглед других простора за рад са децом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_Toc80864858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w:t>
            </w:r>
            <w:r w:rsidR="000B7B63" w:rsidRPr="00E56E24">
              <w:rPr>
                <w:rFonts w:ascii="Times New Roman" w:hAnsi="Times New Roman"/>
                <w:noProof/>
                <w:webHidden/>
              </w:rPr>
              <w:fldChar w:fldCharType="end"/>
            </w:r>
          </w:hyperlink>
        </w:p>
        <w:p w14:paraId="1799E79C" w14:textId="268646F8" w:rsidR="000B7B63" w:rsidRPr="00E56E24" w:rsidRDefault="00A906AF">
          <w:pPr>
            <w:pStyle w:val="TOC2"/>
            <w:tabs>
              <w:tab w:val="right" w:leader="dot" w:pos="9350"/>
            </w:tabs>
            <w:rPr>
              <w:rFonts w:ascii="Times New Roman" w:eastAsiaTheme="minorEastAsia" w:hAnsi="Times New Roman"/>
              <w:noProof/>
            </w:rPr>
          </w:pPr>
          <w:hyperlink w:anchor="_Toc80864859" w:history="1">
            <w:r w:rsidR="000B7B63" w:rsidRPr="00E56E24">
              <w:rPr>
                <w:rStyle w:val="Hyperlink"/>
                <w:rFonts w:ascii="Times New Roman" w:hAnsi="Times New Roman"/>
                <w:noProof/>
                <w:lang w:val="sr-Cyrl-RS"/>
              </w:rPr>
              <w:t>2.3.Објекти за припрему хране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_Toc80864859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11</w:t>
            </w:r>
            <w:r w:rsidR="000B7B63" w:rsidRPr="00E56E24">
              <w:rPr>
                <w:rFonts w:ascii="Times New Roman" w:hAnsi="Times New Roman"/>
                <w:noProof/>
                <w:webHidden/>
              </w:rPr>
              <w:fldChar w:fldCharType="end"/>
            </w:r>
          </w:hyperlink>
        </w:p>
        <w:p w14:paraId="06571A20" w14:textId="0353363A" w:rsidR="000B7B63" w:rsidRPr="00E56E24" w:rsidRDefault="00A906AF">
          <w:pPr>
            <w:pStyle w:val="TOC2"/>
            <w:tabs>
              <w:tab w:val="right" w:leader="dot" w:pos="9350"/>
            </w:tabs>
            <w:rPr>
              <w:rFonts w:ascii="Times New Roman" w:eastAsiaTheme="minorEastAsia" w:hAnsi="Times New Roman"/>
              <w:noProof/>
            </w:rPr>
          </w:pPr>
          <w:hyperlink w:anchor="_Toc80864860" w:history="1">
            <w:r w:rsidR="000B7B63" w:rsidRPr="00E56E24">
              <w:rPr>
                <w:rStyle w:val="Hyperlink"/>
                <w:rFonts w:ascii="Times New Roman" w:hAnsi="Times New Roman"/>
                <w:noProof/>
                <w:lang w:val="sr-Cyrl-RS"/>
              </w:rPr>
              <w:t>2.4.Стање опремљености</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_Toc80864860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11</w:t>
            </w:r>
            <w:r w:rsidR="000B7B63" w:rsidRPr="00E56E24">
              <w:rPr>
                <w:rFonts w:ascii="Times New Roman" w:hAnsi="Times New Roman"/>
                <w:noProof/>
                <w:webHidden/>
              </w:rPr>
              <w:fldChar w:fldCharType="end"/>
            </w:r>
          </w:hyperlink>
        </w:p>
        <w:p w14:paraId="5691F7EB" w14:textId="717FE2B9" w:rsidR="000B7B63" w:rsidRPr="00E56E24" w:rsidRDefault="00A906AF">
          <w:pPr>
            <w:pStyle w:val="TOC1"/>
            <w:tabs>
              <w:tab w:val="left" w:pos="660"/>
              <w:tab w:val="right" w:leader="dot" w:pos="9350"/>
            </w:tabs>
            <w:rPr>
              <w:rFonts w:ascii="Times New Roman" w:eastAsiaTheme="minorEastAsia" w:hAnsi="Times New Roman"/>
              <w:noProof/>
            </w:rPr>
          </w:pPr>
          <w:hyperlink w:anchor="_Toc80864861" w:history="1">
            <w:r w:rsidR="000B7B63" w:rsidRPr="00E56E24">
              <w:rPr>
                <w:rStyle w:val="Hyperlink"/>
                <w:rFonts w:ascii="Times New Roman" w:hAnsi="Times New Roman"/>
                <w:noProof/>
                <w:lang w:val="sr-Cyrl-RS"/>
              </w:rPr>
              <w:t>3.</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ЗАДАЦИ НА УНАПРЕЂИВАЊУ УСЛОВА ЗА ОСТВАРИВАЊЕ ДЕЛАТНОСТИ</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_Toc80864861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11</w:t>
            </w:r>
            <w:r w:rsidR="000B7B63" w:rsidRPr="00E56E24">
              <w:rPr>
                <w:rFonts w:ascii="Times New Roman" w:hAnsi="Times New Roman"/>
                <w:noProof/>
                <w:webHidden/>
              </w:rPr>
              <w:fldChar w:fldCharType="end"/>
            </w:r>
          </w:hyperlink>
        </w:p>
        <w:p w14:paraId="38E0D859" w14:textId="29A8D494" w:rsidR="000B7B63" w:rsidRPr="00E56E24" w:rsidRDefault="00A906AF">
          <w:pPr>
            <w:pStyle w:val="TOC2"/>
            <w:tabs>
              <w:tab w:val="left" w:pos="880"/>
              <w:tab w:val="right" w:leader="dot" w:pos="9350"/>
            </w:tabs>
            <w:rPr>
              <w:rFonts w:ascii="Times New Roman" w:eastAsiaTheme="minorEastAsia" w:hAnsi="Times New Roman"/>
              <w:noProof/>
            </w:rPr>
          </w:pPr>
          <w:hyperlink w:anchor="_Toc80864862" w:history="1">
            <w:r w:rsidR="000B7B63" w:rsidRPr="00E56E24">
              <w:rPr>
                <w:rStyle w:val="Hyperlink"/>
                <w:rFonts w:ascii="Times New Roman" w:hAnsi="Times New Roman"/>
                <w:noProof/>
                <w:lang w:val="sr-Cyrl-RS"/>
              </w:rPr>
              <w:t>3.1.</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Простор, опремљеност, набавка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_Toc80864862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12</w:t>
            </w:r>
            <w:r w:rsidR="000B7B63" w:rsidRPr="00E56E24">
              <w:rPr>
                <w:rFonts w:ascii="Times New Roman" w:hAnsi="Times New Roman"/>
                <w:noProof/>
                <w:webHidden/>
              </w:rPr>
              <w:fldChar w:fldCharType="end"/>
            </w:r>
          </w:hyperlink>
        </w:p>
        <w:p w14:paraId="24D8B057" w14:textId="3025290B" w:rsidR="000B7B63" w:rsidRPr="00E56E24" w:rsidRDefault="00A906AF">
          <w:pPr>
            <w:pStyle w:val="TOC1"/>
            <w:tabs>
              <w:tab w:val="left" w:pos="660"/>
              <w:tab w:val="right" w:leader="dot" w:pos="9350"/>
            </w:tabs>
            <w:rPr>
              <w:rFonts w:ascii="Times New Roman" w:eastAsiaTheme="minorEastAsia" w:hAnsi="Times New Roman"/>
              <w:noProof/>
            </w:rPr>
          </w:pPr>
          <w:hyperlink w:anchor="_Toc80864863" w:history="1">
            <w:r w:rsidR="000B7B63" w:rsidRPr="00E56E24">
              <w:rPr>
                <w:rStyle w:val="Hyperlink"/>
                <w:rFonts w:ascii="Times New Roman" w:hAnsi="Times New Roman"/>
                <w:noProof/>
                <w:lang w:val="sr-Cyrl-RS"/>
              </w:rPr>
              <w:t>4.</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ОБЛИЦИ РАДА СА ДЕЦОМ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_Toc80864863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13</w:t>
            </w:r>
            <w:r w:rsidR="000B7B63" w:rsidRPr="00E56E24">
              <w:rPr>
                <w:rFonts w:ascii="Times New Roman" w:hAnsi="Times New Roman"/>
                <w:noProof/>
                <w:webHidden/>
              </w:rPr>
              <w:fldChar w:fldCharType="end"/>
            </w:r>
          </w:hyperlink>
        </w:p>
        <w:p w14:paraId="27F1C390" w14:textId="662840AB" w:rsidR="000B7B63" w:rsidRPr="00E56E24" w:rsidRDefault="00A906AF">
          <w:pPr>
            <w:pStyle w:val="TOC2"/>
            <w:tabs>
              <w:tab w:val="left" w:pos="880"/>
              <w:tab w:val="right" w:leader="dot" w:pos="9350"/>
            </w:tabs>
            <w:rPr>
              <w:rFonts w:ascii="Times New Roman" w:eastAsiaTheme="minorEastAsia" w:hAnsi="Times New Roman"/>
              <w:noProof/>
            </w:rPr>
          </w:pPr>
          <w:hyperlink w:anchor="_Toc80864864" w:history="1">
            <w:r w:rsidR="000B7B63" w:rsidRPr="00E56E24">
              <w:rPr>
                <w:rStyle w:val="Hyperlink"/>
                <w:rFonts w:ascii="Times New Roman" w:hAnsi="Times New Roman"/>
                <w:noProof/>
                <w:lang w:val="sr-Cyrl-RS"/>
              </w:rPr>
              <w:t>4.1.</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Повремени и пригодни програми</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_Toc80864864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15</w:t>
            </w:r>
            <w:r w:rsidR="000B7B63" w:rsidRPr="00E56E24">
              <w:rPr>
                <w:rFonts w:ascii="Times New Roman" w:hAnsi="Times New Roman"/>
                <w:noProof/>
                <w:webHidden/>
              </w:rPr>
              <w:fldChar w:fldCharType="end"/>
            </w:r>
          </w:hyperlink>
        </w:p>
        <w:p w14:paraId="00E82982" w14:textId="5C747319" w:rsidR="000B7B63" w:rsidRPr="00E56E24" w:rsidRDefault="00A906AF">
          <w:pPr>
            <w:pStyle w:val="TOC1"/>
            <w:tabs>
              <w:tab w:val="left" w:pos="660"/>
              <w:tab w:val="right" w:leader="dot" w:pos="9350"/>
            </w:tabs>
            <w:rPr>
              <w:rFonts w:ascii="Times New Roman" w:eastAsiaTheme="minorEastAsia" w:hAnsi="Times New Roman"/>
              <w:noProof/>
            </w:rPr>
          </w:pPr>
          <w:hyperlink w:anchor="_Toc80864865" w:history="1">
            <w:r w:rsidR="000B7B63" w:rsidRPr="00E56E24">
              <w:rPr>
                <w:rStyle w:val="Hyperlink"/>
                <w:rFonts w:ascii="Times New Roman" w:hAnsi="Times New Roman"/>
                <w:noProof/>
                <w:lang w:val="sr-Cyrl-RS"/>
              </w:rPr>
              <w:t>5.</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ОРГАНИЗАЦИЈА РАДА И КАДРОВИ</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_Toc80864865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15</w:t>
            </w:r>
            <w:r w:rsidR="000B7B63" w:rsidRPr="00E56E24">
              <w:rPr>
                <w:rFonts w:ascii="Times New Roman" w:hAnsi="Times New Roman"/>
                <w:noProof/>
                <w:webHidden/>
              </w:rPr>
              <w:fldChar w:fldCharType="end"/>
            </w:r>
          </w:hyperlink>
        </w:p>
        <w:p w14:paraId="658D0A8F" w14:textId="43A117F8" w:rsidR="000B7B63" w:rsidRPr="00E56E24" w:rsidRDefault="00A906AF">
          <w:pPr>
            <w:pStyle w:val="TOC2"/>
            <w:tabs>
              <w:tab w:val="left" w:pos="880"/>
              <w:tab w:val="right" w:leader="dot" w:pos="9350"/>
            </w:tabs>
            <w:rPr>
              <w:rFonts w:ascii="Times New Roman" w:eastAsiaTheme="minorEastAsia" w:hAnsi="Times New Roman"/>
              <w:noProof/>
            </w:rPr>
          </w:pPr>
          <w:hyperlink w:anchor="_Toc80864866" w:history="1">
            <w:r w:rsidR="000B7B63" w:rsidRPr="00E56E24">
              <w:rPr>
                <w:rStyle w:val="Hyperlink"/>
                <w:rFonts w:ascii="Times New Roman" w:hAnsi="Times New Roman"/>
                <w:noProof/>
                <w:lang w:val="sr-Cyrl-RS"/>
              </w:rPr>
              <w:t>5.1.</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Начин рада Установе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_Toc80864866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15</w:t>
            </w:r>
            <w:r w:rsidR="000B7B63" w:rsidRPr="00E56E24">
              <w:rPr>
                <w:rFonts w:ascii="Times New Roman" w:hAnsi="Times New Roman"/>
                <w:noProof/>
                <w:webHidden/>
              </w:rPr>
              <w:fldChar w:fldCharType="end"/>
            </w:r>
          </w:hyperlink>
        </w:p>
        <w:p w14:paraId="6EDB01D7" w14:textId="1704E25D" w:rsidR="000B7B63" w:rsidRPr="00E56E24" w:rsidRDefault="00A906AF">
          <w:pPr>
            <w:pStyle w:val="TOC2"/>
            <w:tabs>
              <w:tab w:val="right" w:leader="dot" w:pos="9350"/>
            </w:tabs>
            <w:rPr>
              <w:rFonts w:ascii="Times New Roman" w:eastAsiaTheme="minorEastAsia" w:hAnsi="Times New Roman"/>
              <w:noProof/>
            </w:rPr>
          </w:pPr>
          <w:hyperlink w:anchor="_Toc80864867" w:history="1">
            <w:r w:rsidR="000B7B63" w:rsidRPr="00E56E24">
              <w:rPr>
                <w:rStyle w:val="Hyperlink"/>
                <w:rFonts w:ascii="Times New Roman" w:hAnsi="Times New Roman"/>
                <w:noProof/>
                <w:lang w:val="sr-Cyrl-RS"/>
              </w:rPr>
              <w:t>5</w:t>
            </w:r>
            <w:r w:rsidR="000B7B63" w:rsidRPr="00E56E24">
              <w:rPr>
                <w:rStyle w:val="Hyperlink"/>
                <w:rFonts w:ascii="Times New Roman" w:hAnsi="Times New Roman"/>
                <w:noProof/>
              </w:rPr>
              <w:t>.2. Преглед броја запослених према профилима стручности</w:t>
            </w:r>
            <w:r w:rsidR="000B7B63" w:rsidRPr="00E56E24">
              <w:rPr>
                <w:rStyle w:val="Hyperlink"/>
                <w:rFonts w:ascii="Times New Roman" w:hAnsi="Times New Roman"/>
                <w:noProof/>
                <w:lang w:val="sr-Cyrl-RS"/>
              </w:rPr>
              <w:t>: ангажовани, стање по нормативу и одступања (целодневни боравак и припремни предшколски програм)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_Toc80864867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16</w:t>
            </w:r>
            <w:r w:rsidR="000B7B63" w:rsidRPr="00E56E24">
              <w:rPr>
                <w:rFonts w:ascii="Times New Roman" w:hAnsi="Times New Roman"/>
                <w:noProof/>
                <w:webHidden/>
              </w:rPr>
              <w:fldChar w:fldCharType="end"/>
            </w:r>
          </w:hyperlink>
        </w:p>
        <w:p w14:paraId="62E27E01" w14:textId="365D25B7" w:rsidR="000B7B63" w:rsidRPr="00E56E24" w:rsidRDefault="00A906AF">
          <w:pPr>
            <w:pStyle w:val="TOC2"/>
            <w:tabs>
              <w:tab w:val="right" w:leader="dot" w:pos="9350"/>
            </w:tabs>
            <w:rPr>
              <w:rFonts w:ascii="Times New Roman" w:eastAsiaTheme="minorEastAsia" w:hAnsi="Times New Roman"/>
              <w:noProof/>
            </w:rPr>
          </w:pPr>
          <w:hyperlink w:anchor="_Toc80864868" w:history="1">
            <w:r w:rsidR="000B7B63" w:rsidRPr="00E56E24">
              <w:rPr>
                <w:rStyle w:val="Hyperlink"/>
                <w:rFonts w:ascii="Times New Roman" w:hAnsi="Times New Roman"/>
                <w:noProof/>
                <w:lang w:val="sr-Cyrl-RS"/>
              </w:rPr>
              <w:t>5.3. Планирање и распоређивање радног времена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_Toc80864868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18</w:t>
            </w:r>
            <w:r w:rsidR="000B7B63" w:rsidRPr="00E56E24">
              <w:rPr>
                <w:rFonts w:ascii="Times New Roman" w:hAnsi="Times New Roman"/>
                <w:noProof/>
                <w:webHidden/>
              </w:rPr>
              <w:fldChar w:fldCharType="end"/>
            </w:r>
          </w:hyperlink>
        </w:p>
        <w:p w14:paraId="2608D198" w14:textId="018616FB" w:rsidR="000B7B63" w:rsidRPr="00E56E24" w:rsidRDefault="00A906AF">
          <w:pPr>
            <w:pStyle w:val="TOC1"/>
            <w:tabs>
              <w:tab w:val="left" w:pos="660"/>
              <w:tab w:val="right" w:leader="dot" w:pos="9350"/>
            </w:tabs>
            <w:rPr>
              <w:rFonts w:ascii="Times New Roman" w:eastAsiaTheme="minorEastAsia" w:hAnsi="Times New Roman"/>
              <w:noProof/>
            </w:rPr>
          </w:pPr>
          <w:hyperlink w:anchor="_Toc80864869" w:history="1">
            <w:r w:rsidR="000B7B63" w:rsidRPr="00E56E24">
              <w:rPr>
                <w:rStyle w:val="Hyperlink"/>
                <w:rFonts w:ascii="Times New Roman" w:hAnsi="Times New Roman"/>
                <w:noProof/>
                <w:lang w:val="sr-Cyrl-RS"/>
              </w:rPr>
              <w:t>6.</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ЗАДАЦИ НА РЕАЛИЗАЦИЈИ ОПШТИХ ОСНОВА ПРЕДШКОЛСКОГ ПРОГРАМА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_Toc80864869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20</w:t>
            </w:r>
            <w:r w:rsidR="000B7B63" w:rsidRPr="00E56E24">
              <w:rPr>
                <w:rFonts w:ascii="Times New Roman" w:hAnsi="Times New Roman"/>
                <w:noProof/>
                <w:webHidden/>
              </w:rPr>
              <w:fldChar w:fldCharType="end"/>
            </w:r>
          </w:hyperlink>
        </w:p>
        <w:p w14:paraId="3B5D76E8" w14:textId="11399F65" w:rsidR="000B7B63" w:rsidRPr="00E56E24" w:rsidRDefault="00A906AF">
          <w:pPr>
            <w:pStyle w:val="TOC2"/>
            <w:tabs>
              <w:tab w:val="right" w:leader="dot" w:pos="9350"/>
            </w:tabs>
            <w:rPr>
              <w:rFonts w:ascii="Times New Roman" w:eastAsiaTheme="minorEastAsia" w:hAnsi="Times New Roman"/>
              <w:noProof/>
            </w:rPr>
          </w:pPr>
          <w:hyperlink w:anchor="_Toc80864870" w:history="1">
            <w:r w:rsidR="000B7B63" w:rsidRPr="00E56E24">
              <w:rPr>
                <w:rStyle w:val="Hyperlink"/>
                <w:rFonts w:ascii="Times New Roman" w:hAnsi="Times New Roman"/>
                <w:noProof/>
                <w:lang w:val="sr-Latn-RS"/>
              </w:rPr>
              <w:t xml:space="preserve">6.1 </w:t>
            </w:r>
            <w:r w:rsidR="000B7B63" w:rsidRPr="00E56E24">
              <w:rPr>
                <w:rStyle w:val="Hyperlink"/>
                <w:rFonts w:ascii="Times New Roman" w:hAnsi="Times New Roman"/>
                <w:noProof/>
                <w:lang w:val="sr-Cyrl-RS"/>
              </w:rPr>
              <w:t>Целодневни облици рада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_Toc80864870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20</w:t>
            </w:r>
            <w:r w:rsidR="000B7B63" w:rsidRPr="00E56E24">
              <w:rPr>
                <w:rFonts w:ascii="Times New Roman" w:hAnsi="Times New Roman"/>
                <w:noProof/>
                <w:webHidden/>
              </w:rPr>
              <w:fldChar w:fldCharType="end"/>
            </w:r>
          </w:hyperlink>
        </w:p>
        <w:p w14:paraId="0BA76F16" w14:textId="494E1471" w:rsidR="000B7B63" w:rsidRPr="00E56E24" w:rsidRDefault="00A906AF">
          <w:pPr>
            <w:pStyle w:val="TOC3"/>
            <w:tabs>
              <w:tab w:val="right" w:leader="dot" w:pos="9350"/>
            </w:tabs>
            <w:rPr>
              <w:rFonts w:eastAsiaTheme="minorEastAsia"/>
              <w:noProof/>
              <w:sz w:val="22"/>
              <w:szCs w:val="22"/>
              <w:lang w:val="en-US"/>
            </w:rPr>
          </w:pPr>
          <w:hyperlink w:anchor="_Toc80864871" w:history="1">
            <w:r w:rsidR="000B7B63" w:rsidRPr="00E56E24">
              <w:rPr>
                <w:rStyle w:val="Hyperlink"/>
                <w:noProof/>
                <w:sz w:val="22"/>
                <w:szCs w:val="22"/>
                <w:lang w:val="sr-Latn-RS"/>
              </w:rPr>
              <w:t xml:space="preserve">6.1.1. </w:t>
            </w:r>
            <w:r w:rsidR="000B7B63" w:rsidRPr="00E56E24">
              <w:rPr>
                <w:rStyle w:val="Hyperlink"/>
                <w:noProof/>
                <w:sz w:val="22"/>
                <w:szCs w:val="22"/>
              </w:rPr>
              <w:t>Подршка добробити детета кроз физичко окружење</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_Toc80864871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20</w:t>
            </w:r>
            <w:r w:rsidR="000B7B63" w:rsidRPr="00E56E24">
              <w:rPr>
                <w:noProof/>
                <w:webHidden/>
                <w:sz w:val="22"/>
                <w:szCs w:val="22"/>
              </w:rPr>
              <w:fldChar w:fldCharType="end"/>
            </w:r>
          </w:hyperlink>
        </w:p>
        <w:p w14:paraId="315D5970" w14:textId="7FBF78A0" w:rsidR="000B7B63" w:rsidRPr="00E56E24" w:rsidRDefault="00A906AF">
          <w:pPr>
            <w:pStyle w:val="TOC3"/>
            <w:tabs>
              <w:tab w:val="left" w:pos="1320"/>
              <w:tab w:val="right" w:leader="dot" w:pos="9350"/>
            </w:tabs>
            <w:rPr>
              <w:rFonts w:eastAsiaTheme="minorEastAsia"/>
              <w:noProof/>
              <w:sz w:val="22"/>
              <w:szCs w:val="22"/>
              <w:lang w:val="en-US"/>
            </w:rPr>
          </w:pPr>
          <w:hyperlink w:anchor="_Toc80864872" w:history="1">
            <w:r w:rsidR="000B7B63" w:rsidRPr="00E56E24">
              <w:rPr>
                <w:rStyle w:val="Hyperlink"/>
                <w:noProof/>
                <w:sz w:val="22"/>
                <w:szCs w:val="22"/>
              </w:rPr>
              <w:t>6.1.2.</w:t>
            </w:r>
            <w:r w:rsidR="000B7B63" w:rsidRPr="00E56E24">
              <w:rPr>
                <w:rFonts w:eastAsiaTheme="minorEastAsia"/>
                <w:noProof/>
                <w:sz w:val="22"/>
                <w:szCs w:val="22"/>
                <w:lang w:val="en-US"/>
              </w:rPr>
              <w:tab/>
            </w:r>
            <w:r w:rsidR="000B7B63" w:rsidRPr="00E56E24">
              <w:rPr>
                <w:rStyle w:val="Hyperlink"/>
                <w:noProof/>
                <w:sz w:val="22"/>
                <w:szCs w:val="22"/>
              </w:rPr>
              <w:t>Просторно – временска организација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_Toc80864872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21</w:t>
            </w:r>
            <w:r w:rsidR="000B7B63" w:rsidRPr="00E56E24">
              <w:rPr>
                <w:noProof/>
                <w:webHidden/>
                <w:sz w:val="22"/>
                <w:szCs w:val="22"/>
              </w:rPr>
              <w:fldChar w:fldCharType="end"/>
            </w:r>
          </w:hyperlink>
        </w:p>
        <w:p w14:paraId="653CEB3D" w14:textId="261E4BDA" w:rsidR="000B7B63" w:rsidRPr="00E56E24" w:rsidRDefault="00A906AF">
          <w:pPr>
            <w:pStyle w:val="TOC3"/>
            <w:tabs>
              <w:tab w:val="left" w:pos="1320"/>
              <w:tab w:val="right" w:leader="dot" w:pos="9350"/>
            </w:tabs>
            <w:rPr>
              <w:rFonts w:eastAsiaTheme="minorEastAsia"/>
              <w:noProof/>
              <w:sz w:val="22"/>
              <w:szCs w:val="22"/>
              <w:lang w:val="en-US"/>
            </w:rPr>
          </w:pPr>
          <w:hyperlink w:anchor="_Toc80864873" w:history="1">
            <w:r w:rsidR="000B7B63" w:rsidRPr="00E56E24">
              <w:rPr>
                <w:rStyle w:val="Hyperlink"/>
                <w:noProof/>
                <w:sz w:val="22"/>
                <w:szCs w:val="22"/>
              </w:rPr>
              <w:t>6.1.3.</w:t>
            </w:r>
            <w:r w:rsidR="000B7B63" w:rsidRPr="00E56E24">
              <w:rPr>
                <w:rFonts w:eastAsiaTheme="minorEastAsia"/>
                <w:noProof/>
                <w:sz w:val="22"/>
                <w:szCs w:val="22"/>
                <w:lang w:val="en-US"/>
              </w:rPr>
              <w:tab/>
            </w:r>
            <w:r w:rsidR="000B7B63" w:rsidRPr="00E56E24">
              <w:rPr>
                <w:rStyle w:val="Hyperlink"/>
                <w:noProof/>
                <w:sz w:val="22"/>
                <w:szCs w:val="22"/>
              </w:rPr>
              <w:t>Грађење квалитетних односа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_Toc80864873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22</w:t>
            </w:r>
            <w:r w:rsidR="000B7B63" w:rsidRPr="00E56E24">
              <w:rPr>
                <w:noProof/>
                <w:webHidden/>
                <w:sz w:val="22"/>
                <w:szCs w:val="22"/>
              </w:rPr>
              <w:fldChar w:fldCharType="end"/>
            </w:r>
          </w:hyperlink>
        </w:p>
        <w:p w14:paraId="6D195CEC" w14:textId="7AEAF10B" w:rsidR="000B7B63" w:rsidRPr="00E56E24" w:rsidRDefault="00A906AF">
          <w:pPr>
            <w:pStyle w:val="TOC3"/>
            <w:tabs>
              <w:tab w:val="left" w:pos="1320"/>
              <w:tab w:val="right" w:leader="dot" w:pos="9350"/>
            </w:tabs>
            <w:rPr>
              <w:rFonts w:eastAsiaTheme="minorEastAsia"/>
              <w:noProof/>
              <w:sz w:val="22"/>
              <w:szCs w:val="22"/>
              <w:lang w:val="en-US"/>
            </w:rPr>
          </w:pPr>
          <w:hyperlink w:anchor="_Toc80864874" w:history="1">
            <w:r w:rsidR="000B7B63" w:rsidRPr="00E56E24">
              <w:rPr>
                <w:rStyle w:val="Hyperlink"/>
                <w:noProof/>
                <w:sz w:val="22"/>
                <w:szCs w:val="22"/>
              </w:rPr>
              <w:t>6.1.4.</w:t>
            </w:r>
            <w:r w:rsidR="000B7B63" w:rsidRPr="00E56E24">
              <w:rPr>
                <w:rFonts w:eastAsiaTheme="minorEastAsia"/>
                <w:noProof/>
                <w:sz w:val="22"/>
                <w:szCs w:val="22"/>
                <w:lang w:val="en-US"/>
              </w:rPr>
              <w:tab/>
            </w:r>
            <w:r w:rsidR="000B7B63" w:rsidRPr="00E56E24">
              <w:rPr>
                <w:rStyle w:val="Hyperlink"/>
                <w:noProof/>
                <w:sz w:val="22"/>
                <w:szCs w:val="22"/>
              </w:rPr>
              <w:t>Стратегије васпитача у развијању програма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_Toc80864874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24</w:t>
            </w:r>
            <w:r w:rsidR="000B7B63" w:rsidRPr="00E56E24">
              <w:rPr>
                <w:noProof/>
                <w:webHidden/>
                <w:sz w:val="22"/>
                <w:szCs w:val="22"/>
              </w:rPr>
              <w:fldChar w:fldCharType="end"/>
            </w:r>
          </w:hyperlink>
        </w:p>
        <w:p w14:paraId="010EBACE" w14:textId="619CFB34" w:rsidR="000B7B63" w:rsidRPr="00E56E24" w:rsidRDefault="00A906AF">
          <w:pPr>
            <w:pStyle w:val="TOC2"/>
            <w:tabs>
              <w:tab w:val="left" w:pos="880"/>
              <w:tab w:val="right" w:leader="dot" w:pos="9350"/>
            </w:tabs>
            <w:rPr>
              <w:rFonts w:ascii="Times New Roman" w:eastAsiaTheme="minorEastAsia" w:hAnsi="Times New Roman"/>
              <w:noProof/>
            </w:rPr>
          </w:pPr>
          <w:hyperlink w:anchor="_Toc80864875" w:history="1">
            <w:r w:rsidR="000B7B63" w:rsidRPr="00E56E24">
              <w:rPr>
                <w:rStyle w:val="Hyperlink"/>
                <w:rFonts w:ascii="Times New Roman" w:hAnsi="Times New Roman"/>
                <w:noProof/>
                <w:lang w:val="sr-Cyrl-RS"/>
              </w:rPr>
              <w:t>6.2.</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Полудневни облици рада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_Toc80864875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28</w:t>
            </w:r>
            <w:r w:rsidR="000B7B63" w:rsidRPr="00E56E24">
              <w:rPr>
                <w:rFonts w:ascii="Times New Roman" w:hAnsi="Times New Roman"/>
                <w:noProof/>
                <w:webHidden/>
              </w:rPr>
              <w:fldChar w:fldCharType="end"/>
            </w:r>
          </w:hyperlink>
        </w:p>
        <w:p w14:paraId="2D21280F" w14:textId="532880BB" w:rsidR="000B7B63" w:rsidRPr="00E56E24" w:rsidRDefault="00A906AF">
          <w:pPr>
            <w:pStyle w:val="TOC3"/>
            <w:tabs>
              <w:tab w:val="right" w:leader="dot" w:pos="9350"/>
            </w:tabs>
            <w:rPr>
              <w:rFonts w:eastAsiaTheme="minorEastAsia"/>
              <w:noProof/>
              <w:sz w:val="22"/>
              <w:szCs w:val="22"/>
              <w:lang w:val="en-US"/>
            </w:rPr>
          </w:pPr>
          <w:hyperlink w:anchor="_Toc80864876" w:history="1">
            <w:r w:rsidR="000B7B63" w:rsidRPr="00E56E24">
              <w:rPr>
                <w:rStyle w:val="Hyperlink"/>
                <w:noProof/>
                <w:sz w:val="22"/>
                <w:szCs w:val="22"/>
              </w:rPr>
              <w:t>ЗАДАЦИ НА РЕАЛИЗАЦИЈИ ПРИПРЕМНОГ ПРЕДШКОЛСКОГ ПРОГРАМА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_Toc80864876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28</w:t>
            </w:r>
            <w:r w:rsidR="000B7B63" w:rsidRPr="00E56E24">
              <w:rPr>
                <w:noProof/>
                <w:webHidden/>
                <w:sz w:val="22"/>
                <w:szCs w:val="22"/>
              </w:rPr>
              <w:fldChar w:fldCharType="end"/>
            </w:r>
          </w:hyperlink>
        </w:p>
        <w:p w14:paraId="6C0A9C44" w14:textId="3C69D518" w:rsidR="000B7B63" w:rsidRPr="00E56E24" w:rsidRDefault="00A906AF">
          <w:pPr>
            <w:pStyle w:val="TOC1"/>
            <w:tabs>
              <w:tab w:val="left" w:pos="660"/>
              <w:tab w:val="right" w:leader="dot" w:pos="9350"/>
            </w:tabs>
            <w:rPr>
              <w:rFonts w:ascii="Times New Roman" w:eastAsiaTheme="minorEastAsia" w:hAnsi="Times New Roman"/>
              <w:noProof/>
            </w:rPr>
          </w:pPr>
          <w:hyperlink w:anchor="_Toc80864877" w:history="1">
            <w:r w:rsidR="000B7B63" w:rsidRPr="00E56E24">
              <w:rPr>
                <w:rStyle w:val="Hyperlink"/>
                <w:rFonts w:ascii="Times New Roman" w:hAnsi="Times New Roman"/>
                <w:noProof/>
              </w:rPr>
              <w:t>7.</w:t>
            </w:r>
            <w:r w:rsidR="000B7B63" w:rsidRPr="00E56E24">
              <w:rPr>
                <w:rFonts w:ascii="Times New Roman" w:eastAsiaTheme="minorEastAsia" w:hAnsi="Times New Roman"/>
                <w:noProof/>
              </w:rPr>
              <w:tab/>
            </w:r>
            <w:r w:rsidR="000B7B63" w:rsidRPr="00E56E24">
              <w:rPr>
                <w:rStyle w:val="Hyperlink"/>
                <w:rFonts w:ascii="Times New Roman" w:hAnsi="Times New Roman"/>
                <w:noProof/>
              </w:rPr>
              <w:t>ПРОГРАМ САРАДЊЕ СА ПОРОДИЦОМ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_Toc80864877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29</w:t>
            </w:r>
            <w:r w:rsidR="000B7B63" w:rsidRPr="00E56E24">
              <w:rPr>
                <w:rFonts w:ascii="Times New Roman" w:hAnsi="Times New Roman"/>
                <w:noProof/>
                <w:webHidden/>
              </w:rPr>
              <w:fldChar w:fldCharType="end"/>
            </w:r>
          </w:hyperlink>
        </w:p>
        <w:p w14:paraId="6E19D9B8" w14:textId="5A16AC83" w:rsidR="000B7B63" w:rsidRPr="00E56E24" w:rsidRDefault="00A906AF">
          <w:pPr>
            <w:pStyle w:val="TOC1"/>
            <w:tabs>
              <w:tab w:val="left" w:pos="660"/>
              <w:tab w:val="right" w:leader="dot" w:pos="9350"/>
            </w:tabs>
            <w:rPr>
              <w:rFonts w:ascii="Times New Roman" w:eastAsiaTheme="minorEastAsia" w:hAnsi="Times New Roman"/>
              <w:noProof/>
            </w:rPr>
          </w:pPr>
          <w:hyperlink w:anchor="_Toc80864878" w:history="1">
            <w:r w:rsidR="000B7B63" w:rsidRPr="00E56E24">
              <w:rPr>
                <w:rStyle w:val="Hyperlink"/>
                <w:rFonts w:ascii="Times New Roman" w:hAnsi="Times New Roman"/>
                <w:noProof/>
              </w:rPr>
              <w:t>8.</w:t>
            </w:r>
            <w:r w:rsidR="000B7B63" w:rsidRPr="00E56E24">
              <w:rPr>
                <w:rFonts w:ascii="Times New Roman" w:eastAsiaTheme="minorEastAsia" w:hAnsi="Times New Roman"/>
                <w:noProof/>
              </w:rPr>
              <w:tab/>
            </w:r>
            <w:r w:rsidR="000B7B63" w:rsidRPr="00E56E24">
              <w:rPr>
                <w:rStyle w:val="Hyperlink"/>
                <w:rFonts w:ascii="Times New Roman" w:hAnsi="Times New Roman"/>
                <w:noProof/>
              </w:rPr>
              <w:t>ПРОГРАМ САРАДЊЕ СА ЛОКАЛНОМ ЗАЈЕДНИЦОМ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_Toc80864878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31</w:t>
            </w:r>
            <w:r w:rsidR="000B7B63" w:rsidRPr="00E56E24">
              <w:rPr>
                <w:rFonts w:ascii="Times New Roman" w:hAnsi="Times New Roman"/>
                <w:noProof/>
                <w:webHidden/>
              </w:rPr>
              <w:fldChar w:fldCharType="end"/>
            </w:r>
          </w:hyperlink>
        </w:p>
        <w:p w14:paraId="70C2578F" w14:textId="179E49FC" w:rsidR="000B7B63" w:rsidRPr="00E56E24" w:rsidRDefault="00A906AF">
          <w:pPr>
            <w:pStyle w:val="TOC1"/>
            <w:tabs>
              <w:tab w:val="left" w:pos="660"/>
              <w:tab w:val="right" w:leader="dot" w:pos="9350"/>
            </w:tabs>
            <w:rPr>
              <w:rFonts w:ascii="Times New Roman" w:eastAsiaTheme="minorEastAsia" w:hAnsi="Times New Roman"/>
              <w:noProof/>
            </w:rPr>
          </w:pPr>
          <w:hyperlink w:anchor="_Toc80864879" w:history="1">
            <w:r w:rsidR="000B7B63" w:rsidRPr="00E56E24">
              <w:rPr>
                <w:rStyle w:val="Hyperlink"/>
                <w:rFonts w:ascii="Times New Roman" w:hAnsi="Times New Roman"/>
                <w:noProof/>
                <w:lang w:val="sr-Cyrl-RS"/>
              </w:rPr>
              <w:t>9.</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ПЛАН СТРУЧНОГ УСАВРШАВАЊА ЗАПОСЛЕНИХ</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_Toc80864879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33</w:t>
            </w:r>
            <w:r w:rsidR="000B7B63" w:rsidRPr="00E56E24">
              <w:rPr>
                <w:rFonts w:ascii="Times New Roman" w:hAnsi="Times New Roman"/>
                <w:noProof/>
                <w:webHidden/>
              </w:rPr>
              <w:fldChar w:fldCharType="end"/>
            </w:r>
          </w:hyperlink>
        </w:p>
        <w:p w14:paraId="6AA6028E" w14:textId="5B4440CE" w:rsidR="000B7B63" w:rsidRPr="00E56E24" w:rsidRDefault="00A906AF">
          <w:pPr>
            <w:pStyle w:val="TOC1"/>
            <w:tabs>
              <w:tab w:val="left" w:pos="660"/>
              <w:tab w:val="right" w:leader="dot" w:pos="9350"/>
            </w:tabs>
            <w:rPr>
              <w:rFonts w:ascii="Times New Roman" w:eastAsiaTheme="minorEastAsia" w:hAnsi="Times New Roman"/>
              <w:noProof/>
            </w:rPr>
          </w:pPr>
          <w:hyperlink w:anchor="_Toc80864880" w:history="1">
            <w:r w:rsidR="000B7B63" w:rsidRPr="00E56E24">
              <w:rPr>
                <w:rStyle w:val="Hyperlink"/>
                <w:rFonts w:ascii="Times New Roman" w:hAnsi="Times New Roman"/>
                <w:noProof/>
                <w:lang w:val="sr-Cyrl-RS"/>
              </w:rPr>
              <w:t>10.</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ПЛАНОВИ ВЕЋА, СТРУЧНИХ ТЕЛА, СТРУЧНИХ ТИМОВА И РАДНИХ ГРУПА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_Toc80864880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36</w:t>
            </w:r>
            <w:r w:rsidR="000B7B63" w:rsidRPr="00E56E24">
              <w:rPr>
                <w:rFonts w:ascii="Times New Roman" w:hAnsi="Times New Roman"/>
                <w:noProof/>
                <w:webHidden/>
              </w:rPr>
              <w:fldChar w:fldCharType="end"/>
            </w:r>
          </w:hyperlink>
        </w:p>
        <w:p w14:paraId="7DBCFA4B" w14:textId="46670703" w:rsidR="000B7B63" w:rsidRPr="00E56E24" w:rsidRDefault="00A906AF">
          <w:pPr>
            <w:pStyle w:val="TOC2"/>
            <w:tabs>
              <w:tab w:val="left" w:pos="880"/>
              <w:tab w:val="right" w:leader="dot" w:pos="9350"/>
            </w:tabs>
            <w:rPr>
              <w:rFonts w:ascii="Times New Roman" w:eastAsiaTheme="minorEastAsia" w:hAnsi="Times New Roman"/>
              <w:noProof/>
            </w:rPr>
          </w:pPr>
          <w:hyperlink w:anchor="_Toc80864881" w:history="1">
            <w:r w:rsidR="000B7B63" w:rsidRPr="00E56E24">
              <w:rPr>
                <w:rStyle w:val="Hyperlink"/>
                <w:rFonts w:ascii="Times New Roman" w:hAnsi="Times New Roman"/>
                <w:noProof/>
                <w:lang w:val="sr-Cyrl-RS"/>
              </w:rPr>
              <w:t>10.1</w:t>
            </w:r>
            <w:r w:rsidR="00E56E24" w:rsidRPr="00E56E24">
              <w:rPr>
                <w:rFonts w:ascii="Times New Roman" w:eastAsiaTheme="minorEastAsia" w:hAnsi="Times New Roman"/>
                <w:noProof/>
                <w:lang w:val="sr-Cyrl-RS"/>
              </w:rPr>
              <w:t xml:space="preserve"> </w:t>
            </w:r>
            <w:r w:rsidR="000B7B63" w:rsidRPr="00E56E24">
              <w:rPr>
                <w:rStyle w:val="Hyperlink"/>
                <w:rFonts w:ascii="Times New Roman" w:hAnsi="Times New Roman"/>
                <w:noProof/>
                <w:lang w:val="sr-Cyrl-RS"/>
              </w:rPr>
              <w:t>План рада васпитно – образовног Већа медицинских сестара васпитача и васпитача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_Toc80864881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36</w:t>
            </w:r>
            <w:r w:rsidR="000B7B63" w:rsidRPr="00E56E24">
              <w:rPr>
                <w:rFonts w:ascii="Times New Roman" w:hAnsi="Times New Roman"/>
                <w:noProof/>
                <w:webHidden/>
              </w:rPr>
              <w:fldChar w:fldCharType="end"/>
            </w:r>
          </w:hyperlink>
        </w:p>
        <w:p w14:paraId="55DB00FC" w14:textId="01968235" w:rsidR="000B7B63" w:rsidRPr="00E56E24" w:rsidRDefault="00A906AF">
          <w:pPr>
            <w:pStyle w:val="TOC2"/>
            <w:tabs>
              <w:tab w:val="right" w:leader="dot" w:pos="9350"/>
            </w:tabs>
            <w:rPr>
              <w:rFonts w:ascii="Times New Roman" w:eastAsiaTheme="minorEastAsia" w:hAnsi="Times New Roman"/>
              <w:noProof/>
            </w:rPr>
          </w:pPr>
          <w:hyperlink w:anchor="_Toc80864882" w:history="1">
            <w:r w:rsidR="000B7B63" w:rsidRPr="00E56E24">
              <w:rPr>
                <w:rStyle w:val="Hyperlink"/>
                <w:rFonts w:ascii="Times New Roman" w:hAnsi="Times New Roman"/>
                <w:noProof/>
                <w:lang w:val="sr-Cyrl-RS"/>
              </w:rPr>
              <w:t>10.2. План рада стручног актива медицинских сестара-васпитача јаслених група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_Toc80864882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38</w:t>
            </w:r>
            <w:r w:rsidR="000B7B63" w:rsidRPr="00E56E24">
              <w:rPr>
                <w:rFonts w:ascii="Times New Roman" w:hAnsi="Times New Roman"/>
                <w:noProof/>
                <w:webHidden/>
              </w:rPr>
              <w:fldChar w:fldCharType="end"/>
            </w:r>
          </w:hyperlink>
        </w:p>
        <w:p w14:paraId="4DC1B98F" w14:textId="5F8AC20F" w:rsidR="000B7B63" w:rsidRPr="00E56E24" w:rsidRDefault="00A906AF">
          <w:pPr>
            <w:pStyle w:val="TOC2"/>
            <w:tabs>
              <w:tab w:val="right" w:leader="dot" w:pos="9350"/>
            </w:tabs>
            <w:rPr>
              <w:rFonts w:ascii="Times New Roman" w:eastAsiaTheme="minorEastAsia" w:hAnsi="Times New Roman"/>
              <w:noProof/>
            </w:rPr>
          </w:pPr>
          <w:hyperlink w:anchor="_Toc80864883" w:history="1">
            <w:r w:rsidR="000B7B63" w:rsidRPr="00E56E24">
              <w:rPr>
                <w:rStyle w:val="Hyperlink"/>
                <w:rFonts w:ascii="Times New Roman" w:hAnsi="Times New Roman"/>
                <w:noProof/>
                <w:lang w:val="sr-Cyrl-RS"/>
              </w:rPr>
              <w:t>10.3. План рада актива васпитача целодневног боравка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_Toc80864883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39</w:t>
            </w:r>
            <w:r w:rsidR="000B7B63" w:rsidRPr="00E56E24">
              <w:rPr>
                <w:rFonts w:ascii="Times New Roman" w:hAnsi="Times New Roman"/>
                <w:noProof/>
                <w:webHidden/>
              </w:rPr>
              <w:fldChar w:fldCharType="end"/>
            </w:r>
          </w:hyperlink>
        </w:p>
        <w:p w14:paraId="1BF88003" w14:textId="62CD769F" w:rsidR="000B7B63" w:rsidRPr="00E56E24" w:rsidRDefault="00A906AF">
          <w:pPr>
            <w:pStyle w:val="TOC2"/>
            <w:tabs>
              <w:tab w:val="right" w:leader="dot" w:pos="9350"/>
            </w:tabs>
            <w:rPr>
              <w:rFonts w:ascii="Times New Roman" w:eastAsiaTheme="minorEastAsia" w:hAnsi="Times New Roman"/>
              <w:noProof/>
            </w:rPr>
          </w:pPr>
          <w:hyperlink w:anchor="_Toc80864884" w:history="1">
            <w:r w:rsidR="000B7B63" w:rsidRPr="00E56E24">
              <w:rPr>
                <w:rStyle w:val="Hyperlink"/>
                <w:rFonts w:ascii="Times New Roman" w:hAnsi="Times New Roman"/>
                <w:noProof/>
                <w:lang w:val="sr-Cyrl-RS"/>
              </w:rPr>
              <w:t>10.4. План рада стручног актива припремних предшколских група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_Toc80864884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40</w:t>
            </w:r>
            <w:r w:rsidR="000B7B63" w:rsidRPr="00E56E24">
              <w:rPr>
                <w:rFonts w:ascii="Times New Roman" w:hAnsi="Times New Roman"/>
                <w:noProof/>
                <w:webHidden/>
              </w:rPr>
              <w:fldChar w:fldCharType="end"/>
            </w:r>
          </w:hyperlink>
        </w:p>
        <w:p w14:paraId="2753BD7F" w14:textId="37777A67" w:rsidR="000B7B63" w:rsidRPr="00E56E24" w:rsidRDefault="00A906AF">
          <w:pPr>
            <w:pStyle w:val="TOC2"/>
            <w:tabs>
              <w:tab w:val="left" w:pos="880"/>
              <w:tab w:val="right" w:leader="dot" w:pos="9350"/>
            </w:tabs>
            <w:rPr>
              <w:rFonts w:ascii="Times New Roman" w:eastAsiaTheme="minorEastAsia" w:hAnsi="Times New Roman"/>
              <w:noProof/>
            </w:rPr>
          </w:pPr>
          <w:hyperlink w:anchor="_Toc80864885" w:history="1">
            <w:r w:rsidR="000B7B63" w:rsidRPr="00E56E24">
              <w:rPr>
                <w:rStyle w:val="Hyperlink"/>
                <w:rFonts w:ascii="Times New Roman" w:hAnsi="Times New Roman"/>
                <w:noProof/>
              </w:rPr>
              <w:t>11.</w:t>
            </w:r>
            <w:r w:rsidR="000B7B63" w:rsidRPr="00E56E24">
              <w:rPr>
                <w:rFonts w:ascii="Times New Roman" w:eastAsiaTheme="minorEastAsia" w:hAnsi="Times New Roman"/>
                <w:noProof/>
              </w:rPr>
              <w:tab/>
            </w:r>
            <w:r w:rsidR="000B7B63" w:rsidRPr="00E56E24">
              <w:rPr>
                <w:rStyle w:val="Hyperlink"/>
                <w:rFonts w:ascii="Times New Roman" w:hAnsi="Times New Roman"/>
                <w:noProof/>
              </w:rPr>
              <w:t>П</w:t>
            </w:r>
            <w:r w:rsidR="000B7B63" w:rsidRPr="00E56E24">
              <w:rPr>
                <w:rStyle w:val="Hyperlink"/>
                <w:rFonts w:ascii="Times New Roman" w:hAnsi="Times New Roman"/>
                <w:noProof/>
                <w:lang w:val="sr-Cyrl-RS"/>
              </w:rPr>
              <w:t>РОГРАМ УВОЂЕЊА ПРИПРАВНИКА У ПОСАО</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_Toc80864885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41</w:t>
            </w:r>
            <w:r w:rsidR="000B7B63" w:rsidRPr="00E56E24">
              <w:rPr>
                <w:rFonts w:ascii="Times New Roman" w:hAnsi="Times New Roman"/>
                <w:noProof/>
                <w:webHidden/>
              </w:rPr>
              <w:fldChar w:fldCharType="end"/>
            </w:r>
          </w:hyperlink>
        </w:p>
        <w:p w14:paraId="529972C6" w14:textId="6C39E57F" w:rsidR="000B7B63" w:rsidRPr="00E56E24" w:rsidRDefault="00A906AF">
          <w:pPr>
            <w:pStyle w:val="TOC1"/>
            <w:tabs>
              <w:tab w:val="left" w:pos="660"/>
              <w:tab w:val="right" w:leader="dot" w:pos="9350"/>
            </w:tabs>
            <w:rPr>
              <w:rFonts w:ascii="Times New Roman" w:eastAsiaTheme="minorEastAsia" w:hAnsi="Times New Roman"/>
              <w:noProof/>
            </w:rPr>
          </w:pPr>
          <w:hyperlink w:anchor="_Toc80864886" w:history="1">
            <w:r w:rsidR="000B7B63" w:rsidRPr="00E56E24">
              <w:rPr>
                <w:rStyle w:val="Hyperlink"/>
                <w:rFonts w:ascii="Times New Roman" w:hAnsi="Times New Roman"/>
                <w:noProof/>
                <w:lang w:val="sr-Cyrl-RS"/>
              </w:rPr>
              <w:t>12.</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ПЕДАГОШКИ КОЛЕГИЈУМ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_Toc80864886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44</w:t>
            </w:r>
            <w:r w:rsidR="000B7B63" w:rsidRPr="00E56E24">
              <w:rPr>
                <w:rFonts w:ascii="Times New Roman" w:hAnsi="Times New Roman"/>
                <w:noProof/>
                <w:webHidden/>
              </w:rPr>
              <w:fldChar w:fldCharType="end"/>
            </w:r>
          </w:hyperlink>
        </w:p>
        <w:p w14:paraId="63D4F443" w14:textId="45454076" w:rsidR="000B7B63" w:rsidRPr="00E56E24" w:rsidRDefault="00A906AF">
          <w:pPr>
            <w:pStyle w:val="TOC1"/>
            <w:tabs>
              <w:tab w:val="left" w:pos="660"/>
              <w:tab w:val="right" w:leader="dot" w:pos="9350"/>
            </w:tabs>
            <w:rPr>
              <w:rFonts w:ascii="Times New Roman" w:eastAsiaTheme="minorEastAsia" w:hAnsi="Times New Roman"/>
              <w:noProof/>
            </w:rPr>
          </w:pPr>
          <w:hyperlink w:anchor="_Toc80864887" w:history="1">
            <w:r w:rsidR="000B7B63" w:rsidRPr="00E56E24">
              <w:rPr>
                <w:rStyle w:val="Hyperlink"/>
                <w:rFonts w:ascii="Times New Roman" w:hAnsi="Times New Roman"/>
                <w:noProof/>
                <w:lang w:val="sr-Cyrl-RS"/>
              </w:rPr>
              <w:t>13.</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ПЛАН РАДА СТРУЧНОГ АКТИВА ЗА РАЗВОЈНО ПЛАНИРАЊЕ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_Toc80864887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45</w:t>
            </w:r>
            <w:r w:rsidR="000B7B63" w:rsidRPr="00E56E24">
              <w:rPr>
                <w:rFonts w:ascii="Times New Roman" w:hAnsi="Times New Roman"/>
                <w:noProof/>
                <w:webHidden/>
              </w:rPr>
              <w:fldChar w:fldCharType="end"/>
            </w:r>
          </w:hyperlink>
        </w:p>
        <w:p w14:paraId="7BABA27A" w14:textId="41CF30C3" w:rsidR="000B7B63" w:rsidRPr="00E56E24" w:rsidRDefault="00A906AF">
          <w:pPr>
            <w:pStyle w:val="TOC1"/>
            <w:tabs>
              <w:tab w:val="left" w:pos="660"/>
              <w:tab w:val="right" w:leader="dot" w:pos="9350"/>
            </w:tabs>
            <w:rPr>
              <w:rFonts w:ascii="Times New Roman" w:eastAsiaTheme="minorEastAsia" w:hAnsi="Times New Roman"/>
              <w:noProof/>
            </w:rPr>
          </w:pPr>
          <w:hyperlink w:anchor="_Toc80864888" w:history="1">
            <w:r w:rsidR="000B7B63" w:rsidRPr="00E56E24">
              <w:rPr>
                <w:rStyle w:val="Hyperlink"/>
                <w:rFonts w:ascii="Times New Roman" w:hAnsi="Times New Roman"/>
                <w:noProof/>
              </w:rPr>
              <w:t>14.</w:t>
            </w:r>
            <w:r w:rsidR="000B7B63" w:rsidRPr="00E56E24">
              <w:rPr>
                <w:rFonts w:ascii="Times New Roman" w:eastAsiaTheme="minorEastAsia" w:hAnsi="Times New Roman"/>
                <w:noProof/>
              </w:rPr>
              <w:tab/>
            </w:r>
            <w:r w:rsidR="000B7B63" w:rsidRPr="00E56E24">
              <w:rPr>
                <w:rStyle w:val="Hyperlink"/>
                <w:rFonts w:ascii="Times New Roman" w:hAnsi="Times New Roman"/>
                <w:noProof/>
              </w:rPr>
              <w:t>ПЛАН РАДА ТИМА ЗА ПРОФЕСИОНАЛНИ РАЗВОЈ</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_Toc80864888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51</w:t>
            </w:r>
            <w:r w:rsidR="000B7B63" w:rsidRPr="00E56E24">
              <w:rPr>
                <w:rFonts w:ascii="Times New Roman" w:hAnsi="Times New Roman"/>
                <w:noProof/>
                <w:webHidden/>
              </w:rPr>
              <w:fldChar w:fldCharType="end"/>
            </w:r>
          </w:hyperlink>
        </w:p>
        <w:p w14:paraId="028510FE" w14:textId="29048CB9" w:rsidR="000B7B63" w:rsidRPr="00E56E24" w:rsidRDefault="00A906AF">
          <w:pPr>
            <w:pStyle w:val="TOC1"/>
            <w:tabs>
              <w:tab w:val="left" w:pos="660"/>
              <w:tab w:val="right" w:leader="dot" w:pos="9350"/>
            </w:tabs>
            <w:rPr>
              <w:rFonts w:ascii="Times New Roman" w:eastAsiaTheme="minorEastAsia" w:hAnsi="Times New Roman"/>
              <w:noProof/>
            </w:rPr>
          </w:pPr>
          <w:hyperlink w:anchor="_Toc80864889" w:history="1">
            <w:r w:rsidR="000B7B63" w:rsidRPr="00E56E24">
              <w:rPr>
                <w:rStyle w:val="Hyperlink"/>
                <w:rFonts w:ascii="Times New Roman" w:hAnsi="Times New Roman"/>
                <w:noProof/>
                <w:lang w:val="sr-Cyrl-RS"/>
              </w:rPr>
              <w:t>15.</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ПЛАН РАДА ТИМА ЗА ОБЕЗБЕЂИВАЊЕ КВАЛИТЕТА И РАЗВОЈ УСТАНОВЕ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_Toc80864889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54</w:t>
            </w:r>
            <w:r w:rsidR="000B7B63" w:rsidRPr="00E56E24">
              <w:rPr>
                <w:rFonts w:ascii="Times New Roman" w:hAnsi="Times New Roman"/>
                <w:noProof/>
                <w:webHidden/>
              </w:rPr>
              <w:fldChar w:fldCharType="end"/>
            </w:r>
          </w:hyperlink>
        </w:p>
        <w:p w14:paraId="45E99EB0" w14:textId="7F92334D" w:rsidR="000B7B63" w:rsidRPr="00E56E24" w:rsidRDefault="00A906AF">
          <w:pPr>
            <w:pStyle w:val="TOC1"/>
            <w:tabs>
              <w:tab w:val="left" w:pos="660"/>
              <w:tab w:val="right" w:leader="dot" w:pos="9350"/>
            </w:tabs>
            <w:rPr>
              <w:rFonts w:ascii="Times New Roman" w:eastAsiaTheme="minorEastAsia" w:hAnsi="Times New Roman"/>
              <w:noProof/>
            </w:rPr>
          </w:pPr>
          <w:hyperlink w:anchor="_Toc80864890" w:history="1">
            <w:r w:rsidR="000B7B63" w:rsidRPr="00E56E24">
              <w:rPr>
                <w:rStyle w:val="Hyperlink"/>
                <w:rFonts w:ascii="Times New Roman" w:hAnsi="Times New Roman"/>
                <w:noProof/>
                <w:lang w:val="sr-Cyrl-RS"/>
              </w:rPr>
              <w:t>16.</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ГОДИШЊИ ПЛАН СТРУЧНОГ ТИМА ЗА САМОВРЕДНОВАЊЕ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_Toc80864890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55</w:t>
            </w:r>
            <w:r w:rsidR="000B7B63" w:rsidRPr="00E56E24">
              <w:rPr>
                <w:rFonts w:ascii="Times New Roman" w:hAnsi="Times New Roman"/>
                <w:noProof/>
                <w:webHidden/>
              </w:rPr>
              <w:fldChar w:fldCharType="end"/>
            </w:r>
          </w:hyperlink>
        </w:p>
        <w:p w14:paraId="2E79AB8B" w14:textId="3AC8C11A" w:rsidR="000B7B63" w:rsidRPr="00E56E24" w:rsidRDefault="00A906AF">
          <w:pPr>
            <w:pStyle w:val="TOC1"/>
            <w:tabs>
              <w:tab w:val="left" w:pos="660"/>
              <w:tab w:val="right" w:leader="dot" w:pos="9350"/>
            </w:tabs>
            <w:rPr>
              <w:rFonts w:ascii="Times New Roman" w:eastAsiaTheme="minorEastAsia" w:hAnsi="Times New Roman"/>
              <w:noProof/>
            </w:rPr>
          </w:pPr>
          <w:hyperlink w:anchor="_Toc80864891" w:history="1">
            <w:r w:rsidR="000B7B63" w:rsidRPr="00E56E24">
              <w:rPr>
                <w:rStyle w:val="Hyperlink"/>
                <w:rFonts w:ascii="Times New Roman" w:hAnsi="Times New Roman"/>
                <w:noProof/>
              </w:rPr>
              <w:t>17.</w:t>
            </w:r>
            <w:r w:rsidR="000B7B63" w:rsidRPr="00E56E24">
              <w:rPr>
                <w:rFonts w:ascii="Times New Roman" w:eastAsiaTheme="minorEastAsia" w:hAnsi="Times New Roman"/>
                <w:noProof/>
              </w:rPr>
              <w:tab/>
            </w:r>
            <w:r w:rsidR="000B7B63" w:rsidRPr="00E56E24">
              <w:rPr>
                <w:rStyle w:val="Hyperlink"/>
                <w:rFonts w:ascii="Times New Roman" w:hAnsi="Times New Roman"/>
                <w:noProof/>
              </w:rPr>
              <w:t>ПРОГРАМ ЗАШТИТЕ ОД ДИСКРИМИНАЦИЈЕ, НАСИЉА, ЗЛОСТАВЉАЊА И ЗАНЕМАРИВАЊА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_Toc80864891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59</w:t>
            </w:r>
            <w:r w:rsidR="000B7B63" w:rsidRPr="00E56E24">
              <w:rPr>
                <w:rFonts w:ascii="Times New Roman" w:hAnsi="Times New Roman"/>
                <w:noProof/>
                <w:webHidden/>
              </w:rPr>
              <w:fldChar w:fldCharType="end"/>
            </w:r>
          </w:hyperlink>
        </w:p>
        <w:p w14:paraId="0CB6C9AB" w14:textId="496750E8" w:rsidR="000B7B63" w:rsidRPr="00E56E24" w:rsidRDefault="00A906AF">
          <w:pPr>
            <w:pStyle w:val="TOC1"/>
            <w:tabs>
              <w:tab w:val="left" w:pos="880"/>
              <w:tab w:val="right" w:leader="dot" w:pos="9350"/>
            </w:tabs>
            <w:rPr>
              <w:rFonts w:ascii="Times New Roman" w:eastAsiaTheme="minorEastAsia" w:hAnsi="Times New Roman"/>
              <w:noProof/>
            </w:rPr>
          </w:pPr>
          <w:hyperlink w:anchor="_Toc80864892" w:history="1">
            <w:r w:rsidR="000B7B63" w:rsidRPr="00E56E24">
              <w:rPr>
                <w:rStyle w:val="Hyperlink"/>
                <w:rFonts w:ascii="Times New Roman" w:eastAsia="Times New Roman" w:hAnsi="Times New Roman"/>
                <w:noProof/>
              </w:rPr>
              <w:t>17.1.</w:t>
            </w:r>
            <w:r w:rsidR="000B7B63" w:rsidRPr="00E56E24">
              <w:rPr>
                <w:rFonts w:ascii="Times New Roman" w:eastAsiaTheme="minorEastAsia" w:hAnsi="Times New Roman"/>
                <w:noProof/>
              </w:rPr>
              <w:tab/>
            </w:r>
            <w:r w:rsidR="000B7B63" w:rsidRPr="00E56E24">
              <w:rPr>
                <w:rStyle w:val="Hyperlink"/>
                <w:rFonts w:ascii="Times New Roman" w:eastAsia="Times New Roman" w:hAnsi="Times New Roman"/>
                <w:noProof/>
              </w:rPr>
              <w:t xml:space="preserve">План </w:t>
            </w:r>
            <w:r w:rsidR="000B7B63" w:rsidRPr="00E56E24">
              <w:rPr>
                <w:rStyle w:val="Hyperlink"/>
                <w:rFonts w:ascii="Times New Roman" w:eastAsia="Times New Roman" w:hAnsi="Times New Roman"/>
                <w:noProof/>
                <w:lang w:val="sr-Cyrl-RS"/>
              </w:rPr>
              <w:t xml:space="preserve">рада </w:t>
            </w:r>
            <w:r w:rsidR="000B7B63" w:rsidRPr="00E56E24">
              <w:rPr>
                <w:rStyle w:val="Hyperlink"/>
                <w:rFonts w:ascii="Times New Roman" w:eastAsia="Times New Roman" w:hAnsi="Times New Roman"/>
                <w:noProof/>
              </w:rPr>
              <w:t>тима за заштиту од</w:t>
            </w:r>
            <w:r w:rsidR="000B7B63" w:rsidRPr="00E56E24">
              <w:rPr>
                <w:rStyle w:val="Hyperlink"/>
                <w:rFonts w:ascii="Times New Roman" w:eastAsia="Times New Roman" w:hAnsi="Times New Roman"/>
                <w:noProof/>
                <w:lang w:val="sr-Cyrl-RS"/>
              </w:rPr>
              <w:t xml:space="preserve"> дискриминације,</w:t>
            </w:r>
            <w:r w:rsidR="000B7B63" w:rsidRPr="00E56E24">
              <w:rPr>
                <w:rStyle w:val="Hyperlink"/>
                <w:rFonts w:ascii="Times New Roman" w:eastAsia="Times New Roman" w:hAnsi="Times New Roman"/>
                <w:noProof/>
              </w:rPr>
              <w:t xml:space="preserve"> насиља, злостављања и занемаривања</w:t>
            </w:r>
            <w:r w:rsidR="000B7B63" w:rsidRPr="00E56E24">
              <w:rPr>
                <w:rStyle w:val="Hyperlink"/>
                <w:rFonts w:ascii="Times New Roman" w:eastAsia="Times New Roman" w:hAnsi="Times New Roman"/>
                <w:noProof/>
                <w:lang w:val="sr-Cyrl-RS"/>
              </w:rPr>
              <w:t xml:space="preserve"> </w:t>
            </w:r>
            <w:r w:rsidR="000B7B63" w:rsidRPr="00E56E24">
              <w:rPr>
                <w:rStyle w:val="Hyperlink"/>
                <w:rFonts w:ascii="Times New Roman" w:eastAsia="Times New Roman" w:hAnsi="Times New Roman"/>
                <w:noProof/>
              </w:rPr>
              <w:t>на нивоу установе  за радну 202</w:t>
            </w:r>
            <w:r w:rsidR="000B7B63" w:rsidRPr="00E56E24">
              <w:rPr>
                <w:rStyle w:val="Hyperlink"/>
                <w:rFonts w:ascii="Times New Roman" w:eastAsia="Times New Roman" w:hAnsi="Times New Roman"/>
                <w:noProof/>
                <w:lang w:val="sr-Cyrl-RS"/>
              </w:rPr>
              <w:t>1</w:t>
            </w:r>
            <w:r w:rsidR="000B7B63" w:rsidRPr="00E56E24">
              <w:rPr>
                <w:rStyle w:val="Hyperlink"/>
                <w:rFonts w:ascii="Times New Roman" w:eastAsia="Times New Roman" w:hAnsi="Times New Roman"/>
                <w:noProof/>
              </w:rPr>
              <w:t>/202</w:t>
            </w:r>
            <w:r w:rsidR="000B7B63" w:rsidRPr="00E56E24">
              <w:rPr>
                <w:rStyle w:val="Hyperlink"/>
                <w:rFonts w:ascii="Times New Roman" w:eastAsia="Times New Roman" w:hAnsi="Times New Roman"/>
                <w:noProof/>
                <w:lang w:val="sr-Cyrl-RS"/>
              </w:rPr>
              <w:t>2</w:t>
            </w:r>
            <w:r w:rsidR="000B7B63" w:rsidRPr="00E56E24">
              <w:rPr>
                <w:rStyle w:val="Hyperlink"/>
                <w:rFonts w:ascii="Times New Roman" w:eastAsia="Times New Roman" w:hAnsi="Times New Roman"/>
                <w:noProof/>
              </w:rPr>
              <w:t>. годину</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_Toc80864892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62</w:t>
            </w:r>
            <w:r w:rsidR="000B7B63" w:rsidRPr="00E56E24">
              <w:rPr>
                <w:rFonts w:ascii="Times New Roman" w:hAnsi="Times New Roman"/>
                <w:noProof/>
                <w:webHidden/>
              </w:rPr>
              <w:fldChar w:fldCharType="end"/>
            </w:r>
          </w:hyperlink>
        </w:p>
        <w:p w14:paraId="5B635440" w14:textId="2666FCC5" w:rsidR="000B7B63" w:rsidRPr="00E56E24" w:rsidRDefault="00A906AF">
          <w:pPr>
            <w:pStyle w:val="TOC1"/>
            <w:tabs>
              <w:tab w:val="right" w:leader="dot" w:pos="9350"/>
            </w:tabs>
            <w:rPr>
              <w:rFonts w:ascii="Times New Roman" w:eastAsiaTheme="minorEastAsia" w:hAnsi="Times New Roman"/>
              <w:noProof/>
            </w:rPr>
          </w:pPr>
          <w:hyperlink w:anchor="_Toc80864893" w:history="1">
            <w:r w:rsidR="000B7B63" w:rsidRPr="00E56E24">
              <w:rPr>
                <w:rStyle w:val="Hyperlink"/>
                <w:rFonts w:ascii="Times New Roman" w:hAnsi="Times New Roman"/>
                <w:noProof/>
                <w:lang w:val="sr-Cyrl-RS"/>
              </w:rPr>
              <w:t>18. ПРОГРАМ ИНКЛУЗИВНОГ ОБРАЗОВАЊА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_Toc80864893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64</w:t>
            </w:r>
            <w:r w:rsidR="000B7B63" w:rsidRPr="00E56E24">
              <w:rPr>
                <w:rFonts w:ascii="Times New Roman" w:hAnsi="Times New Roman"/>
                <w:noProof/>
                <w:webHidden/>
              </w:rPr>
              <w:fldChar w:fldCharType="end"/>
            </w:r>
          </w:hyperlink>
        </w:p>
        <w:p w14:paraId="0CA3FEC2" w14:textId="73FC038C" w:rsidR="000B7B63" w:rsidRPr="00E56E24" w:rsidRDefault="00A906AF">
          <w:pPr>
            <w:pStyle w:val="TOC1"/>
            <w:tabs>
              <w:tab w:val="right" w:leader="dot" w:pos="9350"/>
            </w:tabs>
            <w:rPr>
              <w:rFonts w:ascii="Times New Roman" w:eastAsiaTheme="minorEastAsia" w:hAnsi="Times New Roman"/>
              <w:noProof/>
            </w:rPr>
          </w:pPr>
          <w:hyperlink w:anchor="_Toc80864894" w:history="1">
            <w:r w:rsidR="000B7B63" w:rsidRPr="00E56E24">
              <w:rPr>
                <w:rStyle w:val="Hyperlink"/>
                <w:rFonts w:ascii="Times New Roman" w:hAnsi="Times New Roman"/>
                <w:noProof/>
                <w:lang w:val="sr-Cyrl-RS"/>
              </w:rPr>
              <w:t xml:space="preserve">18.1.  </w:t>
            </w:r>
            <w:r w:rsidR="000B7B63" w:rsidRPr="00E56E24">
              <w:rPr>
                <w:rStyle w:val="Hyperlink"/>
                <w:rFonts w:ascii="Times New Roman" w:hAnsi="Times New Roman"/>
                <w:noProof/>
              </w:rPr>
              <w:t>План рада стручног тима за инклузивно образовање за радну 202</w:t>
            </w:r>
            <w:r w:rsidR="000B7B63" w:rsidRPr="00E56E24">
              <w:rPr>
                <w:rStyle w:val="Hyperlink"/>
                <w:rFonts w:ascii="Times New Roman" w:hAnsi="Times New Roman"/>
                <w:noProof/>
                <w:lang w:val="sr-Cyrl-RS"/>
              </w:rPr>
              <w:t>1</w:t>
            </w:r>
            <w:r w:rsidR="000B7B63" w:rsidRPr="00E56E24">
              <w:rPr>
                <w:rStyle w:val="Hyperlink"/>
                <w:rFonts w:ascii="Times New Roman" w:hAnsi="Times New Roman"/>
                <w:noProof/>
              </w:rPr>
              <w:t>/202</w:t>
            </w:r>
            <w:r w:rsidR="000B7B63" w:rsidRPr="00E56E24">
              <w:rPr>
                <w:rStyle w:val="Hyperlink"/>
                <w:rFonts w:ascii="Times New Roman" w:hAnsi="Times New Roman"/>
                <w:noProof/>
                <w:lang w:val="sr-Cyrl-RS"/>
              </w:rPr>
              <w:t>2</w:t>
            </w:r>
            <w:r w:rsidR="000B7B63" w:rsidRPr="00E56E24">
              <w:rPr>
                <w:rStyle w:val="Hyperlink"/>
                <w:rFonts w:ascii="Times New Roman" w:hAnsi="Times New Roman"/>
                <w:noProof/>
              </w:rPr>
              <w:t>. Годину</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_Toc80864894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65</w:t>
            </w:r>
            <w:r w:rsidR="000B7B63" w:rsidRPr="00E56E24">
              <w:rPr>
                <w:rFonts w:ascii="Times New Roman" w:hAnsi="Times New Roman"/>
                <w:noProof/>
                <w:webHidden/>
              </w:rPr>
              <w:fldChar w:fldCharType="end"/>
            </w:r>
          </w:hyperlink>
        </w:p>
        <w:p w14:paraId="0A711459" w14:textId="5EA79702" w:rsidR="000B7B63" w:rsidRPr="00E56E24" w:rsidRDefault="00A906AF">
          <w:pPr>
            <w:pStyle w:val="TOC1"/>
            <w:tabs>
              <w:tab w:val="left" w:pos="660"/>
              <w:tab w:val="right" w:leader="dot" w:pos="9350"/>
            </w:tabs>
            <w:rPr>
              <w:rFonts w:ascii="Times New Roman" w:eastAsiaTheme="minorEastAsia" w:hAnsi="Times New Roman"/>
              <w:noProof/>
            </w:rPr>
          </w:pPr>
          <w:hyperlink w:anchor="_Toc80864895" w:history="1">
            <w:r w:rsidR="000B7B63" w:rsidRPr="00E56E24">
              <w:rPr>
                <w:rStyle w:val="Hyperlink"/>
                <w:rFonts w:ascii="Times New Roman" w:hAnsi="Times New Roman"/>
                <w:noProof/>
                <w:lang w:val="sr-Cyrl-RS"/>
              </w:rPr>
              <w:t>19.</w:t>
            </w:r>
            <w:r w:rsidR="000B7B63" w:rsidRPr="00E56E24">
              <w:rPr>
                <w:rFonts w:ascii="Times New Roman" w:eastAsiaTheme="minorEastAsia" w:hAnsi="Times New Roman"/>
                <w:noProof/>
              </w:rPr>
              <w:tab/>
            </w:r>
            <w:r w:rsidR="000B7B63" w:rsidRPr="00E56E24">
              <w:rPr>
                <w:rStyle w:val="Hyperlink"/>
                <w:rFonts w:ascii="Times New Roman" w:hAnsi="Times New Roman"/>
                <w:noProof/>
                <w:lang w:val="sr-Cyrl-RS"/>
              </w:rPr>
              <w:t>РАДНА ГРУПА ЗА ИНФОРМИСАЊЕ И АЖУРИРАЊЕ САЈТА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_Toc80864895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67</w:t>
            </w:r>
            <w:r w:rsidR="000B7B63" w:rsidRPr="00E56E24">
              <w:rPr>
                <w:rFonts w:ascii="Times New Roman" w:hAnsi="Times New Roman"/>
                <w:noProof/>
                <w:webHidden/>
              </w:rPr>
              <w:fldChar w:fldCharType="end"/>
            </w:r>
          </w:hyperlink>
        </w:p>
        <w:p w14:paraId="2F2652D4" w14:textId="19447657" w:rsidR="000B7B63" w:rsidRPr="00E56E24" w:rsidRDefault="00A906AF">
          <w:pPr>
            <w:pStyle w:val="TOC1"/>
            <w:tabs>
              <w:tab w:val="right" w:leader="dot" w:pos="9350"/>
            </w:tabs>
            <w:rPr>
              <w:rFonts w:ascii="Times New Roman" w:eastAsiaTheme="minorEastAsia" w:hAnsi="Times New Roman"/>
              <w:noProof/>
            </w:rPr>
          </w:pPr>
          <w:hyperlink w:anchor="_Toc80864896" w:history="1">
            <w:r w:rsidR="000B7B63" w:rsidRPr="00E56E24">
              <w:rPr>
                <w:rStyle w:val="Hyperlink"/>
                <w:rFonts w:ascii="Times New Roman" w:hAnsi="Times New Roman"/>
                <w:noProof/>
                <w:lang w:val="sr-Cyrl-RS"/>
              </w:rPr>
              <w:t>20. РАДНА ГРУПА ЗА ВОЂЕЊЕ ЛЕТОПИСА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_Toc80864896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68</w:t>
            </w:r>
            <w:r w:rsidR="000B7B63" w:rsidRPr="00E56E24">
              <w:rPr>
                <w:rFonts w:ascii="Times New Roman" w:hAnsi="Times New Roman"/>
                <w:noProof/>
                <w:webHidden/>
              </w:rPr>
              <w:fldChar w:fldCharType="end"/>
            </w:r>
          </w:hyperlink>
        </w:p>
        <w:p w14:paraId="6C446734" w14:textId="3278993D" w:rsidR="000B7B63" w:rsidRPr="00E56E24" w:rsidRDefault="00A906AF">
          <w:pPr>
            <w:pStyle w:val="TOC1"/>
            <w:tabs>
              <w:tab w:val="left" w:pos="660"/>
              <w:tab w:val="right" w:leader="dot" w:pos="9350"/>
            </w:tabs>
            <w:rPr>
              <w:rFonts w:ascii="Times New Roman" w:eastAsiaTheme="minorEastAsia" w:hAnsi="Times New Roman"/>
              <w:noProof/>
            </w:rPr>
          </w:pPr>
          <w:hyperlink w:anchor="_Toc80864897" w:history="1">
            <w:r w:rsidR="000B7B63" w:rsidRPr="00E56E24">
              <w:rPr>
                <w:rStyle w:val="Hyperlink"/>
                <w:rFonts w:ascii="Times New Roman" w:hAnsi="Times New Roman"/>
                <w:noProof/>
              </w:rPr>
              <w:t>20.</w:t>
            </w:r>
            <w:r w:rsidR="000B7B63" w:rsidRPr="00E56E24">
              <w:rPr>
                <w:rFonts w:ascii="Times New Roman" w:eastAsiaTheme="minorEastAsia" w:hAnsi="Times New Roman"/>
                <w:noProof/>
              </w:rPr>
              <w:tab/>
            </w:r>
            <w:r w:rsidR="000B7B63" w:rsidRPr="00E56E24">
              <w:rPr>
                <w:rStyle w:val="Hyperlink"/>
                <w:rFonts w:ascii="Times New Roman" w:hAnsi="Times New Roman"/>
                <w:noProof/>
              </w:rPr>
              <w:t>ПЛАН РАДА ПРЕВЕНТИВНО ЗДРАВСТВЕНЕ ЗАШТИТЕ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_Toc80864897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69</w:t>
            </w:r>
            <w:r w:rsidR="000B7B63" w:rsidRPr="00E56E24">
              <w:rPr>
                <w:rFonts w:ascii="Times New Roman" w:hAnsi="Times New Roman"/>
                <w:noProof/>
                <w:webHidden/>
              </w:rPr>
              <w:fldChar w:fldCharType="end"/>
            </w:r>
          </w:hyperlink>
        </w:p>
        <w:p w14:paraId="17382E14" w14:textId="07322F5D" w:rsidR="000B7B63" w:rsidRPr="00E56E24" w:rsidRDefault="00A906AF">
          <w:pPr>
            <w:pStyle w:val="TOC1"/>
            <w:tabs>
              <w:tab w:val="right" w:leader="dot" w:pos="9350"/>
            </w:tabs>
            <w:rPr>
              <w:rFonts w:ascii="Times New Roman" w:eastAsiaTheme="minorEastAsia" w:hAnsi="Times New Roman"/>
              <w:noProof/>
            </w:rPr>
          </w:pPr>
          <w:hyperlink w:anchor="_Toc80864898" w:history="1">
            <w:r w:rsidR="000B7B63" w:rsidRPr="00E56E24">
              <w:rPr>
                <w:rStyle w:val="Hyperlink"/>
                <w:rFonts w:ascii="Times New Roman" w:hAnsi="Times New Roman"/>
                <w:noProof/>
                <w:lang w:val="sr-Cyrl-RS"/>
              </w:rPr>
              <w:t xml:space="preserve">22. </w:t>
            </w:r>
            <w:r w:rsidR="000B7B63" w:rsidRPr="00E56E24">
              <w:rPr>
                <w:rStyle w:val="Hyperlink"/>
                <w:rFonts w:ascii="Times New Roman" w:hAnsi="Times New Roman"/>
                <w:noProof/>
              </w:rPr>
              <w:t>ЗАДАЦИ НА РЕАЛИЗАЦИЈИ ОСНОВА ПРОГРАМА ПРЕВЕНТИВНО ЗДРАВСТВЕНЕ ЗАШТИТЕ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_Toc80864898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70</w:t>
            </w:r>
            <w:r w:rsidR="000B7B63" w:rsidRPr="00E56E24">
              <w:rPr>
                <w:rFonts w:ascii="Times New Roman" w:hAnsi="Times New Roman"/>
                <w:noProof/>
                <w:webHidden/>
              </w:rPr>
              <w:fldChar w:fldCharType="end"/>
            </w:r>
          </w:hyperlink>
        </w:p>
        <w:p w14:paraId="614C763A" w14:textId="2D85A933" w:rsidR="000B7B63" w:rsidRPr="00E56E24" w:rsidRDefault="00A906AF">
          <w:pPr>
            <w:pStyle w:val="TOC1"/>
            <w:tabs>
              <w:tab w:val="right" w:leader="dot" w:pos="9350"/>
            </w:tabs>
            <w:rPr>
              <w:rFonts w:ascii="Times New Roman" w:eastAsiaTheme="minorEastAsia" w:hAnsi="Times New Roman"/>
              <w:noProof/>
            </w:rPr>
          </w:pPr>
          <w:hyperlink w:anchor="_Toc80864899" w:history="1">
            <w:r w:rsidR="000B7B63" w:rsidRPr="00E56E24">
              <w:rPr>
                <w:rStyle w:val="Hyperlink"/>
                <w:rFonts w:ascii="Times New Roman" w:hAnsi="Times New Roman"/>
                <w:noProof/>
                <w:lang w:val="sr-Cyrl-RS"/>
              </w:rPr>
              <w:t>22.</w:t>
            </w:r>
            <w:r w:rsidR="000B7B63" w:rsidRPr="00E56E24">
              <w:rPr>
                <w:rStyle w:val="Hyperlink"/>
                <w:rFonts w:ascii="Times New Roman" w:hAnsi="Times New Roman"/>
                <w:noProof/>
                <w:lang w:val="sr-Latn-RS"/>
              </w:rPr>
              <w:t xml:space="preserve"> </w:t>
            </w:r>
            <w:r w:rsidR="000B7B63" w:rsidRPr="00E56E24">
              <w:rPr>
                <w:rStyle w:val="Hyperlink"/>
                <w:rFonts w:ascii="Times New Roman" w:hAnsi="Times New Roman"/>
                <w:noProof/>
                <w:lang w:val="sr-Cyrl-CS"/>
              </w:rPr>
              <w:t>ПРОГРАМ ИСХРАНЕ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_Toc80864899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73</w:t>
            </w:r>
            <w:r w:rsidR="000B7B63" w:rsidRPr="00E56E24">
              <w:rPr>
                <w:rFonts w:ascii="Times New Roman" w:hAnsi="Times New Roman"/>
                <w:noProof/>
                <w:webHidden/>
              </w:rPr>
              <w:fldChar w:fldCharType="end"/>
            </w:r>
          </w:hyperlink>
        </w:p>
        <w:p w14:paraId="4D607B6B" w14:textId="7F19DD44" w:rsidR="000B7B63" w:rsidRPr="00E56E24" w:rsidRDefault="00A906AF">
          <w:pPr>
            <w:pStyle w:val="TOC1"/>
            <w:tabs>
              <w:tab w:val="right" w:leader="dot" w:pos="9350"/>
            </w:tabs>
            <w:rPr>
              <w:rFonts w:ascii="Times New Roman" w:eastAsiaTheme="minorEastAsia" w:hAnsi="Times New Roman"/>
              <w:noProof/>
            </w:rPr>
          </w:pPr>
          <w:hyperlink w:anchor="_Toc80864900" w:history="1">
            <w:r w:rsidR="000B7B63" w:rsidRPr="00E56E24">
              <w:rPr>
                <w:rStyle w:val="Hyperlink"/>
                <w:rFonts w:ascii="Times New Roman" w:hAnsi="Times New Roman"/>
                <w:noProof/>
                <w:lang w:val="sr-Cyrl-RS"/>
              </w:rPr>
              <w:t>23. ПРОГРАМ РАДА ПЕДАГОГА УСТАНОВЕ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_Toc80864900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75</w:t>
            </w:r>
            <w:r w:rsidR="000B7B63" w:rsidRPr="00E56E24">
              <w:rPr>
                <w:rFonts w:ascii="Times New Roman" w:hAnsi="Times New Roman"/>
                <w:noProof/>
                <w:webHidden/>
              </w:rPr>
              <w:fldChar w:fldCharType="end"/>
            </w:r>
          </w:hyperlink>
        </w:p>
        <w:p w14:paraId="096B8460" w14:textId="287E9EB0" w:rsidR="000B7B63" w:rsidRPr="00E56E24" w:rsidRDefault="00A906AF">
          <w:pPr>
            <w:pStyle w:val="TOC1"/>
            <w:tabs>
              <w:tab w:val="right" w:leader="dot" w:pos="9350"/>
            </w:tabs>
            <w:rPr>
              <w:rFonts w:ascii="Times New Roman" w:eastAsiaTheme="minorEastAsia" w:hAnsi="Times New Roman"/>
              <w:noProof/>
            </w:rPr>
          </w:pPr>
          <w:hyperlink w:anchor="_Toc80864901" w:history="1">
            <w:r w:rsidR="000B7B63" w:rsidRPr="00E56E24">
              <w:rPr>
                <w:rStyle w:val="Hyperlink"/>
                <w:rFonts w:ascii="Times New Roman" w:hAnsi="Times New Roman"/>
                <w:noProof/>
                <w:lang w:val="sr-Cyrl-RS"/>
              </w:rPr>
              <w:t>24. ПРОГРАМ РАДА ДИРЕКТОРА УСТАНОВЕ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_Toc80864901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81</w:t>
            </w:r>
            <w:r w:rsidR="000B7B63" w:rsidRPr="00E56E24">
              <w:rPr>
                <w:rFonts w:ascii="Times New Roman" w:hAnsi="Times New Roman"/>
                <w:noProof/>
                <w:webHidden/>
              </w:rPr>
              <w:fldChar w:fldCharType="end"/>
            </w:r>
          </w:hyperlink>
        </w:p>
        <w:p w14:paraId="7CC21BCE" w14:textId="700DA833" w:rsidR="000B7B63" w:rsidRPr="00E56E24" w:rsidRDefault="00A906AF">
          <w:pPr>
            <w:pStyle w:val="TOC1"/>
            <w:tabs>
              <w:tab w:val="right" w:leader="dot" w:pos="9350"/>
            </w:tabs>
            <w:rPr>
              <w:rFonts w:ascii="Times New Roman" w:eastAsiaTheme="minorEastAsia" w:hAnsi="Times New Roman"/>
              <w:noProof/>
            </w:rPr>
          </w:pPr>
          <w:hyperlink w:anchor="_Toc80864902" w:history="1">
            <w:r w:rsidR="000B7B63" w:rsidRPr="00E56E24">
              <w:rPr>
                <w:rStyle w:val="Hyperlink"/>
                <w:rFonts w:ascii="Times New Roman" w:hAnsi="Times New Roman"/>
                <w:noProof/>
                <w:lang w:val="sr-Cyrl-RS"/>
              </w:rPr>
              <w:t>25.</w:t>
            </w:r>
            <w:r w:rsidR="000B7B63" w:rsidRPr="00E56E24">
              <w:rPr>
                <w:rStyle w:val="Hyperlink"/>
                <w:rFonts w:ascii="Times New Roman" w:hAnsi="Times New Roman"/>
                <w:noProof/>
              </w:rPr>
              <w:t xml:space="preserve"> </w:t>
            </w:r>
            <w:r w:rsidR="000B7B63" w:rsidRPr="00E56E24">
              <w:rPr>
                <w:rStyle w:val="Hyperlink"/>
                <w:rFonts w:ascii="Times New Roman" w:hAnsi="Times New Roman"/>
                <w:noProof/>
                <w:lang w:val="sr-Cyrl-RS"/>
              </w:rPr>
              <w:t>ПЛАН РАДА СЕКРЕТАРА УСТАНОВЕ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_Toc80864902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84</w:t>
            </w:r>
            <w:r w:rsidR="000B7B63" w:rsidRPr="00E56E24">
              <w:rPr>
                <w:rFonts w:ascii="Times New Roman" w:hAnsi="Times New Roman"/>
                <w:noProof/>
                <w:webHidden/>
              </w:rPr>
              <w:fldChar w:fldCharType="end"/>
            </w:r>
          </w:hyperlink>
        </w:p>
        <w:p w14:paraId="3DB1B23C" w14:textId="676E4E60" w:rsidR="000B7B63" w:rsidRPr="00E56E24" w:rsidRDefault="00A906AF">
          <w:pPr>
            <w:pStyle w:val="TOC1"/>
            <w:tabs>
              <w:tab w:val="right" w:leader="dot" w:pos="9350"/>
            </w:tabs>
            <w:rPr>
              <w:rFonts w:ascii="Times New Roman" w:eastAsiaTheme="minorEastAsia" w:hAnsi="Times New Roman"/>
              <w:noProof/>
            </w:rPr>
          </w:pPr>
          <w:hyperlink w:anchor="_Toc80864903" w:history="1">
            <w:r w:rsidR="000B7B63" w:rsidRPr="00E56E24">
              <w:rPr>
                <w:rStyle w:val="Hyperlink"/>
                <w:rFonts w:ascii="Times New Roman" w:hAnsi="Times New Roman"/>
                <w:noProof/>
                <w:lang w:val="sr-Cyrl-RS"/>
              </w:rPr>
              <w:t>26.</w:t>
            </w:r>
            <w:r w:rsidR="000B7B63" w:rsidRPr="00E56E24">
              <w:rPr>
                <w:rStyle w:val="Hyperlink"/>
                <w:rFonts w:ascii="Times New Roman" w:hAnsi="Times New Roman"/>
                <w:noProof/>
                <w:lang w:val="sr-Latn-RS"/>
              </w:rPr>
              <w:t xml:space="preserve"> </w:t>
            </w:r>
            <w:r w:rsidR="000B7B63" w:rsidRPr="00E56E24">
              <w:rPr>
                <w:rStyle w:val="Hyperlink"/>
                <w:rFonts w:ascii="Times New Roman" w:hAnsi="Times New Roman"/>
                <w:noProof/>
                <w:lang w:val="sr-Cyrl-RS"/>
              </w:rPr>
              <w:t>ПРОГРАМ РАДА УПРАВНОГ ОДБОРА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_Toc80864903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85</w:t>
            </w:r>
            <w:r w:rsidR="000B7B63" w:rsidRPr="00E56E24">
              <w:rPr>
                <w:rFonts w:ascii="Times New Roman" w:hAnsi="Times New Roman"/>
                <w:noProof/>
                <w:webHidden/>
              </w:rPr>
              <w:fldChar w:fldCharType="end"/>
            </w:r>
          </w:hyperlink>
        </w:p>
        <w:p w14:paraId="650F8023" w14:textId="5770D947" w:rsidR="000B7B63" w:rsidRPr="00E56E24" w:rsidRDefault="00A906AF">
          <w:pPr>
            <w:pStyle w:val="TOC1"/>
            <w:tabs>
              <w:tab w:val="right" w:leader="dot" w:pos="9350"/>
            </w:tabs>
            <w:rPr>
              <w:rFonts w:ascii="Times New Roman" w:eastAsiaTheme="minorEastAsia" w:hAnsi="Times New Roman"/>
              <w:noProof/>
            </w:rPr>
          </w:pPr>
          <w:hyperlink w:anchor="_Toc80864904" w:history="1">
            <w:r w:rsidR="000B7B63" w:rsidRPr="00E56E24">
              <w:rPr>
                <w:rStyle w:val="Hyperlink"/>
                <w:rFonts w:ascii="Times New Roman" w:hAnsi="Times New Roman"/>
                <w:noProof/>
              </w:rPr>
              <w:t>27. ПРОГРАМ РАДА САВЕТА РОДИТЕЉА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_Toc80864904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86</w:t>
            </w:r>
            <w:r w:rsidR="000B7B63" w:rsidRPr="00E56E24">
              <w:rPr>
                <w:rFonts w:ascii="Times New Roman" w:hAnsi="Times New Roman"/>
                <w:noProof/>
                <w:webHidden/>
              </w:rPr>
              <w:fldChar w:fldCharType="end"/>
            </w:r>
          </w:hyperlink>
        </w:p>
        <w:p w14:paraId="1EB39E7A" w14:textId="51B1187E" w:rsidR="000B7B63" w:rsidRPr="00E56E24" w:rsidRDefault="00A906AF">
          <w:pPr>
            <w:pStyle w:val="TOC1"/>
            <w:tabs>
              <w:tab w:val="right" w:leader="dot" w:pos="9350"/>
            </w:tabs>
            <w:rPr>
              <w:rFonts w:ascii="Times New Roman" w:eastAsiaTheme="minorEastAsia" w:hAnsi="Times New Roman"/>
              <w:noProof/>
            </w:rPr>
          </w:pPr>
          <w:hyperlink w:anchor="_Toc80864905" w:history="1">
            <w:r w:rsidR="000B7B63" w:rsidRPr="00E56E24">
              <w:rPr>
                <w:rStyle w:val="Hyperlink"/>
                <w:rFonts w:ascii="Times New Roman" w:hAnsi="Times New Roman"/>
                <w:noProof/>
                <w:lang w:val="sr-Latn-RS"/>
              </w:rPr>
              <w:t>2</w:t>
            </w:r>
            <w:r w:rsidR="000B7B63" w:rsidRPr="00E56E24">
              <w:rPr>
                <w:rStyle w:val="Hyperlink"/>
                <w:rFonts w:ascii="Times New Roman" w:hAnsi="Times New Roman"/>
                <w:noProof/>
                <w:lang w:val="sr-Cyrl-RS"/>
              </w:rPr>
              <w:t>8.  ФИНАНСИЈСКИ ПЛАН</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_Toc80864905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87</w:t>
            </w:r>
            <w:r w:rsidR="000B7B63" w:rsidRPr="00E56E24">
              <w:rPr>
                <w:rFonts w:ascii="Times New Roman" w:hAnsi="Times New Roman"/>
                <w:noProof/>
                <w:webHidden/>
              </w:rPr>
              <w:fldChar w:fldCharType="end"/>
            </w:r>
          </w:hyperlink>
        </w:p>
        <w:p w14:paraId="6BD3670A" w14:textId="76A13AA9" w:rsidR="000B7B63" w:rsidRPr="00E56E24" w:rsidRDefault="00A906AF">
          <w:pPr>
            <w:pStyle w:val="TOC1"/>
            <w:tabs>
              <w:tab w:val="right" w:leader="dot" w:pos="9350"/>
            </w:tabs>
            <w:rPr>
              <w:rFonts w:ascii="Times New Roman" w:eastAsiaTheme="minorEastAsia" w:hAnsi="Times New Roman"/>
              <w:noProof/>
            </w:rPr>
          </w:pPr>
          <w:hyperlink w:anchor="_Toc80864906" w:history="1">
            <w:r w:rsidR="000B7B63" w:rsidRPr="00E56E24">
              <w:rPr>
                <w:rStyle w:val="Hyperlink"/>
                <w:rFonts w:ascii="Times New Roman" w:eastAsiaTheme="majorEastAsia" w:hAnsi="Times New Roman"/>
                <w:noProof/>
              </w:rPr>
              <w:t>29. Предлог Оперативног плана организације и остваривања васпитно- образовног рада са децом у 202</w:t>
            </w:r>
            <w:r w:rsidR="000B7B63" w:rsidRPr="00E56E24">
              <w:rPr>
                <w:rStyle w:val="Hyperlink"/>
                <w:rFonts w:ascii="Times New Roman" w:eastAsiaTheme="majorEastAsia" w:hAnsi="Times New Roman"/>
                <w:noProof/>
                <w:lang w:val="sr-Cyrl-RS"/>
              </w:rPr>
              <w:t>1</w:t>
            </w:r>
            <w:r w:rsidR="000B7B63" w:rsidRPr="00E56E24">
              <w:rPr>
                <w:rStyle w:val="Hyperlink"/>
                <w:rFonts w:ascii="Times New Roman" w:eastAsiaTheme="majorEastAsia" w:hAnsi="Times New Roman"/>
                <w:noProof/>
              </w:rPr>
              <w:t>/202</w:t>
            </w:r>
            <w:r w:rsidR="000B7B63" w:rsidRPr="00E56E24">
              <w:rPr>
                <w:rStyle w:val="Hyperlink"/>
                <w:rFonts w:ascii="Times New Roman" w:eastAsiaTheme="majorEastAsia" w:hAnsi="Times New Roman"/>
                <w:noProof/>
                <w:lang w:val="sr-Cyrl-RS"/>
              </w:rPr>
              <w:t>2</w:t>
            </w:r>
            <w:r w:rsidR="000B7B63" w:rsidRPr="00E56E24">
              <w:rPr>
                <w:rStyle w:val="Hyperlink"/>
                <w:rFonts w:ascii="Times New Roman" w:eastAsiaTheme="majorEastAsia" w:hAnsi="Times New Roman"/>
                <w:noProof/>
              </w:rPr>
              <w:t>. години за три модела функционисања установе</w:t>
            </w:r>
            <w:r w:rsidR="000B7B63" w:rsidRPr="00E56E24">
              <w:rPr>
                <w:rStyle w:val="Hyperlink"/>
                <w:rFonts w:ascii="Times New Roman" w:eastAsia="Times New Roman" w:hAnsi="Times New Roman"/>
                <w:noProof/>
                <w:kern w:val="32"/>
                <w:lang w:val="sr-Cyrl-RS"/>
              </w:rPr>
              <w:t>:</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_Toc80864906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88</w:t>
            </w:r>
            <w:r w:rsidR="000B7B63" w:rsidRPr="00E56E24">
              <w:rPr>
                <w:rFonts w:ascii="Times New Roman" w:hAnsi="Times New Roman"/>
                <w:noProof/>
                <w:webHidden/>
              </w:rPr>
              <w:fldChar w:fldCharType="end"/>
            </w:r>
          </w:hyperlink>
        </w:p>
        <w:p w14:paraId="2824D7BB" w14:textId="19A25D94" w:rsidR="000B7B63" w:rsidRPr="00E56E24" w:rsidRDefault="00A906AF">
          <w:pPr>
            <w:pStyle w:val="TOC1"/>
            <w:tabs>
              <w:tab w:val="right" w:leader="dot" w:pos="9350"/>
            </w:tabs>
            <w:rPr>
              <w:rFonts w:ascii="Times New Roman" w:eastAsiaTheme="minorEastAsia" w:hAnsi="Times New Roman"/>
              <w:noProof/>
            </w:rPr>
          </w:pPr>
          <w:hyperlink w:anchor="_Toc80864907" w:history="1">
            <w:r w:rsidR="000B7B63" w:rsidRPr="00E56E24">
              <w:rPr>
                <w:rStyle w:val="Hyperlink"/>
                <w:rFonts w:ascii="Times New Roman" w:eastAsia="Times New Roman" w:hAnsi="Times New Roman"/>
                <w:noProof/>
                <w:kern w:val="32"/>
                <w:lang w:val="sr-Cyrl-RS"/>
              </w:rPr>
              <w:t>29.1.  Рад установе у пуном капацитету</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_Toc80864907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89</w:t>
            </w:r>
            <w:r w:rsidR="000B7B63" w:rsidRPr="00E56E24">
              <w:rPr>
                <w:rFonts w:ascii="Times New Roman" w:hAnsi="Times New Roman"/>
                <w:noProof/>
                <w:webHidden/>
              </w:rPr>
              <w:fldChar w:fldCharType="end"/>
            </w:r>
          </w:hyperlink>
        </w:p>
        <w:p w14:paraId="2874E665" w14:textId="06997AB5" w:rsidR="000B7B63" w:rsidRPr="00E56E24" w:rsidRDefault="00A906AF">
          <w:pPr>
            <w:pStyle w:val="TOC2"/>
            <w:tabs>
              <w:tab w:val="right" w:leader="dot" w:pos="9350"/>
            </w:tabs>
            <w:rPr>
              <w:rFonts w:ascii="Times New Roman" w:eastAsiaTheme="minorEastAsia" w:hAnsi="Times New Roman"/>
              <w:noProof/>
            </w:rPr>
          </w:pPr>
          <w:hyperlink w:anchor="_Toc80864908" w:history="1">
            <w:r w:rsidR="000B7B63" w:rsidRPr="00E56E24">
              <w:rPr>
                <w:rStyle w:val="Hyperlink"/>
                <w:rFonts w:ascii="Times New Roman" w:eastAsia="Times New Roman" w:hAnsi="Times New Roman"/>
                <w:i/>
                <w:iCs/>
                <w:noProof/>
                <w:lang w:val="sr-Cyrl-RS"/>
              </w:rPr>
              <w:t>Преглед организације непосредног васпитно- образовног рада (оперативна разрада просторно- временске организације рада са децом)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_Toc80864908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90</w:t>
            </w:r>
            <w:r w:rsidR="000B7B63" w:rsidRPr="00E56E24">
              <w:rPr>
                <w:rFonts w:ascii="Times New Roman" w:hAnsi="Times New Roman"/>
                <w:noProof/>
                <w:webHidden/>
              </w:rPr>
              <w:fldChar w:fldCharType="end"/>
            </w:r>
          </w:hyperlink>
        </w:p>
        <w:p w14:paraId="27B772C8" w14:textId="65F37449" w:rsidR="000B7B63" w:rsidRPr="00E56E24" w:rsidRDefault="00A906AF">
          <w:pPr>
            <w:pStyle w:val="TOC3"/>
            <w:tabs>
              <w:tab w:val="right" w:leader="dot" w:pos="9350"/>
            </w:tabs>
            <w:rPr>
              <w:rFonts w:eastAsiaTheme="minorEastAsia"/>
              <w:noProof/>
              <w:sz w:val="22"/>
              <w:szCs w:val="22"/>
              <w:lang w:val="en-US"/>
            </w:rPr>
          </w:pPr>
          <w:hyperlink w:anchor="_Toc80864909" w:history="1">
            <w:r w:rsidR="000B7B63" w:rsidRPr="00E56E24">
              <w:rPr>
                <w:rStyle w:val="Hyperlink"/>
                <w:rFonts w:eastAsia="Times New Roman"/>
                <w:noProof/>
                <w:sz w:val="22"/>
                <w:szCs w:val="22"/>
              </w:rPr>
              <w:t>Просторна организација рада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_Toc80864909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90</w:t>
            </w:r>
            <w:r w:rsidR="000B7B63" w:rsidRPr="00E56E24">
              <w:rPr>
                <w:noProof/>
                <w:webHidden/>
                <w:sz w:val="22"/>
                <w:szCs w:val="22"/>
              </w:rPr>
              <w:fldChar w:fldCharType="end"/>
            </w:r>
          </w:hyperlink>
        </w:p>
        <w:p w14:paraId="43BB1E13" w14:textId="506826E0" w:rsidR="000B7B63" w:rsidRPr="00E56E24" w:rsidRDefault="00A906AF">
          <w:pPr>
            <w:pStyle w:val="TOC3"/>
            <w:tabs>
              <w:tab w:val="right" w:leader="dot" w:pos="9350"/>
            </w:tabs>
            <w:rPr>
              <w:rFonts w:eastAsiaTheme="minorEastAsia"/>
              <w:noProof/>
              <w:sz w:val="22"/>
              <w:szCs w:val="22"/>
              <w:lang w:val="en-US"/>
            </w:rPr>
          </w:pPr>
          <w:hyperlink w:anchor="_Toc80864910" w:history="1">
            <w:r w:rsidR="000B7B63" w:rsidRPr="00E56E24">
              <w:rPr>
                <w:rStyle w:val="Hyperlink"/>
                <w:rFonts w:eastAsia="Times New Roman"/>
                <w:noProof/>
                <w:sz w:val="22"/>
                <w:szCs w:val="22"/>
              </w:rPr>
              <w:t>Заштита здравља и безбедности деце, родитеља и запослених</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_Toc80864910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91</w:t>
            </w:r>
            <w:r w:rsidR="000B7B63" w:rsidRPr="00E56E24">
              <w:rPr>
                <w:noProof/>
                <w:webHidden/>
                <w:sz w:val="22"/>
                <w:szCs w:val="22"/>
              </w:rPr>
              <w:fldChar w:fldCharType="end"/>
            </w:r>
          </w:hyperlink>
        </w:p>
        <w:p w14:paraId="7C7D9A50" w14:textId="418A836A" w:rsidR="000B7B63" w:rsidRPr="00E56E24" w:rsidRDefault="00A906AF">
          <w:pPr>
            <w:pStyle w:val="TOC3"/>
            <w:tabs>
              <w:tab w:val="right" w:leader="dot" w:pos="9350"/>
            </w:tabs>
            <w:rPr>
              <w:rFonts w:eastAsiaTheme="minorEastAsia"/>
              <w:noProof/>
              <w:sz w:val="22"/>
              <w:szCs w:val="22"/>
              <w:lang w:val="en-US"/>
            </w:rPr>
          </w:pPr>
          <w:hyperlink w:anchor="_Toc80864911" w:history="1">
            <w:r w:rsidR="000B7B63" w:rsidRPr="00E56E24">
              <w:rPr>
                <w:rStyle w:val="Hyperlink"/>
                <w:rFonts w:eastAsia="Times New Roman"/>
                <w:noProof/>
                <w:sz w:val="22"/>
                <w:szCs w:val="22"/>
              </w:rPr>
              <w:t>Временска организација рада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_Toc80864911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91</w:t>
            </w:r>
            <w:r w:rsidR="000B7B63" w:rsidRPr="00E56E24">
              <w:rPr>
                <w:noProof/>
                <w:webHidden/>
                <w:sz w:val="22"/>
                <w:szCs w:val="22"/>
              </w:rPr>
              <w:fldChar w:fldCharType="end"/>
            </w:r>
          </w:hyperlink>
        </w:p>
        <w:p w14:paraId="7995DFFA" w14:textId="301AD5C9" w:rsidR="000B7B63" w:rsidRPr="00E56E24" w:rsidRDefault="00A906AF">
          <w:pPr>
            <w:pStyle w:val="TOC2"/>
            <w:tabs>
              <w:tab w:val="right" w:leader="dot" w:pos="9350"/>
            </w:tabs>
            <w:rPr>
              <w:rFonts w:ascii="Times New Roman" w:eastAsiaTheme="minorEastAsia" w:hAnsi="Times New Roman"/>
              <w:noProof/>
            </w:rPr>
          </w:pPr>
          <w:hyperlink w:anchor="_Toc80864912" w:history="1">
            <w:r w:rsidR="000B7B63" w:rsidRPr="00E56E24">
              <w:rPr>
                <w:rStyle w:val="Hyperlink"/>
                <w:rFonts w:ascii="Times New Roman" w:eastAsia="Times New Roman" w:hAnsi="Times New Roman"/>
                <w:i/>
                <w:iCs/>
                <w:noProof/>
                <w:lang w:val="sr-Cyrl-RS"/>
              </w:rPr>
              <w:t>Партнерство са породицом и пружање подршке породицама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_Toc80864912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93</w:t>
            </w:r>
            <w:r w:rsidR="000B7B63" w:rsidRPr="00E56E24">
              <w:rPr>
                <w:rFonts w:ascii="Times New Roman" w:hAnsi="Times New Roman"/>
                <w:noProof/>
                <w:webHidden/>
              </w:rPr>
              <w:fldChar w:fldCharType="end"/>
            </w:r>
          </w:hyperlink>
        </w:p>
        <w:p w14:paraId="05BE6FD6" w14:textId="5A2B5BBF" w:rsidR="000B7B63" w:rsidRPr="00E56E24" w:rsidRDefault="00A906AF">
          <w:pPr>
            <w:pStyle w:val="TOC2"/>
            <w:tabs>
              <w:tab w:val="right" w:leader="dot" w:pos="9350"/>
            </w:tabs>
            <w:rPr>
              <w:rFonts w:ascii="Times New Roman" w:eastAsiaTheme="minorEastAsia" w:hAnsi="Times New Roman"/>
              <w:noProof/>
            </w:rPr>
          </w:pPr>
          <w:hyperlink w:anchor="_Toc80864913" w:history="1">
            <w:r w:rsidR="000B7B63" w:rsidRPr="00E56E24">
              <w:rPr>
                <w:rStyle w:val="Hyperlink"/>
                <w:rFonts w:ascii="Times New Roman" w:eastAsia="Times New Roman" w:hAnsi="Times New Roman"/>
                <w:i/>
                <w:iCs/>
                <w:noProof/>
                <w:lang w:val="sr-Cyrl-RS"/>
              </w:rPr>
              <w:t>Партнерство са локалном заједницом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_Toc80864913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95</w:t>
            </w:r>
            <w:r w:rsidR="000B7B63" w:rsidRPr="00E56E24">
              <w:rPr>
                <w:rFonts w:ascii="Times New Roman" w:hAnsi="Times New Roman"/>
                <w:noProof/>
                <w:webHidden/>
              </w:rPr>
              <w:fldChar w:fldCharType="end"/>
            </w:r>
          </w:hyperlink>
        </w:p>
        <w:p w14:paraId="75D51B83" w14:textId="57EDC15B" w:rsidR="000B7B63" w:rsidRPr="00E56E24" w:rsidRDefault="00A906AF">
          <w:pPr>
            <w:pStyle w:val="TOC2"/>
            <w:tabs>
              <w:tab w:val="right" w:leader="dot" w:pos="9350"/>
            </w:tabs>
            <w:rPr>
              <w:rFonts w:ascii="Times New Roman" w:eastAsiaTheme="minorEastAsia" w:hAnsi="Times New Roman"/>
              <w:noProof/>
            </w:rPr>
          </w:pPr>
          <w:hyperlink w:anchor="_Toc80864914" w:history="1">
            <w:r w:rsidR="000B7B63" w:rsidRPr="00E56E24">
              <w:rPr>
                <w:rStyle w:val="Hyperlink"/>
                <w:rFonts w:ascii="Times New Roman" w:eastAsia="Times New Roman" w:hAnsi="Times New Roman"/>
                <w:i/>
                <w:iCs/>
                <w:noProof/>
                <w:lang w:val="sr-Cyrl-RS"/>
              </w:rPr>
              <w:t>Подршка запосленима кроз стручно усавршавање и професионални развој (професионално повезивање, умрежавање и учење</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_Toc80864914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95</w:t>
            </w:r>
            <w:r w:rsidR="000B7B63" w:rsidRPr="00E56E24">
              <w:rPr>
                <w:rFonts w:ascii="Times New Roman" w:hAnsi="Times New Roman"/>
                <w:noProof/>
                <w:webHidden/>
              </w:rPr>
              <w:fldChar w:fldCharType="end"/>
            </w:r>
          </w:hyperlink>
        </w:p>
        <w:p w14:paraId="0B8D6854" w14:textId="75E6759E" w:rsidR="000B7B63" w:rsidRPr="00E56E24" w:rsidRDefault="00A906AF">
          <w:pPr>
            <w:pStyle w:val="TOC1"/>
            <w:tabs>
              <w:tab w:val="right" w:leader="dot" w:pos="9350"/>
            </w:tabs>
            <w:rPr>
              <w:rFonts w:ascii="Times New Roman" w:eastAsiaTheme="minorEastAsia" w:hAnsi="Times New Roman"/>
              <w:noProof/>
            </w:rPr>
          </w:pPr>
          <w:hyperlink w:anchor="_Toc80864915" w:history="1">
            <w:r w:rsidR="000B7B63" w:rsidRPr="00E56E24">
              <w:rPr>
                <w:rStyle w:val="Hyperlink"/>
                <w:rFonts w:ascii="Times New Roman" w:eastAsia="Times New Roman" w:hAnsi="Times New Roman"/>
                <w:noProof/>
                <w:kern w:val="32"/>
                <w:lang w:val="sr-Cyrl-RS"/>
              </w:rPr>
              <w:t>29.2. Рад Установе у ограниченом капацитету</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_Toc80864915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96</w:t>
            </w:r>
            <w:r w:rsidR="000B7B63" w:rsidRPr="00E56E24">
              <w:rPr>
                <w:rFonts w:ascii="Times New Roman" w:hAnsi="Times New Roman"/>
                <w:noProof/>
                <w:webHidden/>
              </w:rPr>
              <w:fldChar w:fldCharType="end"/>
            </w:r>
          </w:hyperlink>
        </w:p>
        <w:p w14:paraId="4AE81C2E" w14:textId="66334CD5" w:rsidR="000B7B63" w:rsidRPr="00E56E24" w:rsidRDefault="00A906AF">
          <w:pPr>
            <w:pStyle w:val="TOC2"/>
            <w:tabs>
              <w:tab w:val="right" w:leader="dot" w:pos="9350"/>
            </w:tabs>
            <w:rPr>
              <w:rFonts w:ascii="Times New Roman" w:eastAsiaTheme="minorEastAsia" w:hAnsi="Times New Roman"/>
              <w:noProof/>
            </w:rPr>
          </w:pPr>
          <w:hyperlink w:anchor="_Toc80864916" w:history="1">
            <w:r w:rsidR="000B7B63" w:rsidRPr="00E56E24">
              <w:rPr>
                <w:rStyle w:val="Hyperlink"/>
                <w:rFonts w:ascii="Times New Roman" w:eastAsia="Times New Roman" w:hAnsi="Times New Roman"/>
                <w:i/>
                <w:iCs/>
                <w:noProof/>
                <w:lang w:val="sr-Cyrl-RS"/>
              </w:rPr>
              <w:t>Преглед организације непосредног васпитно- образовног рада (оперативна разрада просторно- временске организације рада са децом)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_Toc80864916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97</w:t>
            </w:r>
            <w:r w:rsidR="000B7B63" w:rsidRPr="00E56E24">
              <w:rPr>
                <w:rFonts w:ascii="Times New Roman" w:hAnsi="Times New Roman"/>
                <w:noProof/>
                <w:webHidden/>
              </w:rPr>
              <w:fldChar w:fldCharType="end"/>
            </w:r>
          </w:hyperlink>
        </w:p>
        <w:p w14:paraId="458DFD5B" w14:textId="76AAD172" w:rsidR="000B7B63" w:rsidRPr="00E56E24" w:rsidRDefault="00A906AF">
          <w:pPr>
            <w:pStyle w:val="TOC3"/>
            <w:tabs>
              <w:tab w:val="right" w:leader="dot" w:pos="9350"/>
            </w:tabs>
            <w:rPr>
              <w:rFonts w:eastAsiaTheme="minorEastAsia"/>
              <w:noProof/>
              <w:sz w:val="22"/>
              <w:szCs w:val="22"/>
              <w:lang w:val="en-US"/>
            </w:rPr>
          </w:pPr>
          <w:hyperlink w:anchor="_Toc80864917" w:history="1">
            <w:r w:rsidR="000B7B63" w:rsidRPr="00E56E24">
              <w:rPr>
                <w:rStyle w:val="Hyperlink"/>
                <w:rFonts w:eastAsia="Times New Roman"/>
                <w:noProof/>
                <w:sz w:val="22"/>
                <w:szCs w:val="22"/>
              </w:rPr>
              <w:t>Просторна организација рада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_Toc80864917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97</w:t>
            </w:r>
            <w:r w:rsidR="000B7B63" w:rsidRPr="00E56E24">
              <w:rPr>
                <w:noProof/>
                <w:webHidden/>
                <w:sz w:val="22"/>
                <w:szCs w:val="22"/>
              </w:rPr>
              <w:fldChar w:fldCharType="end"/>
            </w:r>
          </w:hyperlink>
        </w:p>
        <w:p w14:paraId="733D746E" w14:textId="20E0B880" w:rsidR="000B7B63" w:rsidRPr="00E56E24" w:rsidRDefault="00A906AF">
          <w:pPr>
            <w:pStyle w:val="TOC3"/>
            <w:tabs>
              <w:tab w:val="right" w:leader="dot" w:pos="9350"/>
            </w:tabs>
            <w:rPr>
              <w:rFonts w:eastAsiaTheme="minorEastAsia"/>
              <w:noProof/>
              <w:sz w:val="22"/>
              <w:szCs w:val="22"/>
              <w:lang w:val="en-US"/>
            </w:rPr>
          </w:pPr>
          <w:hyperlink w:anchor="_Toc80864918" w:history="1">
            <w:r w:rsidR="000B7B63" w:rsidRPr="00E56E24">
              <w:rPr>
                <w:rStyle w:val="Hyperlink"/>
                <w:rFonts w:eastAsia="Times New Roman"/>
                <w:noProof/>
                <w:sz w:val="22"/>
                <w:szCs w:val="22"/>
              </w:rPr>
              <w:t>Заштита здравља и безбедности деце, родитеља и запослених</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_Toc80864918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98</w:t>
            </w:r>
            <w:r w:rsidR="000B7B63" w:rsidRPr="00E56E24">
              <w:rPr>
                <w:noProof/>
                <w:webHidden/>
                <w:sz w:val="22"/>
                <w:szCs w:val="22"/>
              </w:rPr>
              <w:fldChar w:fldCharType="end"/>
            </w:r>
          </w:hyperlink>
        </w:p>
        <w:p w14:paraId="17A8A124" w14:textId="31FC976A" w:rsidR="000B7B63" w:rsidRPr="00E56E24" w:rsidRDefault="00A906AF">
          <w:pPr>
            <w:pStyle w:val="TOC3"/>
            <w:tabs>
              <w:tab w:val="right" w:leader="dot" w:pos="9350"/>
            </w:tabs>
            <w:rPr>
              <w:rFonts w:eastAsiaTheme="minorEastAsia"/>
              <w:noProof/>
              <w:sz w:val="22"/>
              <w:szCs w:val="22"/>
              <w:lang w:val="en-US"/>
            </w:rPr>
          </w:pPr>
          <w:hyperlink w:anchor="_Toc80864919" w:history="1">
            <w:r w:rsidR="000B7B63" w:rsidRPr="00E56E24">
              <w:rPr>
                <w:rStyle w:val="Hyperlink"/>
                <w:rFonts w:eastAsia="Times New Roman"/>
                <w:noProof/>
                <w:sz w:val="22"/>
                <w:szCs w:val="22"/>
              </w:rPr>
              <w:t>Временска организација рада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_Toc80864919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98</w:t>
            </w:r>
            <w:r w:rsidR="000B7B63" w:rsidRPr="00E56E24">
              <w:rPr>
                <w:noProof/>
                <w:webHidden/>
                <w:sz w:val="22"/>
                <w:szCs w:val="22"/>
              </w:rPr>
              <w:fldChar w:fldCharType="end"/>
            </w:r>
          </w:hyperlink>
        </w:p>
        <w:p w14:paraId="3B3A9B40" w14:textId="1BE6E704" w:rsidR="000B7B63" w:rsidRPr="00E56E24" w:rsidRDefault="00A906AF">
          <w:pPr>
            <w:pStyle w:val="TOC2"/>
            <w:tabs>
              <w:tab w:val="right" w:leader="dot" w:pos="9350"/>
            </w:tabs>
            <w:rPr>
              <w:rFonts w:ascii="Times New Roman" w:eastAsiaTheme="minorEastAsia" w:hAnsi="Times New Roman"/>
              <w:noProof/>
            </w:rPr>
          </w:pPr>
          <w:hyperlink w:anchor="_Toc80864920" w:history="1">
            <w:r w:rsidR="000B7B63" w:rsidRPr="00E56E24">
              <w:rPr>
                <w:rStyle w:val="Hyperlink"/>
                <w:rFonts w:ascii="Times New Roman" w:eastAsia="Times New Roman" w:hAnsi="Times New Roman"/>
                <w:i/>
                <w:iCs/>
                <w:noProof/>
                <w:lang w:val="sr-Cyrl-RS"/>
              </w:rPr>
              <w:t>Партнерство са породицом и пружање подршке породицама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_Toc80864920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100</w:t>
            </w:r>
            <w:r w:rsidR="000B7B63" w:rsidRPr="00E56E24">
              <w:rPr>
                <w:rFonts w:ascii="Times New Roman" w:hAnsi="Times New Roman"/>
                <w:noProof/>
                <w:webHidden/>
              </w:rPr>
              <w:fldChar w:fldCharType="end"/>
            </w:r>
          </w:hyperlink>
        </w:p>
        <w:p w14:paraId="5262B06E" w14:textId="23F8020E" w:rsidR="000B7B63" w:rsidRPr="00E56E24" w:rsidRDefault="00A906AF">
          <w:pPr>
            <w:pStyle w:val="TOC3"/>
            <w:tabs>
              <w:tab w:val="right" w:leader="dot" w:pos="9350"/>
            </w:tabs>
            <w:rPr>
              <w:rFonts w:eastAsiaTheme="minorEastAsia"/>
              <w:noProof/>
              <w:sz w:val="22"/>
              <w:szCs w:val="22"/>
              <w:lang w:val="en-US"/>
            </w:rPr>
          </w:pPr>
          <w:hyperlink w:anchor="_Toc80864921" w:history="1">
            <w:r w:rsidR="000B7B63" w:rsidRPr="00E56E24">
              <w:rPr>
                <w:rStyle w:val="Hyperlink"/>
                <w:rFonts w:eastAsia="Times New Roman"/>
                <w:noProof/>
                <w:sz w:val="22"/>
                <w:szCs w:val="22"/>
              </w:rPr>
              <w:t>Предлог модела подршке деци и породици који се реализује онлајн или путем других канала комуникације (на основу досадашњих искустава у овом домену)</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_Toc80864921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100</w:t>
            </w:r>
            <w:r w:rsidR="000B7B63" w:rsidRPr="00E56E24">
              <w:rPr>
                <w:noProof/>
                <w:webHidden/>
                <w:sz w:val="22"/>
                <w:szCs w:val="22"/>
              </w:rPr>
              <w:fldChar w:fldCharType="end"/>
            </w:r>
          </w:hyperlink>
        </w:p>
        <w:p w14:paraId="2F173F0F" w14:textId="79BE544C" w:rsidR="000B7B63" w:rsidRPr="00E56E24" w:rsidRDefault="00A906AF">
          <w:pPr>
            <w:pStyle w:val="TOC2"/>
            <w:tabs>
              <w:tab w:val="right" w:leader="dot" w:pos="9350"/>
            </w:tabs>
            <w:rPr>
              <w:rFonts w:ascii="Times New Roman" w:eastAsiaTheme="minorEastAsia" w:hAnsi="Times New Roman"/>
              <w:noProof/>
            </w:rPr>
          </w:pPr>
          <w:hyperlink w:anchor="_Toc80864922" w:history="1">
            <w:r w:rsidR="000B7B63" w:rsidRPr="00E56E24">
              <w:rPr>
                <w:rStyle w:val="Hyperlink"/>
                <w:rFonts w:ascii="Times New Roman" w:eastAsia="Times New Roman" w:hAnsi="Times New Roman"/>
                <w:i/>
                <w:iCs/>
                <w:noProof/>
                <w:lang w:val="sr-Cyrl-RS"/>
              </w:rPr>
              <w:t>Партнерство са локалном заједницом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_Toc80864922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102</w:t>
            </w:r>
            <w:r w:rsidR="000B7B63" w:rsidRPr="00E56E24">
              <w:rPr>
                <w:rFonts w:ascii="Times New Roman" w:hAnsi="Times New Roman"/>
                <w:noProof/>
                <w:webHidden/>
              </w:rPr>
              <w:fldChar w:fldCharType="end"/>
            </w:r>
          </w:hyperlink>
        </w:p>
        <w:p w14:paraId="29DAE6C9" w14:textId="564AFE09" w:rsidR="000B7B63" w:rsidRPr="00E56E24" w:rsidRDefault="00A906AF">
          <w:pPr>
            <w:pStyle w:val="TOC2"/>
            <w:tabs>
              <w:tab w:val="right" w:leader="dot" w:pos="9350"/>
            </w:tabs>
            <w:rPr>
              <w:rFonts w:ascii="Times New Roman" w:eastAsiaTheme="minorEastAsia" w:hAnsi="Times New Roman"/>
              <w:noProof/>
            </w:rPr>
          </w:pPr>
          <w:hyperlink w:anchor="_Toc80864923" w:history="1">
            <w:r w:rsidR="000B7B63" w:rsidRPr="00E56E24">
              <w:rPr>
                <w:rStyle w:val="Hyperlink"/>
                <w:rFonts w:ascii="Times New Roman" w:eastAsia="Times New Roman" w:hAnsi="Times New Roman"/>
                <w:i/>
                <w:iCs/>
                <w:noProof/>
                <w:lang w:val="sr-Cyrl-RS"/>
              </w:rPr>
              <w:t>Подршка запосленима кроз стручно усавршавање и професионални развој (професионално повезивање, умрежавање и учење, брига о радном оптерећењу)</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_Toc80864923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102</w:t>
            </w:r>
            <w:r w:rsidR="000B7B63" w:rsidRPr="00E56E24">
              <w:rPr>
                <w:rFonts w:ascii="Times New Roman" w:hAnsi="Times New Roman"/>
                <w:noProof/>
                <w:webHidden/>
              </w:rPr>
              <w:fldChar w:fldCharType="end"/>
            </w:r>
          </w:hyperlink>
        </w:p>
        <w:p w14:paraId="4DD479AC" w14:textId="2C720A7D" w:rsidR="000B7B63" w:rsidRPr="00E56E24" w:rsidRDefault="00A906AF">
          <w:pPr>
            <w:pStyle w:val="TOC1"/>
            <w:tabs>
              <w:tab w:val="right" w:leader="dot" w:pos="9350"/>
            </w:tabs>
            <w:rPr>
              <w:rFonts w:ascii="Times New Roman" w:eastAsiaTheme="minorEastAsia" w:hAnsi="Times New Roman"/>
              <w:noProof/>
            </w:rPr>
          </w:pPr>
          <w:hyperlink w:anchor="_Toc80864924" w:history="1">
            <w:r w:rsidR="000B7B63" w:rsidRPr="00E56E24">
              <w:rPr>
                <w:rStyle w:val="Hyperlink"/>
                <w:rFonts w:ascii="Times New Roman" w:eastAsia="Times New Roman" w:hAnsi="Times New Roman"/>
                <w:noProof/>
                <w:kern w:val="32"/>
                <w:lang w:val="sr-Cyrl-RS"/>
              </w:rPr>
              <w:t xml:space="preserve">29.3 </w:t>
            </w:r>
            <w:r w:rsidR="000B7B63" w:rsidRPr="00E56E24">
              <w:rPr>
                <w:rStyle w:val="Hyperlink"/>
                <w:rFonts w:ascii="Times New Roman" w:eastAsia="Times New Roman" w:hAnsi="Times New Roman"/>
                <w:noProof/>
                <w:kern w:val="32"/>
              </w:rPr>
              <w:t>Прекид остваривања непосредног рада са децом у одређеном временском периоду.</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_Toc80864924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104</w:t>
            </w:r>
            <w:r w:rsidR="000B7B63" w:rsidRPr="00E56E24">
              <w:rPr>
                <w:rFonts w:ascii="Times New Roman" w:hAnsi="Times New Roman"/>
                <w:noProof/>
                <w:webHidden/>
              </w:rPr>
              <w:fldChar w:fldCharType="end"/>
            </w:r>
          </w:hyperlink>
        </w:p>
        <w:p w14:paraId="6B4C8E5A" w14:textId="32F83FA8" w:rsidR="000B7B63" w:rsidRPr="00E56E24" w:rsidRDefault="00A906AF">
          <w:pPr>
            <w:pStyle w:val="TOC2"/>
            <w:tabs>
              <w:tab w:val="right" w:leader="dot" w:pos="9350"/>
            </w:tabs>
            <w:rPr>
              <w:rFonts w:ascii="Times New Roman" w:eastAsiaTheme="minorEastAsia" w:hAnsi="Times New Roman"/>
              <w:noProof/>
            </w:rPr>
          </w:pPr>
          <w:hyperlink w:anchor="_Toc80864925" w:history="1">
            <w:r w:rsidR="000B7B63" w:rsidRPr="00E56E24">
              <w:rPr>
                <w:rStyle w:val="Hyperlink"/>
                <w:rFonts w:ascii="Times New Roman" w:eastAsia="Times New Roman" w:hAnsi="Times New Roman"/>
                <w:i/>
                <w:iCs/>
                <w:noProof/>
                <w:lang w:val="sr-Cyrl-RS"/>
              </w:rPr>
              <w:t>Преглед организације непосредног васпитно- образовног рада (оперативна разрада временске организације рада са децом)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_Toc80864925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105</w:t>
            </w:r>
            <w:r w:rsidR="000B7B63" w:rsidRPr="00E56E24">
              <w:rPr>
                <w:rFonts w:ascii="Times New Roman" w:hAnsi="Times New Roman"/>
                <w:noProof/>
                <w:webHidden/>
              </w:rPr>
              <w:fldChar w:fldCharType="end"/>
            </w:r>
          </w:hyperlink>
        </w:p>
        <w:p w14:paraId="72FE0ED9" w14:textId="661BA68A" w:rsidR="000B7B63" w:rsidRPr="00E56E24" w:rsidRDefault="00A906AF">
          <w:pPr>
            <w:pStyle w:val="TOC3"/>
            <w:tabs>
              <w:tab w:val="right" w:leader="dot" w:pos="9350"/>
            </w:tabs>
            <w:rPr>
              <w:rFonts w:eastAsiaTheme="minorEastAsia"/>
              <w:noProof/>
              <w:sz w:val="22"/>
              <w:szCs w:val="22"/>
              <w:lang w:val="en-US"/>
            </w:rPr>
          </w:pPr>
          <w:hyperlink w:anchor="_Toc80864926" w:history="1">
            <w:r w:rsidR="000B7B63" w:rsidRPr="00E56E24">
              <w:rPr>
                <w:rStyle w:val="Hyperlink"/>
                <w:rFonts w:eastAsia="Times New Roman"/>
                <w:noProof/>
                <w:sz w:val="22"/>
                <w:szCs w:val="22"/>
              </w:rPr>
              <w:t>Временска организација рада</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_Toc80864926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105</w:t>
            </w:r>
            <w:r w:rsidR="000B7B63" w:rsidRPr="00E56E24">
              <w:rPr>
                <w:noProof/>
                <w:webHidden/>
                <w:sz w:val="22"/>
                <w:szCs w:val="22"/>
              </w:rPr>
              <w:fldChar w:fldCharType="end"/>
            </w:r>
          </w:hyperlink>
        </w:p>
        <w:p w14:paraId="178C9A4A" w14:textId="63289B09" w:rsidR="000B7B63" w:rsidRPr="00E56E24" w:rsidRDefault="00A906AF">
          <w:pPr>
            <w:pStyle w:val="TOC2"/>
            <w:tabs>
              <w:tab w:val="right" w:leader="dot" w:pos="9350"/>
            </w:tabs>
            <w:rPr>
              <w:rFonts w:ascii="Times New Roman" w:eastAsiaTheme="minorEastAsia" w:hAnsi="Times New Roman"/>
              <w:noProof/>
            </w:rPr>
          </w:pPr>
          <w:hyperlink w:anchor="_Toc80864927" w:history="1">
            <w:r w:rsidR="000B7B63" w:rsidRPr="00E56E24">
              <w:rPr>
                <w:rStyle w:val="Hyperlink"/>
                <w:rFonts w:ascii="Times New Roman" w:eastAsia="Times New Roman" w:hAnsi="Times New Roman"/>
                <w:i/>
                <w:iCs/>
                <w:noProof/>
                <w:lang w:val="sr-Cyrl-RS"/>
              </w:rPr>
              <w:t>Партнерство са породицом и пружање подршке породицама</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_Toc80864927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107</w:t>
            </w:r>
            <w:r w:rsidR="000B7B63" w:rsidRPr="00E56E24">
              <w:rPr>
                <w:rFonts w:ascii="Times New Roman" w:hAnsi="Times New Roman"/>
                <w:noProof/>
                <w:webHidden/>
              </w:rPr>
              <w:fldChar w:fldCharType="end"/>
            </w:r>
          </w:hyperlink>
        </w:p>
        <w:p w14:paraId="0807BB50" w14:textId="09101053" w:rsidR="000B7B63" w:rsidRPr="00E56E24" w:rsidRDefault="00A906AF">
          <w:pPr>
            <w:pStyle w:val="TOC3"/>
            <w:tabs>
              <w:tab w:val="right" w:leader="dot" w:pos="9350"/>
            </w:tabs>
            <w:rPr>
              <w:rFonts w:eastAsiaTheme="minorEastAsia"/>
              <w:noProof/>
              <w:sz w:val="22"/>
              <w:szCs w:val="22"/>
              <w:lang w:val="en-US"/>
            </w:rPr>
          </w:pPr>
          <w:hyperlink w:anchor="_Toc80864928" w:history="1">
            <w:r w:rsidR="000B7B63" w:rsidRPr="00E56E24">
              <w:rPr>
                <w:rStyle w:val="Hyperlink"/>
                <w:rFonts w:eastAsia="Times New Roman"/>
                <w:noProof/>
                <w:sz w:val="22"/>
                <w:szCs w:val="22"/>
              </w:rPr>
              <w:t>Предлог модела подршке деци и породици који се реализује онлајн или путем других канала комуникације (на основу досадашњих искустава у овом домену)</w:t>
            </w:r>
            <w:r w:rsidR="000B7B63" w:rsidRPr="00E56E24">
              <w:rPr>
                <w:noProof/>
                <w:webHidden/>
                <w:sz w:val="22"/>
                <w:szCs w:val="22"/>
              </w:rPr>
              <w:tab/>
            </w:r>
            <w:r w:rsidR="000B7B63" w:rsidRPr="00E56E24">
              <w:rPr>
                <w:noProof/>
                <w:webHidden/>
                <w:sz w:val="22"/>
                <w:szCs w:val="22"/>
              </w:rPr>
              <w:fldChar w:fldCharType="begin"/>
            </w:r>
            <w:r w:rsidR="000B7B63" w:rsidRPr="00E56E24">
              <w:rPr>
                <w:noProof/>
                <w:webHidden/>
                <w:sz w:val="22"/>
                <w:szCs w:val="22"/>
              </w:rPr>
              <w:instrText xml:space="preserve"> PAGEREF _Toc80864928 \h </w:instrText>
            </w:r>
            <w:r w:rsidR="000B7B63" w:rsidRPr="00E56E24">
              <w:rPr>
                <w:noProof/>
                <w:webHidden/>
                <w:sz w:val="22"/>
                <w:szCs w:val="22"/>
              </w:rPr>
            </w:r>
            <w:r w:rsidR="000B7B63" w:rsidRPr="00E56E24">
              <w:rPr>
                <w:noProof/>
                <w:webHidden/>
                <w:sz w:val="22"/>
                <w:szCs w:val="22"/>
              </w:rPr>
              <w:fldChar w:fldCharType="separate"/>
            </w:r>
            <w:r w:rsidR="000B7B63" w:rsidRPr="00E56E24">
              <w:rPr>
                <w:noProof/>
                <w:webHidden/>
                <w:sz w:val="22"/>
                <w:szCs w:val="22"/>
              </w:rPr>
              <w:t>107</w:t>
            </w:r>
            <w:r w:rsidR="000B7B63" w:rsidRPr="00E56E24">
              <w:rPr>
                <w:noProof/>
                <w:webHidden/>
                <w:sz w:val="22"/>
                <w:szCs w:val="22"/>
              </w:rPr>
              <w:fldChar w:fldCharType="end"/>
            </w:r>
          </w:hyperlink>
        </w:p>
        <w:p w14:paraId="2BA9A8E8" w14:textId="18E7ED86" w:rsidR="000B7B63" w:rsidRPr="00E56E24" w:rsidRDefault="00A906AF">
          <w:pPr>
            <w:pStyle w:val="TOC2"/>
            <w:tabs>
              <w:tab w:val="right" w:leader="dot" w:pos="9350"/>
            </w:tabs>
            <w:rPr>
              <w:rFonts w:ascii="Times New Roman" w:eastAsiaTheme="minorEastAsia" w:hAnsi="Times New Roman"/>
              <w:noProof/>
            </w:rPr>
          </w:pPr>
          <w:hyperlink w:anchor="_Toc80864929" w:history="1">
            <w:r w:rsidR="000B7B63" w:rsidRPr="00E56E24">
              <w:rPr>
                <w:rStyle w:val="Hyperlink"/>
                <w:rFonts w:ascii="Times New Roman" w:eastAsia="Times New Roman" w:hAnsi="Times New Roman"/>
                <w:i/>
                <w:iCs/>
                <w:noProof/>
                <w:lang w:val="sr-Cyrl-RS"/>
              </w:rPr>
              <w:t>Партнерство са локалном заједницом</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_Toc80864929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109</w:t>
            </w:r>
            <w:r w:rsidR="000B7B63" w:rsidRPr="00E56E24">
              <w:rPr>
                <w:rFonts w:ascii="Times New Roman" w:hAnsi="Times New Roman"/>
                <w:noProof/>
                <w:webHidden/>
              </w:rPr>
              <w:fldChar w:fldCharType="end"/>
            </w:r>
          </w:hyperlink>
        </w:p>
        <w:p w14:paraId="26C192A4" w14:textId="7094F7FE" w:rsidR="000B7B63" w:rsidRPr="00E56E24" w:rsidRDefault="00A906AF">
          <w:pPr>
            <w:pStyle w:val="TOC2"/>
            <w:tabs>
              <w:tab w:val="right" w:leader="dot" w:pos="9350"/>
            </w:tabs>
            <w:rPr>
              <w:rFonts w:ascii="Times New Roman" w:eastAsiaTheme="minorEastAsia" w:hAnsi="Times New Roman"/>
              <w:noProof/>
            </w:rPr>
          </w:pPr>
          <w:hyperlink w:anchor="_Toc80864930" w:history="1">
            <w:r w:rsidR="000B7B63" w:rsidRPr="00E56E24">
              <w:rPr>
                <w:rStyle w:val="Hyperlink"/>
                <w:rFonts w:ascii="Times New Roman" w:eastAsia="Times New Roman" w:hAnsi="Times New Roman"/>
                <w:i/>
                <w:iCs/>
                <w:noProof/>
                <w:lang w:val="sr-Cyrl-RS"/>
              </w:rPr>
              <w:t>Подршка запосленима кроз стручно усавршавање и професионални развој (професионално повезивање, умрежавање и учење, брига о радном оптерећењу)</w:t>
            </w:r>
            <w:r w:rsidR="000B7B63" w:rsidRPr="00E56E24">
              <w:rPr>
                <w:rFonts w:ascii="Times New Roman" w:hAnsi="Times New Roman"/>
                <w:noProof/>
                <w:webHidden/>
              </w:rPr>
              <w:tab/>
            </w:r>
            <w:r w:rsidR="000B7B63" w:rsidRPr="00E56E24">
              <w:rPr>
                <w:rFonts w:ascii="Times New Roman" w:hAnsi="Times New Roman"/>
                <w:noProof/>
                <w:webHidden/>
              </w:rPr>
              <w:fldChar w:fldCharType="begin"/>
            </w:r>
            <w:r w:rsidR="000B7B63" w:rsidRPr="00E56E24">
              <w:rPr>
                <w:rFonts w:ascii="Times New Roman" w:hAnsi="Times New Roman"/>
                <w:noProof/>
                <w:webHidden/>
              </w:rPr>
              <w:instrText xml:space="preserve"> PAGEREF _Toc80864930 \h </w:instrText>
            </w:r>
            <w:r w:rsidR="000B7B63" w:rsidRPr="00E56E24">
              <w:rPr>
                <w:rFonts w:ascii="Times New Roman" w:hAnsi="Times New Roman"/>
                <w:noProof/>
                <w:webHidden/>
              </w:rPr>
            </w:r>
            <w:r w:rsidR="000B7B63" w:rsidRPr="00E56E24">
              <w:rPr>
                <w:rFonts w:ascii="Times New Roman" w:hAnsi="Times New Roman"/>
                <w:noProof/>
                <w:webHidden/>
              </w:rPr>
              <w:fldChar w:fldCharType="separate"/>
            </w:r>
            <w:r w:rsidR="000B7B63" w:rsidRPr="00E56E24">
              <w:rPr>
                <w:rFonts w:ascii="Times New Roman" w:hAnsi="Times New Roman"/>
                <w:noProof/>
                <w:webHidden/>
              </w:rPr>
              <w:t>109</w:t>
            </w:r>
            <w:r w:rsidR="000B7B63" w:rsidRPr="00E56E24">
              <w:rPr>
                <w:rFonts w:ascii="Times New Roman" w:hAnsi="Times New Roman"/>
                <w:noProof/>
                <w:webHidden/>
              </w:rPr>
              <w:fldChar w:fldCharType="end"/>
            </w:r>
          </w:hyperlink>
        </w:p>
        <w:p w14:paraId="2ECC15BA" w14:textId="634A0E94" w:rsidR="00DB7C75" w:rsidRPr="00DB7C75" w:rsidRDefault="00DB7C75">
          <w:pPr>
            <w:rPr>
              <w:rFonts w:ascii="Times New Roman" w:hAnsi="Times New Roman" w:cs="Times New Roman"/>
            </w:rPr>
          </w:pPr>
          <w:r w:rsidRPr="00E56E24">
            <w:rPr>
              <w:rFonts w:ascii="Times New Roman" w:hAnsi="Times New Roman" w:cs="Times New Roman"/>
              <w:b/>
              <w:bCs/>
              <w:noProof/>
            </w:rPr>
            <w:fldChar w:fldCharType="end"/>
          </w:r>
        </w:p>
      </w:sdtContent>
    </w:sdt>
    <w:p w14:paraId="14AFC611" w14:textId="0BD4BC22" w:rsidR="00C979D9" w:rsidRDefault="00C979D9">
      <w:pPr>
        <w:rPr>
          <w:rFonts w:ascii="Times New Roman" w:hAnsi="Times New Roman" w:cs="Times New Roman"/>
          <w:sz w:val="24"/>
          <w:szCs w:val="24"/>
        </w:rPr>
      </w:pPr>
    </w:p>
    <w:p w14:paraId="7B4210B5" w14:textId="3087DDFA" w:rsidR="00E56E24" w:rsidRDefault="00E56E24">
      <w:pPr>
        <w:rPr>
          <w:rFonts w:ascii="Times New Roman" w:hAnsi="Times New Roman" w:cs="Times New Roman"/>
          <w:sz w:val="24"/>
          <w:szCs w:val="24"/>
        </w:rPr>
      </w:pPr>
    </w:p>
    <w:p w14:paraId="675B7AC9" w14:textId="2E7D305D" w:rsidR="00E56E24" w:rsidRDefault="00E56E24">
      <w:pPr>
        <w:rPr>
          <w:rFonts w:ascii="Times New Roman" w:hAnsi="Times New Roman" w:cs="Times New Roman"/>
          <w:sz w:val="24"/>
          <w:szCs w:val="24"/>
        </w:rPr>
      </w:pPr>
    </w:p>
    <w:p w14:paraId="13B524A6" w14:textId="3124A2F4" w:rsidR="00E56E24" w:rsidRDefault="00E56E24">
      <w:pPr>
        <w:rPr>
          <w:rFonts w:ascii="Times New Roman" w:hAnsi="Times New Roman" w:cs="Times New Roman"/>
          <w:sz w:val="24"/>
          <w:szCs w:val="24"/>
        </w:rPr>
      </w:pPr>
    </w:p>
    <w:p w14:paraId="658C2B01" w14:textId="77777777" w:rsidR="00E56E24" w:rsidRDefault="00E56E24">
      <w:pPr>
        <w:rPr>
          <w:rFonts w:ascii="Times New Roman" w:hAnsi="Times New Roman" w:cs="Times New Roman"/>
          <w:sz w:val="24"/>
          <w:szCs w:val="24"/>
        </w:rPr>
      </w:pPr>
    </w:p>
    <w:p w14:paraId="7E02CD2C" w14:textId="660A0F79" w:rsidR="00FE7CD3" w:rsidRPr="00DC4F48" w:rsidRDefault="00FE7CD3" w:rsidP="00621949">
      <w:pPr>
        <w:pStyle w:val="Heading1"/>
        <w:jc w:val="center"/>
        <w:rPr>
          <w:rFonts w:ascii="Times New Roman" w:hAnsi="Times New Roman" w:cs="Times New Roman"/>
          <w:b/>
          <w:bCs/>
          <w:color w:val="auto"/>
          <w:lang w:val="sr-Cyrl-RS"/>
        </w:rPr>
      </w:pPr>
      <w:bookmarkStart w:id="1" w:name="_Toc80864854"/>
      <w:r w:rsidRPr="00DC4F48">
        <w:rPr>
          <w:rFonts w:ascii="Times New Roman" w:hAnsi="Times New Roman" w:cs="Times New Roman"/>
          <w:b/>
          <w:bCs/>
          <w:color w:val="auto"/>
          <w:lang w:val="sr-Cyrl-RS"/>
        </w:rPr>
        <w:lastRenderedPageBreak/>
        <w:t>Уводне напомене</w:t>
      </w:r>
      <w:bookmarkEnd w:id="1"/>
    </w:p>
    <w:p w14:paraId="00F751C1" w14:textId="77777777" w:rsidR="00DC4F48" w:rsidRPr="00DC4F48" w:rsidRDefault="00DC4F48" w:rsidP="00DC4F48">
      <w:pPr>
        <w:jc w:val="both"/>
        <w:rPr>
          <w:rFonts w:ascii="Times New Roman" w:hAnsi="Times New Roman"/>
          <w:b/>
          <w:bCs/>
          <w:sz w:val="24"/>
          <w:szCs w:val="24"/>
          <w:lang w:val="sr-Cyrl-RS"/>
        </w:rPr>
      </w:pPr>
    </w:p>
    <w:p w14:paraId="0150FF32" w14:textId="1B5AD8FD" w:rsidR="00DC4F48" w:rsidRPr="00DC4F48" w:rsidRDefault="00DC4F48" w:rsidP="00DC4F48">
      <w:pPr>
        <w:jc w:val="both"/>
        <w:rPr>
          <w:rFonts w:ascii="Times New Roman" w:hAnsi="Times New Roman"/>
          <w:b/>
          <w:bCs/>
          <w:sz w:val="24"/>
          <w:szCs w:val="24"/>
          <w:lang w:val="sr-Cyrl-RS"/>
        </w:rPr>
      </w:pPr>
      <w:r w:rsidRPr="00DC4F48">
        <w:rPr>
          <w:rFonts w:ascii="Times New Roman" w:hAnsi="Times New Roman"/>
          <w:b/>
          <w:bCs/>
          <w:sz w:val="24"/>
          <w:szCs w:val="24"/>
          <w:lang w:val="sr-Cyrl-RS"/>
        </w:rPr>
        <w:t>Основу за израду овогодишњег Плана рада установе чинили су:</w:t>
      </w:r>
    </w:p>
    <w:p w14:paraId="000C319E" w14:textId="54E95BA3" w:rsidR="00DC4F48" w:rsidRPr="008E35FC" w:rsidRDefault="00DC4F48" w:rsidP="0093139F">
      <w:pPr>
        <w:numPr>
          <w:ilvl w:val="0"/>
          <w:numId w:val="71"/>
        </w:numPr>
        <w:jc w:val="both"/>
        <w:rPr>
          <w:rFonts w:ascii="Times New Roman" w:hAnsi="Times New Roman" w:cs="Times New Roman"/>
          <w:color w:val="000000" w:themeColor="text1"/>
          <w:sz w:val="24"/>
          <w:szCs w:val="24"/>
          <w:lang w:val="sr-Latn-RS"/>
        </w:rPr>
      </w:pPr>
      <w:r w:rsidRPr="008E35FC">
        <w:rPr>
          <w:rFonts w:ascii="Times New Roman" w:hAnsi="Times New Roman" w:cs="Times New Roman"/>
          <w:color w:val="000000" w:themeColor="text1"/>
          <w:sz w:val="24"/>
          <w:szCs w:val="24"/>
          <w:lang w:val="sr-Cyrl-RS"/>
        </w:rPr>
        <w:t>Правилник о основама програма предшколског васпитања и образовања ("Сл. гласник РС - Просветни гласник", бр. 16/2018)</w:t>
      </w:r>
    </w:p>
    <w:p w14:paraId="6ED82A46" w14:textId="4C31BFEC" w:rsidR="00DC4F48" w:rsidRPr="008E35FC" w:rsidRDefault="00DC4F48" w:rsidP="0093139F">
      <w:pPr>
        <w:numPr>
          <w:ilvl w:val="0"/>
          <w:numId w:val="71"/>
        </w:numPr>
        <w:jc w:val="both"/>
        <w:rPr>
          <w:rFonts w:ascii="Times New Roman" w:hAnsi="Times New Roman" w:cs="Times New Roman"/>
          <w:color w:val="000000" w:themeColor="text1"/>
          <w:sz w:val="24"/>
          <w:szCs w:val="24"/>
          <w:lang w:val="sr-Cyrl-RS"/>
        </w:rPr>
      </w:pPr>
      <w:proofErr w:type="spellStart"/>
      <w:r w:rsidRPr="008E35FC">
        <w:rPr>
          <w:rFonts w:ascii="Times New Roman" w:hAnsi="Times New Roman" w:cs="Times New Roman"/>
          <w:color w:val="000000" w:themeColor="text1"/>
          <w:sz w:val="24"/>
          <w:szCs w:val="24"/>
        </w:rPr>
        <w:t>Закона</w:t>
      </w:r>
      <w:proofErr w:type="spellEnd"/>
      <w:r w:rsidRPr="008E35FC">
        <w:rPr>
          <w:rFonts w:ascii="Times New Roman" w:hAnsi="Times New Roman" w:cs="Times New Roman"/>
          <w:color w:val="000000" w:themeColor="text1"/>
          <w:sz w:val="24"/>
          <w:szCs w:val="24"/>
        </w:rPr>
        <w:t xml:space="preserve"> о </w:t>
      </w:r>
      <w:proofErr w:type="spellStart"/>
      <w:r w:rsidRPr="008E35FC">
        <w:rPr>
          <w:rFonts w:ascii="Times New Roman" w:hAnsi="Times New Roman" w:cs="Times New Roman"/>
          <w:color w:val="000000" w:themeColor="text1"/>
          <w:sz w:val="24"/>
          <w:szCs w:val="24"/>
        </w:rPr>
        <w:t>Основама</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система</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образовања</w:t>
      </w:r>
      <w:proofErr w:type="spellEnd"/>
      <w:r w:rsidRPr="008E35FC">
        <w:rPr>
          <w:rFonts w:ascii="Times New Roman" w:hAnsi="Times New Roman" w:cs="Times New Roman"/>
          <w:color w:val="000000" w:themeColor="text1"/>
          <w:sz w:val="24"/>
          <w:szCs w:val="24"/>
        </w:rPr>
        <w:t xml:space="preserve"> и </w:t>
      </w:r>
      <w:proofErr w:type="spellStart"/>
      <w:r w:rsidRPr="008E35FC">
        <w:rPr>
          <w:rFonts w:ascii="Times New Roman" w:hAnsi="Times New Roman" w:cs="Times New Roman"/>
          <w:color w:val="000000" w:themeColor="text1"/>
          <w:sz w:val="24"/>
          <w:szCs w:val="24"/>
        </w:rPr>
        <w:t>васпитања</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Сл</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гласник</w:t>
      </w:r>
      <w:proofErr w:type="spellEnd"/>
      <w:r w:rsidRPr="008E35FC">
        <w:rPr>
          <w:rFonts w:ascii="Times New Roman" w:hAnsi="Times New Roman" w:cs="Times New Roman"/>
          <w:color w:val="000000" w:themeColor="text1"/>
          <w:sz w:val="24"/>
          <w:szCs w:val="24"/>
        </w:rPr>
        <w:t xml:space="preserve"> РС", </w:t>
      </w:r>
      <w:proofErr w:type="spellStart"/>
      <w:r w:rsidRPr="008E35FC">
        <w:rPr>
          <w:rFonts w:ascii="Times New Roman" w:hAnsi="Times New Roman" w:cs="Times New Roman"/>
          <w:color w:val="000000" w:themeColor="text1"/>
          <w:sz w:val="24"/>
          <w:szCs w:val="24"/>
        </w:rPr>
        <w:t>бр</w:t>
      </w:r>
      <w:proofErr w:type="spellEnd"/>
      <w:r w:rsidRPr="008E35FC">
        <w:rPr>
          <w:rFonts w:ascii="Times New Roman" w:hAnsi="Times New Roman" w:cs="Times New Roman"/>
          <w:color w:val="000000" w:themeColor="text1"/>
          <w:sz w:val="24"/>
          <w:szCs w:val="24"/>
        </w:rPr>
        <w:t xml:space="preserve">. 88/2017, 27/2018 - </w:t>
      </w:r>
      <w:proofErr w:type="spellStart"/>
      <w:r w:rsidRPr="008E35FC">
        <w:rPr>
          <w:rFonts w:ascii="Times New Roman" w:hAnsi="Times New Roman" w:cs="Times New Roman"/>
          <w:color w:val="000000" w:themeColor="text1"/>
          <w:sz w:val="24"/>
          <w:szCs w:val="24"/>
        </w:rPr>
        <w:t>др</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закон</w:t>
      </w:r>
      <w:proofErr w:type="spellEnd"/>
      <w:r w:rsidRPr="008E35FC">
        <w:rPr>
          <w:rFonts w:ascii="Times New Roman" w:hAnsi="Times New Roman" w:cs="Times New Roman"/>
          <w:color w:val="000000" w:themeColor="text1"/>
          <w:sz w:val="24"/>
          <w:szCs w:val="24"/>
        </w:rPr>
        <w:t xml:space="preserve">, 10/2019, 27/2018 - </w:t>
      </w:r>
      <w:proofErr w:type="spellStart"/>
      <w:r w:rsidRPr="008E35FC">
        <w:rPr>
          <w:rFonts w:ascii="Times New Roman" w:hAnsi="Times New Roman" w:cs="Times New Roman"/>
          <w:color w:val="000000" w:themeColor="text1"/>
          <w:sz w:val="24"/>
          <w:szCs w:val="24"/>
        </w:rPr>
        <w:t>др</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закон</w:t>
      </w:r>
      <w:proofErr w:type="spellEnd"/>
      <w:r w:rsidRPr="008E35FC">
        <w:rPr>
          <w:rFonts w:ascii="Times New Roman" w:hAnsi="Times New Roman" w:cs="Times New Roman"/>
          <w:color w:val="000000" w:themeColor="text1"/>
          <w:sz w:val="24"/>
          <w:szCs w:val="24"/>
        </w:rPr>
        <w:t xml:space="preserve"> и 6/2020)</w:t>
      </w:r>
      <w:r w:rsidRPr="008E35FC">
        <w:rPr>
          <w:rFonts w:ascii="Times New Roman" w:hAnsi="Times New Roman" w:cs="Times New Roman"/>
          <w:color w:val="000000" w:themeColor="text1"/>
          <w:sz w:val="24"/>
          <w:szCs w:val="24"/>
          <w:lang w:val="sr-Cyrl-RS"/>
        </w:rPr>
        <w:t>.</w:t>
      </w:r>
    </w:p>
    <w:p w14:paraId="75DAC241" w14:textId="306A3C04" w:rsidR="00DC4F48" w:rsidRDefault="00DC4F48" w:rsidP="0093139F">
      <w:pPr>
        <w:numPr>
          <w:ilvl w:val="0"/>
          <w:numId w:val="71"/>
        </w:numPr>
        <w:jc w:val="both"/>
        <w:rPr>
          <w:rFonts w:ascii="Times New Roman" w:hAnsi="Times New Roman" w:cs="Times New Roman"/>
          <w:color w:val="000000" w:themeColor="text1"/>
          <w:sz w:val="24"/>
          <w:szCs w:val="24"/>
        </w:rPr>
      </w:pPr>
      <w:proofErr w:type="spellStart"/>
      <w:r w:rsidRPr="008E35FC">
        <w:rPr>
          <w:rFonts w:ascii="Times New Roman" w:hAnsi="Times New Roman" w:cs="Times New Roman"/>
          <w:color w:val="000000" w:themeColor="text1"/>
          <w:sz w:val="24"/>
          <w:szCs w:val="24"/>
        </w:rPr>
        <w:t>Закона</w:t>
      </w:r>
      <w:proofErr w:type="spellEnd"/>
      <w:r w:rsidRPr="008E35FC">
        <w:rPr>
          <w:rFonts w:ascii="Times New Roman" w:hAnsi="Times New Roman" w:cs="Times New Roman"/>
          <w:color w:val="000000" w:themeColor="text1"/>
          <w:sz w:val="24"/>
          <w:szCs w:val="24"/>
        </w:rPr>
        <w:t xml:space="preserve"> о </w:t>
      </w:r>
      <w:proofErr w:type="spellStart"/>
      <w:r w:rsidRPr="008E35FC">
        <w:rPr>
          <w:rFonts w:ascii="Times New Roman" w:hAnsi="Times New Roman" w:cs="Times New Roman"/>
          <w:color w:val="000000" w:themeColor="text1"/>
          <w:sz w:val="24"/>
          <w:szCs w:val="24"/>
        </w:rPr>
        <w:t>предшколском</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васпитању</w:t>
      </w:r>
      <w:proofErr w:type="spellEnd"/>
      <w:r w:rsidRPr="008E35FC">
        <w:rPr>
          <w:rFonts w:ascii="Times New Roman" w:hAnsi="Times New Roman" w:cs="Times New Roman"/>
          <w:color w:val="000000" w:themeColor="text1"/>
          <w:sz w:val="24"/>
          <w:szCs w:val="24"/>
        </w:rPr>
        <w:t xml:space="preserve"> и </w:t>
      </w:r>
      <w:proofErr w:type="spellStart"/>
      <w:r w:rsidRPr="008E35FC">
        <w:rPr>
          <w:rFonts w:ascii="Times New Roman" w:hAnsi="Times New Roman" w:cs="Times New Roman"/>
          <w:color w:val="000000" w:themeColor="text1"/>
          <w:sz w:val="24"/>
          <w:szCs w:val="24"/>
        </w:rPr>
        <w:t>образовању</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Сл</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гласник</w:t>
      </w:r>
      <w:proofErr w:type="spellEnd"/>
      <w:r w:rsidRPr="008E35FC">
        <w:rPr>
          <w:rFonts w:ascii="Times New Roman" w:hAnsi="Times New Roman" w:cs="Times New Roman"/>
          <w:color w:val="000000" w:themeColor="text1"/>
          <w:sz w:val="24"/>
          <w:szCs w:val="24"/>
        </w:rPr>
        <w:t xml:space="preserve"> РС“</w:t>
      </w:r>
      <w:r w:rsidRPr="008E35FC">
        <w:rPr>
          <w:rFonts w:ascii="Times New Roman" w:hAnsi="Times New Roman" w:cs="Times New Roman"/>
          <w:color w:val="000000" w:themeColor="text1"/>
          <w:sz w:val="24"/>
          <w:szCs w:val="24"/>
          <w:lang w:val="sr-Cyrl-RS"/>
        </w:rPr>
        <w:t xml:space="preserve">, бр. </w:t>
      </w:r>
      <w:r w:rsidRPr="008E35FC">
        <w:rPr>
          <w:rFonts w:ascii="Times New Roman" w:hAnsi="Times New Roman" w:cs="Times New Roman"/>
          <w:color w:val="000000" w:themeColor="text1"/>
          <w:sz w:val="24"/>
          <w:szCs w:val="24"/>
        </w:rPr>
        <w:t>18/2010, 101/2017, 113/2017</w:t>
      </w:r>
      <w:r w:rsidRPr="008E35FC">
        <w:rPr>
          <w:rFonts w:ascii="Times New Roman" w:hAnsi="Times New Roman" w:cs="Times New Roman"/>
          <w:color w:val="000000" w:themeColor="text1"/>
          <w:sz w:val="24"/>
          <w:szCs w:val="24"/>
          <w:lang w:val="sr-Cyrl-RS"/>
        </w:rPr>
        <w:t xml:space="preserve"> – др. закон, </w:t>
      </w:r>
      <w:r w:rsidRPr="008E35FC">
        <w:rPr>
          <w:rFonts w:ascii="Times New Roman" w:hAnsi="Times New Roman" w:cs="Times New Roman"/>
          <w:color w:val="000000" w:themeColor="text1"/>
          <w:sz w:val="24"/>
          <w:szCs w:val="24"/>
        </w:rPr>
        <w:t>95/2018 -</w:t>
      </w:r>
      <w:proofErr w:type="spellStart"/>
      <w:r w:rsidRPr="008E35FC">
        <w:rPr>
          <w:rFonts w:ascii="Times New Roman" w:hAnsi="Times New Roman" w:cs="Times New Roman"/>
          <w:color w:val="000000" w:themeColor="text1"/>
          <w:sz w:val="24"/>
          <w:szCs w:val="24"/>
        </w:rPr>
        <w:t>др</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закон</w:t>
      </w:r>
      <w:proofErr w:type="spellEnd"/>
      <w:r w:rsidRPr="008E35FC">
        <w:rPr>
          <w:rFonts w:ascii="Times New Roman" w:hAnsi="Times New Roman" w:cs="Times New Roman"/>
          <w:color w:val="000000" w:themeColor="text1"/>
          <w:sz w:val="24"/>
          <w:szCs w:val="24"/>
        </w:rPr>
        <w:t xml:space="preserve"> и 10/2019</w:t>
      </w:r>
      <w:r w:rsidRPr="008E35FC">
        <w:rPr>
          <w:rFonts w:ascii="Times New Roman" w:hAnsi="Times New Roman" w:cs="Times New Roman"/>
          <w:color w:val="000000" w:themeColor="text1"/>
          <w:sz w:val="24"/>
          <w:szCs w:val="24"/>
          <w:lang w:val="sr-Cyrl-RS"/>
        </w:rPr>
        <w:t xml:space="preserve"> </w:t>
      </w:r>
      <w:r w:rsidRPr="008E35FC">
        <w:rPr>
          <w:rFonts w:ascii="Times New Roman" w:hAnsi="Times New Roman" w:cs="Times New Roman"/>
          <w:color w:val="000000" w:themeColor="text1"/>
          <w:sz w:val="24"/>
          <w:szCs w:val="24"/>
        </w:rPr>
        <w:t>);</w:t>
      </w:r>
    </w:p>
    <w:p w14:paraId="20A55111" w14:textId="2C2BA278"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Закон о безбедности хране ("Сл. гласник РС", бр. 41/2009 и 17/2019)</w:t>
      </w:r>
    </w:p>
    <w:p w14:paraId="645B24C8" w14:textId="768D419D" w:rsidR="00DC4F48" w:rsidRDefault="00DC4F48" w:rsidP="0093139F">
      <w:pPr>
        <w:numPr>
          <w:ilvl w:val="0"/>
          <w:numId w:val="71"/>
        </w:numPr>
        <w:jc w:val="both"/>
        <w:rPr>
          <w:rFonts w:ascii="Times New Roman" w:hAnsi="Times New Roman" w:cs="Times New Roman"/>
          <w:color w:val="000000" w:themeColor="text1"/>
          <w:sz w:val="24"/>
          <w:szCs w:val="24"/>
          <w:lang w:val="sr-Cyrl-RS"/>
        </w:rPr>
      </w:pPr>
      <w:proofErr w:type="spellStart"/>
      <w:r w:rsidRPr="008E35FC">
        <w:rPr>
          <w:rFonts w:ascii="Times New Roman" w:hAnsi="Times New Roman" w:cs="Times New Roman"/>
          <w:color w:val="000000" w:themeColor="text1"/>
          <w:sz w:val="24"/>
          <w:szCs w:val="24"/>
        </w:rPr>
        <w:t>Правилника</w:t>
      </w:r>
      <w:proofErr w:type="spellEnd"/>
      <w:r w:rsidRPr="008E35FC">
        <w:rPr>
          <w:rFonts w:ascii="Times New Roman" w:hAnsi="Times New Roman" w:cs="Times New Roman"/>
          <w:color w:val="000000" w:themeColor="text1"/>
          <w:sz w:val="24"/>
          <w:szCs w:val="24"/>
        </w:rPr>
        <w:t xml:space="preserve"> о </w:t>
      </w:r>
      <w:proofErr w:type="spellStart"/>
      <w:r w:rsidRPr="008E35FC">
        <w:rPr>
          <w:rFonts w:ascii="Times New Roman" w:hAnsi="Times New Roman" w:cs="Times New Roman"/>
          <w:color w:val="000000" w:themeColor="text1"/>
          <w:sz w:val="24"/>
          <w:szCs w:val="24"/>
        </w:rPr>
        <w:t>вредновању</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квалитета</w:t>
      </w:r>
      <w:proofErr w:type="spellEnd"/>
      <w:r>
        <w:rPr>
          <w:rFonts w:ascii="Times New Roman" w:hAnsi="Times New Roman" w:cs="Times New Roman"/>
          <w:color w:val="000000" w:themeColor="text1"/>
          <w:sz w:val="24"/>
          <w:szCs w:val="24"/>
          <w:lang w:val="sr-Cyrl-RS"/>
        </w:rPr>
        <w:t xml:space="preserve"> </w:t>
      </w:r>
      <w:proofErr w:type="spellStart"/>
      <w:r w:rsidRPr="008E35FC">
        <w:rPr>
          <w:rFonts w:ascii="Times New Roman" w:hAnsi="Times New Roman" w:cs="Times New Roman"/>
          <w:color w:val="000000" w:themeColor="text1"/>
          <w:sz w:val="24"/>
          <w:szCs w:val="24"/>
        </w:rPr>
        <w:t>рада</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установе</w:t>
      </w:r>
      <w:proofErr w:type="spellEnd"/>
      <w:r w:rsidRPr="008E35FC">
        <w:rPr>
          <w:rFonts w:ascii="Times New Roman" w:hAnsi="Times New Roman" w:cs="Times New Roman"/>
          <w:color w:val="000000" w:themeColor="text1"/>
          <w:sz w:val="24"/>
          <w:szCs w:val="24"/>
        </w:rPr>
        <w:t xml:space="preserve"> </w:t>
      </w:r>
      <w:r w:rsidRPr="008E35FC">
        <w:rPr>
          <w:rFonts w:ascii="Times New Roman" w:hAnsi="Times New Roman" w:cs="Times New Roman"/>
          <w:color w:val="000000" w:themeColor="text1"/>
          <w:sz w:val="24"/>
          <w:szCs w:val="24"/>
          <w:lang w:val="sr-Cyrl-RS"/>
        </w:rPr>
        <w:t>(„</w:t>
      </w:r>
      <w:proofErr w:type="spellStart"/>
      <w:r w:rsidRPr="008E35FC">
        <w:rPr>
          <w:rFonts w:ascii="Times New Roman" w:hAnsi="Times New Roman" w:cs="Times New Roman"/>
          <w:color w:val="000000" w:themeColor="text1"/>
          <w:sz w:val="24"/>
          <w:szCs w:val="24"/>
        </w:rPr>
        <w:t>Сл</w:t>
      </w:r>
      <w:proofErr w:type="spellEnd"/>
      <w:r w:rsidRPr="008E35FC">
        <w:rPr>
          <w:rFonts w:ascii="Times New Roman" w:hAnsi="Times New Roman" w:cs="Times New Roman"/>
          <w:color w:val="000000" w:themeColor="text1"/>
          <w:sz w:val="24"/>
          <w:szCs w:val="24"/>
        </w:rPr>
        <w:t>.</w:t>
      </w:r>
      <w:r w:rsidRPr="008E35FC">
        <w:rPr>
          <w:rFonts w:ascii="Times New Roman" w:hAnsi="Times New Roman" w:cs="Times New Roman"/>
          <w:color w:val="000000" w:themeColor="text1"/>
          <w:sz w:val="24"/>
          <w:szCs w:val="24"/>
          <w:lang w:val="sr-Cyrl-RS"/>
        </w:rPr>
        <w:t xml:space="preserve"> </w:t>
      </w:r>
      <w:proofErr w:type="spellStart"/>
      <w:r w:rsidRPr="008E35FC">
        <w:rPr>
          <w:rFonts w:ascii="Times New Roman" w:hAnsi="Times New Roman" w:cs="Times New Roman"/>
          <w:color w:val="000000" w:themeColor="text1"/>
          <w:sz w:val="24"/>
          <w:szCs w:val="24"/>
        </w:rPr>
        <w:t>гласник</w:t>
      </w:r>
      <w:proofErr w:type="spellEnd"/>
      <w:r w:rsidRPr="008E35FC">
        <w:rPr>
          <w:rFonts w:ascii="Times New Roman" w:hAnsi="Times New Roman" w:cs="Times New Roman"/>
          <w:color w:val="000000" w:themeColor="text1"/>
          <w:sz w:val="24"/>
          <w:szCs w:val="24"/>
        </w:rPr>
        <w:t xml:space="preserve"> РС</w:t>
      </w:r>
      <w:r w:rsidRPr="008E35FC">
        <w:rPr>
          <w:rFonts w:ascii="Times New Roman" w:hAnsi="Times New Roman" w:cs="Times New Roman"/>
          <w:color w:val="000000" w:themeColor="text1"/>
          <w:sz w:val="24"/>
          <w:szCs w:val="24"/>
          <w:lang w:val="sr-Cyrl-RS"/>
        </w:rPr>
        <w:t>“</w:t>
      </w:r>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бр</w:t>
      </w:r>
      <w:proofErr w:type="spellEnd"/>
      <w:r w:rsidRPr="008E35FC">
        <w:rPr>
          <w:rFonts w:ascii="Times New Roman" w:hAnsi="Times New Roman" w:cs="Times New Roman"/>
          <w:color w:val="000000" w:themeColor="text1"/>
          <w:sz w:val="24"/>
          <w:szCs w:val="24"/>
        </w:rPr>
        <w:t xml:space="preserve">. 10/2019 </w:t>
      </w:r>
      <w:proofErr w:type="spellStart"/>
      <w:r w:rsidRPr="008E35FC">
        <w:rPr>
          <w:rFonts w:ascii="Times New Roman" w:hAnsi="Times New Roman" w:cs="Times New Roman"/>
          <w:color w:val="000000" w:themeColor="text1"/>
          <w:sz w:val="24"/>
          <w:szCs w:val="24"/>
        </w:rPr>
        <w:t>од</w:t>
      </w:r>
      <w:proofErr w:type="spellEnd"/>
      <w:r w:rsidRPr="008E35FC">
        <w:rPr>
          <w:rFonts w:ascii="Times New Roman" w:hAnsi="Times New Roman" w:cs="Times New Roman"/>
          <w:color w:val="000000" w:themeColor="text1"/>
          <w:sz w:val="24"/>
          <w:szCs w:val="24"/>
        </w:rPr>
        <w:t xml:space="preserve"> 15.02.2019. </w:t>
      </w:r>
      <w:proofErr w:type="spellStart"/>
      <w:r w:rsidRPr="008E35FC">
        <w:rPr>
          <w:rFonts w:ascii="Times New Roman" w:hAnsi="Times New Roman" w:cs="Times New Roman"/>
          <w:color w:val="000000" w:themeColor="text1"/>
          <w:sz w:val="24"/>
          <w:szCs w:val="24"/>
        </w:rPr>
        <w:t>године</w:t>
      </w:r>
      <w:proofErr w:type="spellEnd"/>
      <w:r w:rsidRPr="008E35FC">
        <w:rPr>
          <w:rFonts w:ascii="Times New Roman" w:hAnsi="Times New Roman" w:cs="Times New Roman"/>
          <w:color w:val="000000" w:themeColor="text1"/>
          <w:sz w:val="24"/>
          <w:szCs w:val="24"/>
          <w:lang w:val="sr-Cyrl-RS"/>
        </w:rPr>
        <w:t>);</w:t>
      </w:r>
    </w:p>
    <w:p w14:paraId="6FEC6F22"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општим основама предшколског програма („Просветни гласник“, бр. 14/06);</w:t>
      </w:r>
    </w:p>
    <w:p w14:paraId="5C704D6E"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сталном стручном усавршавању и напредовању у звања наставника, васпитача и стручних сарадника ("Сл. гласник РС", бр. 81/2017 и 48/2018);</w:t>
      </w:r>
    </w:p>
    <w:p w14:paraId="5B576C52"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програму свих облика рада стручних сарадника („Просветни гласник“ бр. 5/2012);</w:t>
      </w:r>
    </w:p>
    <w:p w14:paraId="43E36D31"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протоколу поступања у Установи у одговору на насиље, злостављање и занемаривање („Сл. Гласни РС“ бр. 46/2019, 104/2020);</w:t>
      </w:r>
    </w:p>
    <w:p w14:paraId="06E0BDC2" w14:textId="77777777" w:rsidR="005F393C" w:rsidRPr="005F393C" w:rsidRDefault="005F393C" w:rsidP="0093139F">
      <w:pPr>
        <w:numPr>
          <w:ilvl w:val="0"/>
          <w:numId w:val="7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F393C">
        <w:rPr>
          <w:rFonts w:ascii="Times New Roman" w:eastAsia="Times New Roman" w:hAnsi="Times New Roman" w:cs="Times New Roman"/>
          <w:sz w:val="24"/>
          <w:szCs w:val="24"/>
        </w:rPr>
        <w:t>Правилник</w:t>
      </w:r>
      <w:proofErr w:type="spellEnd"/>
      <w:r w:rsidRPr="005F393C">
        <w:rPr>
          <w:rFonts w:ascii="Times New Roman" w:eastAsia="Times New Roman" w:hAnsi="Times New Roman" w:cs="Times New Roman"/>
          <w:sz w:val="24"/>
          <w:szCs w:val="24"/>
        </w:rPr>
        <w:t xml:space="preserve"> о </w:t>
      </w:r>
      <w:proofErr w:type="spellStart"/>
      <w:r w:rsidRPr="005F393C">
        <w:rPr>
          <w:rFonts w:ascii="Times New Roman" w:eastAsia="Times New Roman" w:hAnsi="Times New Roman" w:cs="Times New Roman"/>
          <w:sz w:val="24"/>
          <w:szCs w:val="24"/>
        </w:rPr>
        <w:t>поступању</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установе</w:t>
      </w:r>
      <w:proofErr w:type="spellEnd"/>
      <w:r w:rsidRPr="005F393C">
        <w:rPr>
          <w:rFonts w:ascii="Times New Roman" w:eastAsia="Times New Roman" w:hAnsi="Times New Roman" w:cs="Times New Roman"/>
          <w:sz w:val="24"/>
          <w:szCs w:val="24"/>
        </w:rPr>
        <w:t xml:space="preserve"> у </w:t>
      </w:r>
      <w:proofErr w:type="spellStart"/>
      <w:r w:rsidRPr="005F393C">
        <w:rPr>
          <w:rFonts w:ascii="Times New Roman" w:eastAsia="Times New Roman" w:hAnsi="Times New Roman" w:cs="Times New Roman"/>
          <w:sz w:val="24"/>
          <w:szCs w:val="24"/>
        </w:rPr>
        <w:t>случају</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сумње</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или</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утврђеног</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дискриминаторног</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понашања</w:t>
      </w:r>
      <w:proofErr w:type="spellEnd"/>
      <w:r w:rsidRPr="005F393C">
        <w:rPr>
          <w:rFonts w:ascii="Times New Roman" w:eastAsia="Times New Roman" w:hAnsi="Times New Roman" w:cs="Times New Roman"/>
          <w:sz w:val="24"/>
          <w:szCs w:val="24"/>
        </w:rPr>
        <w:t xml:space="preserve"> и </w:t>
      </w:r>
      <w:proofErr w:type="spellStart"/>
      <w:r w:rsidRPr="005F393C">
        <w:rPr>
          <w:rFonts w:ascii="Times New Roman" w:eastAsia="Times New Roman" w:hAnsi="Times New Roman" w:cs="Times New Roman"/>
          <w:sz w:val="24"/>
          <w:szCs w:val="24"/>
        </w:rPr>
        <w:t>вређања</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угледа</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части</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или</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достојанства</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личности</w:t>
      </w:r>
      <w:proofErr w:type="spellEnd"/>
      <w:r w:rsidRPr="005F393C">
        <w:rPr>
          <w:rFonts w:ascii="Times New Roman" w:eastAsia="Times New Roman" w:hAnsi="Times New Roman" w:cs="Times New Roman"/>
          <w:sz w:val="24"/>
          <w:szCs w:val="24"/>
          <w:lang w:val="sr-Cyrl-RS"/>
        </w:rPr>
        <w:t xml:space="preserve"> (</w:t>
      </w:r>
      <w:r w:rsidRPr="005F393C">
        <w:rPr>
          <w:rFonts w:ascii="Times New Roman" w:eastAsia="Times New Roman" w:hAnsi="Times New Roman" w:cs="Times New Roman"/>
          <w:sz w:val="24"/>
          <w:szCs w:val="24"/>
        </w:rPr>
        <w:t>"</w:t>
      </w:r>
      <w:proofErr w:type="spellStart"/>
      <w:r w:rsidRPr="005F393C">
        <w:rPr>
          <w:rFonts w:ascii="Times New Roman" w:eastAsia="Times New Roman" w:hAnsi="Times New Roman" w:cs="Times New Roman"/>
          <w:sz w:val="24"/>
          <w:szCs w:val="24"/>
        </w:rPr>
        <w:t>Службени</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гласник</w:t>
      </w:r>
      <w:proofErr w:type="spellEnd"/>
      <w:r w:rsidRPr="005F393C">
        <w:rPr>
          <w:rFonts w:ascii="Times New Roman" w:eastAsia="Times New Roman" w:hAnsi="Times New Roman" w:cs="Times New Roman"/>
          <w:sz w:val="24"/>
          <w:szCs w:val="24"/>
        </w:rPr>
        <w:t xml:space="preserve"> РС", </w:t>
      </w:r>
      <w:proofErr w:type="spellStart"/>
      <w:r w:rsidRPr="005F393C">
        <w:rPr>
          <w:rFonts w:ascii="Times New Roman" w:eastAsia="Times New Roman" w:hAnsi="Times New Roman" w:cs="Times New Roman"/>
          <w:sz w:val="24"/>
          <w:szCs w:val="24"/>
        </w:rPr>
        <w:t>број</w:t>
      </w:r>
      <w:proofErr w:type="spellEnd"/>
      <w:r w:rsidRPr="005F393C">
        <w:rPr>
          <w:rFonts w:ascii="Times New Roman" w:eastAsia="Times New Roman" w:hAnsi="Times New Roman" w:cs="Times New Roman"/>
          <w:sz w:val="24"/>
          <w:szCs w:val="24"/>
        </w:rPr>
        <w:t xml:space="preserve"> 65/ 2018);</w:t>
      </w:r>
    </w:p>
    <w:p w14:paraId="7EFB9671"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стандардима квалитета рада установе (</w:t>
      </w:r>
      <w:proofErr w:type="spellStart"/>
      <w:r w:rsidRPr="005F393C">
        <w:rPr>
          <w:rFonts w:ascii="Times New Roman" w:eastAsia="Calibri" w:hAnsi="Times New Roman" w:cs="Times New Roman"/>
          <w:sz w:val="24"/>
          <w:szCs w:val="24"/>
        </w:rPr>
        <w:t>Службени</w:t>
      </w:r>
      <w:proofErr w:type="spellEnd"/>
      <w:r w:rsidRPr="005F393C">
        <w:rPr>
          <w:rFonts w:ascii="Times New Roman" w:eastAsia="Calibri" w:hAnsi="Times New Roman" w:cs="Times New Roman"/>
          <w:sz w:val="24"/>
          <w:szCs w:val="24"/>
        </w:rPr>
        <w:t xml:space="preserve"> </w:t>
      </w:r>
      <w:proofErr w:type="spellStart"/>
      <w:r w:rsidRPr="005F393C">
        <w:rPr>
          <w:rFonts w:ascii="Times New Roman" w:eastAsia="Calibri" w:hAnsi="Times New Roman" w:cs="Times New Roman"/>
          <w:sz w:val="24"/>
          <w:szCs w:val="24"/>
        </w:rPr>
        <w:t>гласник</w:t>
      </w:r>
      <w:proofErr w:type="spellEnd"/>
      <w:r w:rsidRPr="005F393C">
        <w:rPr>
          <w:rFonts w:ascii="Times New Roman" w:eastAsia="Calibri" w:hAnsi="Times New Roman" w:cs="Times New Roman"/>
          <w:sz w:val="24"/>
          <w:szCs w:val="24"/>
        </w:rPr>
        <w:t xml:space="preserve"> РС -</w:t>
      </w:r>
      <w:proofErr w:type="spellStart"/>
      <w:r w:rsidRPr="005F393C">
        <w:rPr>
          <w:rFonts w:ascii="Times New Roman" w:eastAsia="Calibri" w:hAnsi="Times New Roman" w:cs="Times New Roman"/>
          <w:sz w:val="24"/>
          <w:szCs w:val="24"/>
        </w:rPr>
        <w:t>Просветни</w:t>
      </w:r>
      <w:proofErr w:type="spellEnd"/>
      <w:r w:rsidRPr="005F393C">
        <w:rPr>
          <w:rFonts w:ascii="Times New Roman" w:eastAsia="Calibri" w:hAnsi="Times New Roman" w:cs="Times New Roman"/>
          <w:sz w:val="24"/>
          <w:szCs w:val="24"/>
        </w:rPr>
        <w:t xml:space="preserve"> </w:t>
      </w:r>
      <w:proofErr w:type="spellStart"/>
      <w:r w:rsidRPr="005F393C">
        <w:rPr>
          <w:rFonts w:ascii="Times New Roman" w:eastAsia="Calibri" w:hAnsi="Times New Roman" w:cs="Times New Roman"/>
          <w:sz w:val="24"/>
          <w:szCs w:val="24"/>
        </w:rPr>
        <w:t>гласник</w:t>
      </w:r>
      <w:proofErr w:type="spellEnd"/>
      <w:r w:rsidRPr="005F393C">
        <w:rPr>
          <w:rFonts w:ascii="Times New Roman" w:eastAsia="Calibri" w:hAnsi="Times New Roman" w:cs="Times New Roman"/>
          <w:sz w:val="24"/>
          <w:szCs w:val="24"/>
        </w:rPr>
        <w:t xml:space="preserve">, </w:t>
      </w:r>
      <w:proofErr w:type="spellStart"/>
      <w:r w:rsidRPr="005F393C">
        <w:rPr>
          <w:rFonts w:ascii="Times New Roman" w:eastAsia="Calibri" w:hAnsi="Times New Roman" w:cs="Times New Roman"/>
          <w:sz w:val="24"/>
          <w:szCs w:val="24"/>
        </w:rPr>
        <w:t>бр</w:t>
      </w:r>
      <w:proofErr w:type="spellEnd"/>
      <w:r w:rsidRPr="005F393C">
        <w:rPr>
          <w:rFonts w:ascii="Times New Roman" w:eastAsia="Calibri" w:hAnsi="Times New Roman" w:cs="Times New Roman"/>
          <w:sz w:val="24"/>
          <w:szCs w:val="24"/>
        </w:rPr>
        <w:t>. 14/2018</w:t>
      </w:r>
      <w:r w:rsidRPr="005F393C">
        <w:rPr>
          <w:rFonts w:ascii="Times New Roman" w:eastAsia="Calibri" w:hAnsi="Times New Roman" w:cs="Times New Roman"/>
          <w:sz w:val="24"/>
          <w:szCs w:val="24"/>
          <w:lang w:val="sr-Cyrl-RS"/>
        </w:rPr>
        <w:t>);</w:t>
      </w:r>
    </w:p>
    <w:p w14:paraId="14C76E01"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ближим упутствима за утврђивање права на ИОП, његову примену и вредновање („Сл. Гласник РС“ бр. 74/2018);</w:t>
      </w:r>
    </w:p>
    <w:p w14:paraId="41D3E711"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додатној образовној, здравственој и социјалној подршци детету и ученику („Сл. Гласник РС“ бр. 80/2018);</w:t>
      </w:r>
    </w:p>
    <w:p w14:paraId="795454AF"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дозволи за рад наставника, васпитача и стручних сарадника ("Сл. гласник РС", бр. 22/2005, 51/2008, 88/2015, 105/2015 и 48/2016);</w:t>
      </w:r>
    </w:p>
    <w:p w14:paraId="3341B1CA"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стандардима компетенција за професију васпитача и његовог професионалног развоја ("Сл. гласник РС - Просветни гласник", бр.  110-00-571/2018-04);</w:t>
      </w:r>
    </w:p>
    <w:p w14:paraId="7A4E61BB" w14:textId="77777777" w:rsidR="005F393C" w:rsidRPr="005F393C" w:rsidRDefault="005F393C" w:rsidP="0093139F">
      <w:pPr>
        <w:numPr>
          <w:ilvl w:val="0"/>
          <w:numId w:val="71"/>
        </w:numPr>
        <w:contextualSpacing/>
        <w:jc w:val="both"/>
        <w:rPr>
          <w:rFonts w:ascii="Times New Roman" w:eastAsia="Calibri" w:hAnsi="Times New Roman" w:cs="Times New Roman"/>
          <w:sz w:val="24"/>
          <w:szCs w:val="24"/>
          <w:lang w:val="sr-Cyrl-RS"/>
        </w:rPr>
      </w:pPr>
      <w:r w:rsidRPr="005F393C">
        <w:rPr>
          <w:rFonts w:ascii="Times New Roman" w:eastAsia="Calibri" w:hAnsi="Times New Roman" w:cs="Times New Roman"/>
          <w:sz w:val="24"/>
          <w:szCs w:val="24"/>
          <w:lang w:val="sr-Cyrl-RS"/>
        </w:rPr>
        <w:t>Правилник о ближим условима за оснивање, почетак рада и обављање делатности предшколске установе ("Сл. гласник РС - Просветни гласник", бр. 1/2019);</w:t>
      </w:r>
    </w:p>
    <w:p w14:paraId="72AC836A" w14:textId="712EBDAF" w:rsidR="00DC4F48" w:rsidRPr="005F393C" w:rsidRDefault="005F393C" w:rsidP="0093139F">
      <w:pPr>
        <w:numPr>
          <w:ilvl w:val="0"/>
          <w:numId w:val="71"/>
        </w:numPr>
        <w:contextualSpacing/>
        <w:jc w:val="both"/>
        <w:rPr>
          <w:rFonts w:ascii="Times New Roman" w:eastAsia="Calibri" w:hAnsi="Times New Roman" w:cs="Times New Roman"/>
          <w:sz w:val="24"/>
          <w:szCs w:val="24"/>
          <w:lang w:val="sr-Cyrl-RS"/>
        </w:rPr>
      </w:pPr>
      <w:proofErr w:type="spellStart"/>
      <w:r w:rsidRPr="005F393C">
        <w:rPr>
          <w:rFonts w:ascii="Times New Roman" w:eastAsia="Times New Roman" w:hAnsi="Times New Roman" w:cs="Times New Roman"/>
          <w:sz w:val="24"/>
          <w:szCs w:val="24"/>
        </w:rPr>
        <w:t>Правилник</w:t>
      </w:r>
      <w:proofErr w:type="spellEnd"/>
      <w:r w:rsidRPr="005F393C">
        <w:rPr>
          <w:rFonts w:ascii="Times New Roman" w:eastAsia="Times New Roman" w:hAnsi="Times New Roman" w:cs="Times New Roman"/>
          <w:sz w:val="24"/>
          <w:szCs w:val="24"/>
          <w:lang w:val="sr-Cyrl-RS"/>
        </w:rPr>
        <w:t xml:space="preserve"> </w:t>
      </w:r>
      <w:r w:rsidRPr="005F393C">
        <w:rPr>
          <w:rFonts w:ascii="Times New Roman" w:eastAsia="Times New Roman" w:hAnsi="Times New Roman" w:cs="Times New Roman"/>
          <w:sz w:val="24"/>
          <w:szCs w:val="24"/>
        </w:rPr>
        <w:t xml:space="preserve">о </w:t>
      </w:r>
      <w:proofErr w:type="spellStart"/>
      <w:r w:rsidRPr="005F393C">
        <w:rPr>
          <w:rFonts w:ascii="Times New Roman" w:eastAsia="Times New Roman" w:hAnsi="Times New Roman" w:cs="Times New Roman"/>
          <w:sz w:val="24"/>
          <w:szCs w:val="24"/>
        </w:rPr>
        <w:t>ближим</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условима</w:t>
      </w:r>
      <w:proofErr w:type="spellEnd"/>
      <w:r w:rsidRPr="005F393C">
        <w:rPr>
          <w:rFonts w:ascii="Times New Roman" w:eastAsia="Times New Roman" w:hAnsi="Times New Roman" w:cs="Times New Roman"/>
          <w:sz w:val="24"/>
          <w:szCs w:val="24"/>
        </w:rPr>
        <w:t xml:space="preserve"> и </w:t>
      </w:r>
      <w:proofErr w:type="spellStart"/>
      <w:r w:rsidRPr="005F393C">
        <w:rPr>
          <w:rFonts w:ascii="Times New Roman" w:eastAsia="Times New Roman" w:hAnsi="Times New Roman" w:cs="Times New Roman"/>
          <w:sz w:val="24"/>
          <w:szCs w:val="24"/>
        </w:rPr>
        <w:t>начину</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остваривања</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исхране</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деце</w:t>
      </w:r>
      <w:proofErr w:type="spellEnd"/>
      <w:r w:rsidRPr="005F393C">
        <w:rPr>
          <w:rFonts w:ascii="Times New Roman" w:eastAsia="Times New Roman" w:hAnsi="Times New Roman" w:cs="Times New Roman"/>
          <w:sz w:val="24"/>
          <w:szCs w:val="24"/>
        </w:rPr>
        <w:t xml:space="preserve"> у </w:t>
      </w:r>
      <w:proofErr w:type="spellStart"/>
      <w:r w:rsidRPr="005F393C">
        <w:rPr>
          <w:rFonts w:ascii="Times New Roman" w:eastAsia="Times New Roman" w:hAnsi="Times New Roman" w:cs="Times New Roman"/>
          <w:sz w:val="24"/>
          <w:szCs w:val="24"/>
        </w:rPr>
        <w:t>предшколској</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установи</w:t>
      </w:r>
      <w:proofErr w:type="spellEnd"/>
      <w:r w:rsidRPr="005F393C">
        <w:rPr>
          <w:rFonts w:ascii="Times New Roman" w:eastAsia="Times New Roman" w:hAnsi="Times New Roman" w:cs="Times New Roman"/>
          <w:sz w:val="24"/>
          <w:szCs w:val="24"/>
          <w:lang w:val="sr-Cyrl-RS"/>
        </w:rPr>
        <w:t xml:space="preserve"> (</w:t>
      </w:r>
      <w:r w:rsidRPr="005F393C">
        <w:rPr>
          <w:rFonts w:ascii="Times New Roman" w:eastAsia="Times New Roman" w:hAnsi="Times New Roman" w:cs="Times New Roman"/>
          <w:sz w:val="24"/>
          <w:szCs w:val="24"/>
        </w:rPr>
        <w:t>"</w:t>
      </w:r>
      <w:proofErr w:type="spellStart"/>
      <w:r w:rsidRPr="005F393C">
        <w:rPr>
          <w:rFonts w:ascii="Times New Roman" w:eastAsia="Times New Roman" w:hAnsi="Times New Roman" w:cs="Times New Roman"/>
          <w:sz w:val="24"/>
          <w:szCs w:val="24"/>
        </w:rPr>
        <w:t>Службени</w:t>
      </w:r>
      <w:proofErr w:type="spellEnd"/>
      <w:r w:rsidRPr="005F393C">
        <w:rPr>
          <w:rFonts w:ascii="Times New Roman" w:eastAsia="Times New Roman" w:hAnsi="Times New Roman" w:cs="Times New Roman"/>
          <w:sz w:val="24"/>
          <w:szCs w:val="24"/>
        </w:rPr>
        <w:t xml:space="preserve"> </w:t>
      </w:r>
      <w:proofErr w:type="spellStart"/>
      <w:r w:rsidRPr="005F393C">
        <w:rPr>
          <w:rFonts w:ascii="Times New Roman" w:eastAsia="Times New Roman" w:hAnsi="Times New Roman" w:cs="Times New Roman"/>
          <w:sz w:val="24"/>
          <w:szCs w:val="24"/>
        </w:rPr>
        <w:t>гласник</w:t>
      </w:r>
      <w:proofErr w:type="spellEnd"/>
      <w:r w:rsidRPr="005F393C">
        <w:rPr>
          <w:rFonts w:ascii="Times New Roman" w:eastAsia="Times New Roman" w:hAnsi="Times New Roman" w:cs="Times New Roman"/>
          <w:sz w:val="24"/>
          <w:szCs w:val="24"/>
        </w:rPr>
        <w:t xml:space="preserve"> РС", </w:t>
      </w:r>
      <w:proofErr w:type="spellStart"/>
      <w:r w:rsidRPr="005F393C">
        <w:rPr>
          <w:rFonts w:ascii="Times New Roman" w:eastAsia="Times New Roman" w:hAnsi="Times New Roman" w:cs="Times New Roman"/>
          <w:sz w:val="24"/>
          <w:szCs w:val="24"/>
        </w:rPr>
        <w:t>број</w:t>
      </w:r>
      <w:proofErr w:type="spellEnd"/>
      <w:r w:rsidRPr="005F393C">
        <w:rPr>
          <w:rFonts w:ascii="Times New Roman" w:eastAsia="Times New Roman" w:hAnsi="Times New Roman" w:cs="Times New Roman"/>
          <w:sz w:val="24"/>
          <w:szCs w:val="24"/>
        </w:rPr>
        <w:t xml:space="preserve"> 39/2018).</w:t>
      </w:r>
    </w:p>
    <w:p w14:paraId="5D45BBF0" w14:textId="77777777" w:rsidR="00DC4F48" w:rsidRPr="008E35FC" w:rsidRDefault="00DC4F48" w:rsidP="005F393C">
      <w:pPr>
        <w:jc w:val="both"/>
        <w:rPr>
          <w:rFonts w:ascii="Times New Roman" w:hAnsi="Times New Roman" w:cs="Times New Roman"/>
          <w:color w:val="000000" w:themeColor="text1"/>
          <w:sz w:val="24"/>
          <w:szCs w:val="24"/>
          <w:lang w:val="sr-Cyrl-RS"/>
        </w:rPr>
      </w:pPr>
    </w:p>
    <w:p w14:paraId="179EFF86" w14:textId="241B0DE9" w:rsidR="00DC4F48" w:rsidRPr="008E35FC" w:rsidRDefault="00DC4F48" w:rsidP="0093139F">
      <w:pPr>
        <w:numPr>
          <w:ilvl w:val="0"/>
          <w:numId w:val="71"/>
        </w:numPr>
        <w:jc w:val="both"/>
        <w:rPr>
          <w:rFonts w:ascii="Times New Roman" w:hAnsi="Times New Roman" w:cs="Times New Roman"/>
          <w:color w:val="000000" w:themeColor="text1"/>
          <w:sz w:val="24"/>
          <w:szCs w:val="24"/>
        </w:rPr>
      </w:pPr>
      <w:proofErr w:type="spellStart"/>
      <w:r w:rsidRPr="008E35FC">
        <w:rPr>
          <w:rFonts w:ascii="Times New Roman" w:hAnsi="Times New Roman" w:cs="Times New Roman"/>
          <w:color w:val="000000" w:themeColor="text1"/>
          <w:sz w:val="24"/>
          <w:szCs w:val="24"/>
        </w:rPr>
        <w:lastRenderedPageBreak/>
        <w:t>Континуираног</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самовредновања</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свих</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области</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рада</w:t>
      </w:r>
      <w:proofErr w:type="spellEnd"/>
      <w:r w:rsidRPr="008E35FC">
        <w:rPr>
          <w:rFonts w:ascii="Times New Roman" w:hAnsi="Times New Roman" w:cs="Times New Roman"/>
          <w:color w:val="000000" w:themeColor="text1"/>
          <w:sz w:val="24"/>
          <w:szCs w:val="24"/>
        </w:rPr>
        <w:t xml:space="preserve"> у </w:t>
      </w:r>
      <w:proofErr w:type="spellStart"/>
      <w:r w:rsidRPr="008E35FC">
        <w:rPr>
          <w:rFonts w:ascii="Times New Roman" w:hAnsi="Times New Roman" w:cs="Times New Roman"/>
          <w:color w:val="000000" w:themeColor="text1"/>
          <w:sz w:val="24"/>
          <w:szCs w:val="24"/>
        </w:rPr>
        <w:t>периоду</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од</w:t>
      </w:r>
      <w:proofErr w:type="spellEnd"/>
      <w:r w:rsidRPr="008E35FC">
        <w:rPr>
          <w:rFonts w:ascii="Times New Roman" w:hAnsi="Times New Roman" w:cs="Times New Roman"/>
          <w:color w:val="000000" w:themeColor="text1"/>
          <w:sz w:val="24"/>
          <w:szCs w:val="24"/>
        </w:rPr>
        <w:t xml:space="preserve"> 2018. </w:t>
      </w:r>
      <w:proofErr w:type="spellStart"/>
      <w:r w:rsidRPr="008E35FC">
        <w:rPr>
          <w:rFonts w:ascii="Times New Roman" w:hAnsi="Times New Roman" w:cs="Times New Roman"/>
          <w:color w:val="000000" w:themeColor="text1"/>
          <w:sz w:val="24"/>
          <w:szCs w:val="24"/>
        </w:rPr>
        <w:t>до</w:t>
      </w:r>
      <w:proofErr w:type="spellEnd"/>
      <w:r w:rsidRPr="008E35FC">
        <w:rPr>
          <w:rFonts w:ascii="Times New Roman" w:hAnsi="Times New Roman" w:cs="Times New Roman"/>
          <w:color w:val="000000" w:themeColor="text1"/>
          <w:sz w:val="24"/>
          <w:szCs w:val="24"/>
        </w:rPr>
        <w:t xml:space="preserve"> 2021. </w:t>
      </w:r>
      <w:proofErr w:type="spellStart"/>
      <w:r w:rsidRPr="008E35FC">
        <w:rPr>
          <w:rFonts w:ascii="Times New Roman" w:hAnsi="Times New Roman" w:cs="Times New Roman"/>
          <w:color w:val="000000" w:themeColor="text1"/>
          <w:sz w:val="24"/>
          <w:szCs w:val="24"/>
        </w:rPr>
        <w:t>године</w:t>
      </w:r>
      <w:proofErr w:type="spellEnd"/>
      <w:r w:rsidRPr="008E35FC">
        <w:rPr>
          <w:rFonts w:ascii="Times New Roman" w:hAnsi="Times New Roman" w:cs="Times New Roman"/>
          <w:color w:val="000000" w:themeColor="text1"/>
          <w:sz w:val="24"/>
          <w:szCs w:val="24"/>
        </w:rPr>
        <w:t>;</w:t>
      </w:r>
    </w:p>
    <w:p w14:paraId="49BD7C9D" w14:textId="3CF17072" w:rsidR="00DC4F48" w:rsidRDefault="00DC4F48" w:rsidP="0093139F">
      <w:pPr>
        <w:numPr>
          <w:ilvl w:val="0"/>
          <w:numId w:val="71"/>
        </w:numPr>
        <w:jc w:val="both"/>
        <w:rPr>
          <w:rFonts w:ascii="Times New Roman" w:hAnsi="Times New Roman" w:cs="Times New Roman"/>
          <w:color w:val="000000" w:themeColor="text1"/>
          <w:sz w:val="24"/>
          <w:szCs w:val="24"/>
        </w:rPr>
      </w:pPr>
      <w:proofErr w:type="spellStart"/>
      <w:r w:rsidRPr="008E35FC">
        <w:rPr>
          <w:rFonts w:ascii="Times New Roman" w:hAnsi="Times New Roman" w:cs="Times New Roman"/>
          <w:color w:val="000000" w:themeColor="text1"/>
          <w:sz w:val="24"/>
          <w:szCs w:val="24"/>
        </w:rPr>
        <w:t>Анализе</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остварених</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циљева</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Развојног</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плана</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који</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је</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реализован</w:t>
      </w:r>
      <w:proofErr w:type="spellEnd"/>
      <w:r w:rsidRPr="008E35FC">
        <w:rPr>
          <w:rFonts w:ascii="Times New Roman" w:hAnsi="Times New Roman" w:cs="Times New Roman"/>
          <w:color w:val="000000" w:themeColor="text1"/>
          <w:sz w:val="24"/>
          <w:szCs w:val="24"/>
        </w:rPr>
        <w:t xml:space="preserve"> у </w:t>
      </w:r>
      <w:proofErr w:type="spellStart"/>
      <w:r w:rsidRPr="008E35FC">
        <w:rPr>
          <w:rFonts w:ascii="Times New Roman" w:hAnsi="Times New Roman" w:cs="Times New Roman"/>
          <w:color w:val="000000" w:themeColor="text1"/>
          <w:sz w:val="24"/>
          <w:szCs w:val="24"/>
        </w:rPr>
        <w:t>периоду</w:t>
      </w:r>
      <w:proofErr w:type="spellEnd"/>
      <w:r w:rsidRPr="008E35FC">
        <w:rPr>
          <w:rFonts w:ascii="Times New Roman" w:hAnsi="Times New Roman" w:cs="Times New Roman"/>
          <w:color w:val="000000" w:themeColor="text1"/>
          <w:sz w:val="24"/>
          <w:szCs w:val="24"/>
        </w:rPr>
        <w:t xml:space="preserve"> </w:t>
      </w:r>
      <w:proofErr w:type="spellStart"/>
      <w:r w:rsidRPr="008E35FC">
        <w:rPr>
          <w:rFonts w:ascii="Times New Roman" w:hAnsi="Times New Roman" w:cs="Times New Roman"/>
          <w:color w:val="000000" w:themeColor="text1"/>
          <w:sz w:val="24"/>
          <w:szCs w:val="24"/>
        </w:rPr>
        <w:t>од</w:t>
      </w:r>
      <w:proofErr w:type="spellEnd"/>
      <w:r w:rsidRPr="008E35FC">
        <w:rPr>
          <w:rFonts w:ascii="Times New Roman" w:hAnsi="Times New Roman" w:cs="Times New Roman"/>
          <w:color w:val="000000" w:themeColor="text1"/>
          <w:sz w:val="24"/>
          <w:szCs w:val="24"/>
        </w:rPr>
        <w:t xml:space="preserve"> 2018. </w:t>
      </w:r>
      <w:proofErr w:type="spellStart"/>
      <w:r w:rsidRPr="008E35FC">
        <w:rPr>
          <w:rFonts w:ascii="Times New Roman" w:hAnsi="Times New Roman" w:cs="Times New Roman"/>
          <w:color w:val="000000" w:themeColor="text1"/>
          <w:sz w:val="24"/>
          <w:szCs w:val="24"/>
        </w:rPr>
        <w:t>до</w:t>
      </w:r>
      <w:proofErr w:type="spellEnd"/>
      <w:r w:rsidRPr="008E35FC">
        <w:rPr>
          <w:rFonts w:ascii="Times New Roman" w:hAnsi="Times New Roman" w:cs="Times New Roman"/>
          <w:color w:val="000000" w:themeColor="text1"/>
          <w:sz w:val="24"/>
          <w:szCs w:val="24"/>
        </w:rPr>
        <w:t xml:space="preserve"> 2021. </w:t>
      </w:r>
      <w:proofErr w:type="spellStart"/>
      <w:r w:rsidRPr="008E35FC">
        <w:rPr>
          <w:rFonts w:ascii="Times New Roman" w:hAnsi="Times New Roman" w:cs="Times New Roman"/>
          <w:color w:val="000000" w:themeColor="text1"/>
          <w:sz w:val="24"/>
          <w:szCs w:val="24"/>
        </w:rPr>
        <w:t>године</w:t>
      </w:r>
      <w:proofErr w:type="spellEnd"/>
      <w:r w:rsidRPr="008E35FC">
        <w:rPr>
          <w:rFonts w:ascii="Times New Roman" w:hAnsi="Times New Roman" w:cs="Times New Roman"/>
          <w:color w:val="000000" w:themeColor="text1"/>
          <w:sz w:val="24"/>
          <w:szCs w:val="24"/>
        </w:rPr>
        <w:t>.</w:t>
      </w:r>
    </w:p>
    <w:p w14:paraId="782E2C3C" w14:textId="1573A639" w:rsidR="00DC4F48" w:rsidRDefault="00DC4F48" w:rsidP="0093139F">
      <w:pPr>
        <w:numPr>
          <w:ilvl w:val="0"/>
          <w:numId w:val="71"/>
        </w:num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Извештај о раду Установе за радну 2020/2021. годину; </w:t>
      </w:r>
    </w:p>
    <w:p w14:paraId="65B759A0" w14:textId="10BCA643" w:rsidR="00DC4F48" w:rsidRPr="00DC4F48" w:rsidRDefault="00DC4F48" w:rsidP="0093139F">
      <w:pPr>
        <w:numPr>
          <w:ilvl w:val="0"/>
          <w:numId w:val="71"/>
        </w:num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Развојни план Установе за период од 2021. до 2024. године; </w:t>
      </w:r>
    </w:p>
    <w:p w14:paraId="4FE032C2" w14:textId="30430BBE" w:rsidR="00DC4F48" w:rsidRPr="00DC4F48" w:rsidRDefault="00DC4F48" w:rsidP="0093139F">
      <w:pPr>
        <w:numPr>
          <w:ilvl w:val="0"/>
          <w:numId w:val="71"/>
        </w:numPr>
        <w:jc w:val="both"/>
        <w:rPr>
          <w:rFonts w:ascii="Times New Roman" w:hAnsi="Times New Roman" w:cs="Times New Roman"/>
          <w:sz w:val="24"/>
          <w:szCs w:val="24"/>
          <w:lang w:val="sr-Cyrl-RS"/>
        </w:rPr>
      </w:pPr>
      <w:r w:rsidRPr="00DC4F48">
        <w:rPr>
          <w:rFonts w:ascii="Times New Roman" w:hAnsi="Times New Roman" w:cs="Times New Roman"/>
          <w:sz w:val="24"/>
          <w:szCs w:val="24"/>
          <w:lang w:val="sr-Cyrl-RS"/>
        </w:rPr>
        <w:t>Предшколски програм П. У. „Полетарац“ Барајево</w:t>
      </w:r>
    </w:p>
    <w:p w14:paraId="4F295770" w14:textId="77777777" w:rsidR="00DC4F48" w:rsidRPr="00DC4F48" w:rsidRDefault="00DC4F48" w:rsidP="00DC4F48">
      <w:pPr>
        <w:rPr>
          <w:lang w:val="sr-Cyrl-RS"/>
        </w:rPr>
      </w:pPr>
    </w:p>
    <w:p w14:paraId="32CFE6BB" w14:textId="2E8DDB63" w:rsidR="00FE7CD3" w:rsidRPr="00F31169" w:rsidRDefault="00FE7CD3" w:rsidP="00FE7CD3">
      <w:pPr>
        <w:jc w:val="both"/>
        <w:rPr>
          <w:rFonts w:ascii="Times New Roman" w:hAnsi="Times New Roman" w:cs="Times New Roman"/>
          <w:color w:val="000000" w:themeColor="text1"/>
          <w:sz w:val="24"/>
          <w:szCs w:val="24"/>
          <w:lang w:val="sr-Cyrl-RS"/>
        </w:rPr>
      </w:pPr>
      <w:r>
        <w:rPr>
          <w:rFonts w:ascii="Times New Roman" w:hAnsi="Times New Roman" w:cs="Times New Roman"/>
          <w:sz w:val="24"/>
          <w:szCs w:val="24"/>
          <w:lang w:val="sr-Cyrl-RS"/>
        </w:rPr>
        <w:tab/>
      </w:r>
      <w:r w:rsidRPr="00FE7CD3">
        <w:rPr>
          <w:rFonts w:ascii="Times New Roman" w:hAnsi="Times New Roman" w:cs="Times New Roman"/>
          <w:i/>
          <w:iCs/>
          <w:sz w:val="24"/>
          <w:szCs w:val="24"/>
          <w:lang w:val="sr-Cyrl-RS"/>
        </w:rPr>
        <w:t>Правилник</w:t>
      </w:r>
      <w:r w:rsidR="00F31169">
        <w:rPr>
          <w:rFonts w:ascii="Times New Roman" w:hAnsi="Times New Roman" w:cs="Times New Roman"/>
          <w:i/>
          <w:iCs/>
          <w:sz w:val="24"/>
          <w:szCs w:val="24"/>
          <w:lang w:val="sr-Cyrl-RS"/>
        </w:rPr>
        <w:t>ом</w:t>
      </w:r>
      <w:r w:rsidRPr="00FE7CD3">
        <w:rPr>
          <w:rFonts w:ascii="Times New Roman" w:hAnsi="Times New Roman" w:cs="Times New Roman"/>
          <w:i/>
          <w:iCs/>
          <w:sz w:val="24"/>
          <w:szCs w:val="24"/>
          <w:lang w:val="sr-Cyrl-RS"/>
        </w:rPr>
        <w:t xml:space="preserve"> о основама програма предшколског васпитања и образовања</w:t>
      </w:r>
      <w:r>
        <w:rPr>
          <w:rFonts w:ascii="Times New Roman" w:hAnsi="Times New Roman" w:cs="Times New Roman"/>
          <w:sz w:val="24"/>
          <w:szCs w:val="24"/>
          <w:lang w:val="sr-Cyrl-RS"/>
        </w:rPr>
        <w:t xml:space="preserve"> </w:t>
      </w:r>
      <w:r w:rsidRPr="008E35FC">
        <w:rPr>
          <w:rFonts w:ascii="Times New Roman" w:hAnsi="Times New Roman" w:cs="Times New Roman"/>
          <w:color w:val="000000" w:themeColor="text1"/>
          <w:sz w:val="24"/>
          <w:szCs w:val="24"/>
          <w:lang w:val="sr-Cyrl-RS"/>
        </w:rPr>
        <w:t>("Сл. гласник РС - Просветни гласник", бр. 16/2018)</w:t>
      </w:r>
      <w:r>
        <w:rPr>
          <w:rFonts w:ascii="Times New Roman" w:hAnsi="Times New Roman" w:cs="Times New Roman"/>
          <w:color w:val="000000" w:themeColor="text1"/>
          <w:sz w:val="24"/>
          <w:szCs w:val="24"/>
          <w:lang w:val="sr-Cyrl-RS"/>
        </w:rPr>
        <w:t xml:space="preserve"> донете су нове </w:t>
      </w:r>
      <w:r>
        <w:rPr>
          <w:rFonts w:ascii="Times New Roman" w:hAnsi="Times New Roman" w:cs="Times New Roman"/>
          <w:i/>
          <w:iCs/>
          <w:color w:val="000000" w:themeColor="text1"/>
          <w:sz w:val="24"/>
          <w:szCs w:val="24"/>
          <w:lang w:val="sr-Cyrl-RS"/>
        </w:rPr>
        <w:t>Основе програма предшколског васпитања и образовања „Године узлета“</w:t>
      </w:r>
      <w:r w:rsidR="00F31169">
        <w:rPr>
          <w:rFonts w:ascii="Times New Roman" w:hAnsi="Times New Roman" w:cs="Times New Roman"/>
          <w:i/>
          <w:iCs/>
          <w:color w:val="000000" w:themeColor="text1"/>
          <w:sz w:val="24"/>
          <w:szCs w:val="24"/>
          <w:lang w:val="sr-Cyrl-RS"/>
        </w:rPr>
        <w:t xml:space="preserve">. </w:t>
      </w:r>
      <w:r w:rsidR="00F31169">
        <w:rPr>
          <w:rFonts w:ascii="Times New Roman" w:hAnsi="Times New Roman" w:cs="Times New Roman"/>
          <w:color w:val="000000" w:themeColor="text1"/>
          <w:sz w:val="24"/>
          <w:szCs w:val="24"/>
          <w:lang w:val="sr-Cyrl-RS"/>
        </w:rPr>
        <w:t xml:space="preserve">Према пратећој динамици њихове примене у предшколским установама, која је дата у </w:t>
      </w:r>
      <w:r w:rsidR="00F31169" w:rsidRPr="00F31169">
        <w:rPr>
          <w:rFonts w:ascii="Times New Roman" w:hAnsi="Times New Roman" w:cs="Times New Roman"/>
          <w:i/>
          <w:iCs/>
          <w:color w:val="000000" w:themeColor="text1"/>
          <w:sz w:val="24"/>
          <w:szCs w:val="24"/>
          <w:lang w:val="sr-Cyrl-RS"/>
        </w:rPr>
        <w:t>Правилнику</w:t>
      </w:r>
      <w:r w:rsidR="00F31169">
        <w:rPr>
          <w:rFonts w:ascii="Times New Roman" w:hAnsi="Times New Roman" w:cs="Times New Roman"/>
          <w:i/>
          <w:iCs/>
          <w:color w:val="000000" w:themeColor="text1"/>
          <w:sz w:val="24"/>
          <w:szCs w:val="24"/>
          <w:lang w:val="sr-Cyrl-RS"/>
        </w:rPr>
        <w:t xml:space="preserve"> </w:t>
      </w:r>
      <w:r w:rsidR="00F31169">
        <w:rPr>
          <w:rFonts w:ascii="Times New Roman" w:hAnsi="Times New Roman" w:cs="Times New Roman"/>
          <w:color w:val="000000" w:themeColor="text1"/>
          <w:sz w:val="24"/>
          <w:szCs w:val="24"/>
          <w:lang w:val="sr-Cyrl-RS"/>
        </w:rPr>
        <w:t xml:space="preserve">П. У. „Полетарац“ Барајево од 1. семптембра 2021. године креће са развијањем реалног програма у складу са новом програмском основом, у свим јасленим, вртићким и припремним предшколским групама. </w:t>
      </w:r>
    </w:p>
    <w:p w14:paraId="6054E8B2" w14:textId="28BB8E51" w:rsidR="00FE7CD3" w:rsidRDefault="00F31169" w:rsidP="00FE7CD3">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 основу тога, приоритетни задаци Установе у радној 2021/2022. односиће се на успостављање и развијање ре</w:t>
      </w:r>
      <w:r w:rsidR="007E2D62">
        <w:rPr>
          <w:rFonts w:ascii="Times New Roman" w:hAnsi="Times New Roman" w:cs="Times New Roman"/>
          <w:sz w:val="24"/>
          <w:szCs w:val="24"/>
          <w:lang w:val="sr-Cyrl-RS"/>
        </w:rPr>
        <w:t xml:space="preserve">алног </w:t>
      </w:r>
      <w:r>
        <w:rPr>
          <w:rFonts w:ascii="Times New Roman" w:hAnsi="Times New Roman" w:cs="Times New Roman"/>
          <w:sz w:val="24"/>
          <w:szCs w:val="24"/>
          <w:lang w:val="sr-Cyrl-RS"/>
        </w:rPr>
        <w:t xml:space="preserve">програма у складу са новим Основама програма предшколског васпитања и образовања, </w:t>
      </w:r>
      <w:r w:rsidR="007E2D62">
        <w:rPr>
          <w:rFonts w:ascii="Times New Roman" w:hAnsi="Times New Roman" w:cs="Times New Roman"/>
          <w:sz w:val="24"/>
          <w:szCs w:val="24"/>
          <w:lang w:val="sr-Cyrl-RS"/>
        </w:rPr>
        <w:t>и то кроз</w:t>
      </w:r>
      <w:r>
        <w:rPr>
          <w:rFonts w:ascii="Times New Roman" w:hAnsi="Times New Roman" w:cs="Times New Roman"/>
          <w:sz w:val="24"/>
          <w:szCs w:val="24"/>
          <w:lang w:val="sr-Cyrl-RS"/>
        </w:rPr>
        <w:t xml:space="preserve">: </w:t>
      </w:r>
    </w:p>
    <w:p w14:paraId="3480AB9F" w14:textId="1C31CE77" w:rsidR="00EF64EB" w:rsidRPr="00EF64EB" w:rsidRDefault="00F31169"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sidRPr="00EF64EB">
        <w:rPr>
          <w:rFonts w:ascii="Times New Roman" w:hAnsi="Times New Roman" w:cs="Times New Roman"/>
          <w:sz w:val="24"/>
          <w:szCs w:val="24"/>
          <w:lang w:val="sr-Cyrl-RS"/>
        </w:rPr>
        <w:t>Усклађивањ</w:t>
      </w:r>
      <w:r w:rsidR="007E2D62">
        <w:rPr>
          <w:rFonts w:ascii="Times New Roman" w:hAnsi="Times New Roman" w:cs="Times New Roman"/>
          <w:sz w:val="24"/>
          <w:szCs w:val="24"/>
          <w:lang w:val="sr-Cyrl-RS"/>
        </w:rPr>
        <w:t>е</w:t>
      </w:r>
      <w:r w:rsidRPr="00EF64EB">
        <w:rPr>
          <w:rFonts w:ascii="Times New Roman" w:hAnsi="Times New Roman" w:cs="Times New Roman"/>
          <w:sz w:val="24"/>
          <w:szCs w:val="24"/>
          <w:lang w:val="sr-Cyrl-RS"/>
        </w:rPr>
        <w:t xml:space="preserve"> програмских докумената са концепцијом нових Основа; </w:t>
      </w:r>
    </w:p>
    <w:p w14:paraId="7754E306" w14:textId="72E2B586" w:rsidR="009F3ABB" w:rsidRDefault="006F6BA1"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Стручно усавршавање усмерено на хоризонталне размене унутар и ван установе, на подршку запосленима у разумевању докумената нових Основа програма, и развијању реалног програма у вртићу у складу са концепцијом</w:t>
      </w:r>
      <w:r w:rsidR="00EF64EB" w:rsidRPr="00EF64EB">
        <w:rPr>
          <w:rFonts w:ascii="Times New Roman" w:hAnsi="Times New Roman" w:cs="Times New Roman"/>
          <w:sz w:val="24"/>
          <w:szCs w:val="24"/>
          <w:lang w:val="sr-Cyrl-RS"/>
        </w:rPr>
        <w:t xml:space="preserve">;  </w:t>
      </w:r>
    </w:p>
    <w:p w14:paraId="7E5AC5EB" w14:textId="5C86DEB8" w:rsidR="006F6BA1" w:rsidRPr="006F6BA1" w:rsidRDefault="006F6BA1"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Усмеравање професионланог развоја запослених ка развијању рефлексивне праксе и ка професионалном оснаживању; </w:t>
      </w:r>
    </w:p>
    <w:p w14:paraId="13567861" w14:textId="342CF3CB" w:rsidR="009F3ABB" w:rsidRDefault="009F3ABB" w:rsidP="0033658F">
      <w:pPr>
        <w:numPr>
          <w:ilvl w:val="0"/>
          <w:numId w:val="2"/>
        </w:numPr>
        <w:spacing w:after="0"/>
        <w:jc w:val="both"/>
        <w:rPr>
          <w:rFonts w:ascii="Times New Roman" w:hAnsi="Times New Roman" w:cs="Times New Roman"/>
          <w:sz w:val="24"/>
          <w:szCs w:val="24"/>
          <w:lang w:val="sr-Cyrl-RS"/>
        </w:rPr>
      </w:pPr>
      <w:r w:rsidRPr="00EF64EB">
        <w:rPr>
          <w:rFonts w:ascii="Times New Roman" w:hAnsi="Times New Roman" w:cs="Times New Roman"/>
          <w:sz w:val="24"/>
          <w:szCs w:val="24"/>
          <w:lang w:val="sr-Cyrl-RS"/>
        </w:rPr>
        <w:t>Планирање и реализовање пројеката и тема које су смислене деци у складу са дечјим потребама, могућностима, интересовањима</w:t>
      </w:r>
      <w:r>
        <w:rPr>
          <w:rFonts w:ascii="Times New Roman" w:hAnsi="Times New Roman" w:cs="Times New Roman"/>
          <w:sz w:val="24"/>
          <w:szCs w:val="24"/>
          <w:lang w:val="sr-Cyrl-RS"/>
        </w:rPr>
        <w:t xml:space="preserve">; </w:t>
      </w:r>
    </w:p>
    <w:p w14:paraId="3B9189AA" w14:textId="58BB2C1E" w:rsidR="002A0BB1" w:rsidRPr="009F3ABB" w:rsidRDefault="002A0BB1" w:rsidP="0033658F">
      <w:pPr>
        <w:numPr>
          <w:ilvl w:val="0"/>
          <w:numId w:val="2"/>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Обезбеђивање континуитета дечјих искуства приликом процеса транзиције у образовању; </w:t>
      </w:r>
    </w:p>
    <w:p w14:paraId="16D9AA9A" w14:textId="3E4F7871" w:rsidR="00BF385B" w:rsidRDefault="000810FF"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Остваривање дечје добробити кроз односе које ће деца развијати са вршњацима, одраслима, физичким окружењем, у реалним сутуацијама делања; </w:t>
      </w:r>
    </w:p>
    <w:p w14:paraId="7D286504" w14:textId="09CC57AD" w:rsidR="000810FF" w:rsidRDefault="000810FF"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Подржавањ</w:t>
      </w:r>
      <w:r w:rsidR="007E2D62">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дечје игре и активног учешћа деце у животно – практичним ситуацијама и ситуацијама планираног учења; </w:t>
      </w:r>
    </w:p>
    <w:p w14:paraId="3548AED1" w14:textId="1A696A32" w:rsidR="000810FF" w:rsidRPr="000810FF" w:rsidRDefault="000810FF" w:rsidP="0033658F">
      <w:pPr>
        <w:numPr>
          <w:ilvl w:val="0"/>
          <w:numId w:val="2"/>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Креирање подстицајног физичког окружења </w:t>
      </w:r>
      <w:r w:rsidRPr="000810FF">
        <w:rPr>
          <w:rFonts w:ascii="Times New Roman" w:hAnsi="Times New Roman" w:cs="Times New Roman"/>
          <w:sz w:val="24"/>
          <w:szCs w:val="24"/>
          <w:lang w:val="sr-Cyrl-RS"/>
        </w:rPr>
        <w:t>(у радним собама, заједничким, отвореним и затвореним просторима)</w:t>
      </w:r>
      <w:r>
        <w:rPr>
          <w:rFonts w:ascii="Times New Roman" w:hAnsi="Times New Roman" w:cs="Times New Roman"/>
          <w:sz w:val="24"/>
          <w:szCs w:val="24"/>
          <w:lang w:val="sr-Cyrl-RS"/>
        </w:rPr>
        <w:t xml:space="preserve"> реорганизовањем соба на просторне целине и стварањем прилика и места сусретања деце и одраслих/ деце различитих узраста, која ће позивати на игру и истраживање</w:t>
      </w:r>
      <w:r w:rsidRPr="000810FF">
        <w:rPr>
          <w:rFonts w:ascii="Times New Roman" w:hAnsi="Times New Roman" w:cs="Times New Roman"/>
          <w:sz w:val="24"/>
          <w:szCs w:val="24"/>
          <w:lang w:val="sr-Cyrl-RS"/>
        </w:rPr>
        <w:t xml:space="preserve">; </w:t>
      </w:r>
    </w:p>
    <w:p w14:paraId="772F0319" w14:textId="47703AB0" w:rsidR="009F3ABB" w:rsidRPr="00EF64EB" w:rsidRDefault="009F3ABB" w:rsidP="0033658F">
      <w:pPr>
        <w:numPr>
          <w:ilvl w:val="0"/>
          <w:numId w:val="2"/>
        </w:numPr>
        <w:spacing w:after="0"/>
        <w:rPr>
          <w:rFonts w:ascii="Times New Roman" w:hAnsi="Times New Roman" w:cs="Times New Roman"/>
          <w:sz w:val="24"/>
          <w:szCs w:val="24"/>
          <w:lang w:val="sr-Cyrl-RS"/>
        </w:rPr>
      </w:pPr>
      <w:r w:rsidRPr="00EF64EB">
        <w:rPr>
          <w:rFonts w:ascii="Times New Roman" w:hAnsi="Times New Roman" w:cs="Times New Roman"/>
          <w:sz w:val="24"/>
          <w:szCs w:val="24"/>
          <w:lang w:val="sr-Cyrl-RS"/>
        </w:rPr>
        <w:t>Кори</w:t>
      </w:r>
      <w:r>
        <w:rPr>
          <w:rFonts w:ascii="Times New Roman" w:hAnsi="Times New Roman" w:cs="Times New Roman"/>
          <w:sz w:val="24"/>
          <w:szCs w:val="24"/>
          <w:lang w:val="sr-Cyrl-RS"/>
        </w:rPr>
        <w:t>шћење</w:t>
      </w:r>
      <w:r w:rsidRPr="00EF64EB">
        <w:rPr>
          <w:rFonts w:ascii="Times New Roman" w:hAnsi="Times New Roman" w:cs="Times New Roman"/>
          <w:sz w:val="24"/>
          <w:szCs w:val="24"/>
          <w:lang w:val="sr-Cyrl-RS"/>
        </w:rPr>
        <w:t xml:space="preserve"> св</w:t>
      </w:r>
      <w:r>
        <w:rPr>
          <w:rFonts w:ascii="Times New Roman" w:hAnsi="Times New Roman" w:cs="Times New Roman"/>
          <w:sz w:val="24"/>
          <w:szCs w:val="24"/>
          <w:lang w:val="sr-Cyrl-RS"/>
        </w:rPr>
        <w:t>их</w:t>
      </w:r>
      <w:r w:rsidRPr="00EF64EB">
        <w:rPr>
          <w:rFonts w:ascii="Times New Roman" w:hAnsi="Times New Roman" w:cs="Times New Roman"/>
          <w:sz w:val="24"/>
          <w:szCs w:val="24"/>
          <w:lang w:val="sr-Cyrl-RS"/>
        </w:rPr>
        <w:t xml:space="preserve"> расположив</w:t>
      </w:r>
      <w:r>
        <w:rPr>
          <w:rFonts w:ascii="Times New Roman" w:hAnsi="Times New Roman" w:cs="Times New Roman"/>
          <w:sz w:val="24"/>
          <w:szCs w:val="24"/>
          <w:lang w:val="sr-Cyrl-RS"/>
        </w:rPr>
        <w:t>их</w:t>
      </w:r>
      <w:r w:rsidRPr="00EF64EB">
        <w:rPr>
          <w:rFonts w:ascii="Times New Roman" w:hAnsi="Times New Roman" w:cs="Times New Roman"/>
          <w:sz w:val="24"/>
          <w:szCs w:val="24"/>
          <w:lang w:val="sr-Cyrl-RS"/>
        </w:rPr>
        <w:t xml:space="preserve"> ресурс</w:t>
      </w:r>
      <w:r>
        <w:rPr>
          <w:rFonts w:ascii="Times New Roman" w:hAnsi="Times New Roman" w:cs="Times New Roman"/>
          <w:sz w:val="24"/>
          <w:szCs w:val="24"/>
          <w:lang w:val="sr-Cyrl-RS"/>
        </w:rPr>
        <w:t>а</w:t>
      </w:r>
      <w:r w:rsidRPr="00EF64EB">
        <w:rPr>
          <w:rFonts w:ascii="Times New Roman" w:hAnsi="Times New Roman" w:cs="Times New Roman"/>
          <w:sz w:val="24"/>
          <w:szCs w:val="24"/>
          <w:lang w:val="sr-Cyrl-RS"/>
        </w:rPr>
        <w:t xml:space="preserve"> локалне заједнице као места за учење</w:t>
      </w:r>
      <w:r>
        <w:rPr>
          <w:rFonts w:ascii="Times New Roman" w:hAnsi="Times New Roman" w:cs="Times New Roman"/>
          <w:sz w:val="24"/>
          <w:szCs w:val="24"/>
          <w:lang w:val="sr-Cyrl-RS"/>
        </w:rPr>
        <w:t xml:space="preserve">; </w:t>
      </w:r>
    </w:p>
    <w:p w14:paraId="1DDB2EF2" w14:textId="37884316" w:rsidR="009F3ABB" w:rsidRPr="00EF64EB" w:rsidRDefault="009F3ABB" w:rsidP="0033658F">
      <w:pPr>
        <w:numPr>
          <w:ilvl w:val="0"/>
          <w:numId w:val="2"/>
        </w:numPr>
        <w:spacing w:after="0"/>
        <w:jc w:val="both"/>
        <w:rPr>
          <w:rFonts w:ascii="Times New Roman" w:hAnsi="Times New Roman" w:cs="Times New Roman"/>
          <w:sz w:val="24"/>
          <w:szCs w:val="24"/>
          <w:lang w:val="sr-Cyrl-RS"/>
        </w:rPr>
      </w:pPr>
      <w:r w:rsidRPr="00EF64EB">
        <w:rPr>
          <w:rFonts w:ascii="Times New Roman" w:hAnsi="Times New Roman" w:cs="Times New Roman"/>
          <w:sz w:val="24"/>
          <w:szCs w:val="24"/>
          <w:lang w:val="sr-Cyrl-RS"/>
        </w:rPr>
        <w:t>Унапре</w:t>
      </w:r>
      <w:r>
        <w:rPr>
          <w:rFonts w:ascii="Times New Roman" w:hAnsi="Times New Roman" w:cs="Times New Roman"/>
          <w:sz w:val="24"/>
          <w:szCs w:val="24"/>
          <w:lang w:val="sr-Cyrl-RS"/>
        </w:rPr>
        <w:t>ђивање</w:t>
      </w:r>
      <w:r w:rsidRPr="00EF64EB">
        <w:rPr>
          <w:rFonts w:ascii="Times New Roman" w:hAnsi="Times New Roman" w:cs="Times New Roman"/>
          <w:sz w:val="24"/>
          <w:szCs w:val="24"/>
          <w:lang w:val="sr-Cyrl-RS"/>
        </w:rPr>
        <w:t xml:space="preserve"> сарадњ</w:t>
      </w:r>
      <w:r>
        <w:rPr>
          <w:rFonts w:ascii="Times New Roman" w:hAnsi="Times New Roman" w:cs="Times New Roman"/>
          <w:sz w:val="24"/>
          <w:szCs w:val="24"/>
          <w:lang w:val="sr-Cyrl-RS"/>
        </w:rPr>
        <w:t>е</w:t>
      </w:r>
      <w:r w:rsidRPr="00EF64EB">
        <w:rPr>
          <w:rFonts w:ascii="Times New Roman" w:hAnsi="Times New Roman" w:cs="Times New Roman"/>
          <w:sz w:val="24"/>
          <w:szCs w:val="24"/>
          <w:lang w:val="sr-Cyrl-RS"/>
        </w:rPr>
        <w:t xml:space="preserve"> са различитим установама</w:t>
      </w:r>
      <w:r>
        <w:rPr>
          <w:rFonts w:ascii="Times New Roman" w:hAnsi="Times New Roman" w:cs="Times New Roman"/>
          <w:sz w:val="24"/>
          <w:szCs w:val="24"/>
          <w:lang w:val="sr-Cyrl-RS"/>
        </w:rPr>
        <w:t xml:space="preserve"> </w:t>
      </w:r>
      <w:r w:rsidRPr="00EF64EB">
        <w:rPr>
          <w:rFonts w:ascii="Times New Roman" w:hAnsi="Times New Roman" w:cs="Times New Roman"/>
          <w:sz w:val="24"/>
          <w:szCs w:val="24"/>
          <w:lang w:val="sr-Cyrl-RS"/>
        </w:rPr>
        <w:t xml:space="preserve">(културним, образовним, спортским) у циљу остваривања </w:t>
      </w:r>
      <w:r>
        <w:rPr>
          <w:rFonts w:ascii="Times New Roman" w:hAnsi="Times New Roman" w:cs="Times New Roman"/>
          <w:sz w:val="24"/>
          <w:szCs w:val="24"/>
          <w:lang w:val="sr-Cyrl-RS"/>
        </w:rPr>
        <w:t xml:space="preserve">новог </w:t>
      </w:r>
      <w:r w:rsidRPr="00EF64EB">
        <w:rPr>
          <w:rFonts w:ascii="Times New Roman" w:hAnsi="Times New Roman" w:cs="Times New Roman"/>
          <w:sz w:val="24"/>
          <w:szCs w:val="24"/>
          <w:lang w:val="sr-Cyrl-RS"/>
        </w:rPr>
        <w:t>програма</w:t>
      </w:r>
      <w:r>
        <w:rPr>
          <w:rFonts w:ascii="Times New Roman" w:hAnsi="Times New Roman" w:cs="Times New Roman"/>
          <w:sz w:val="24"/>
          <w:szCs w:val="24"/>
          <w:lang w:val="sr-Cyrl-RS"/>
        </w:rPr>
        <w:t xml:space="preserve">; </w:t>
      </w:r>
    </w:p>
    <w:p w14:paraId="7EE58D72" w14:textId="3AF9460F" w:rsidR="009F3ABB" w:rsidRPr="009F3ABB" w:rsidRDefault="009F3ABB" w:rsidP="0033658F">
      <w:pPr>
        <w:numPr>
          <w:ilvl w:val="0"/>
          <w:numId w:val="2"/>
        </w:numPr>
        <w:spacing w:after="0"/>
        <w:jc w:val="both"/>
        <w:rPr>
          <w:rFonts w:ascii="Times New Roman" w:hAnsi="Times New Roman" w:cs="Times New Roman"/>
          <w:sz w:val="24"/>
          <w:szCs w:val="24"/>
          <w:lang w:val="sr-Cyrl-RS"/>
        </w:rPr>
      </w:pPr>
      <w:r w:rsidRPr="00EF64EB">
        <w:rPr>
          <w:rFonts w:ascii="Times New Roman" w:hAnsi="Times New Roman" w:cs="Times New Roman"/>
          <w:sz w:val="24"/>
          <w:szCs w:val="24"/>
          <w:lang w:val="sr-Cyrl-RS"/>
        </w:rPr>
        <w:lastRenderedPageBreak/>
        <w:t>Обезбеђивање материјално-техничких ресурса у Установи</w:t>
      </w:r>
      <w:r>
        <w:rPr>
          <w:rFonts w:ascii="Times New Roman" w:hAnsi="Times New Roman" w:cs="Times New Roman"/>
          <w:sz w:val="24"/>
          <w:szCs w:val="24"/>
          <w:lang w:val="sr-Cyrl-RS"/>
        </w:rPr>
        <w:t xml:space="preserve"> и у</w:t>
      </w:r>
      <w:r w:rsidRPr="009F3ABB">
        <w:rPr>
          <w:rFonts w:ascii="Times New Roman" w:hAnsi="Times New Roman" w:cs="Times New Roman"/>
          <w:sz w:val="24"/>
          <w:szCs w:val="24"/>
          <w:lang w:val="sr-Cyrl-RS"/>
        </w:rPr>
        <w:t xml:space="preserve">напређивање  начина коришћења </w:t>
      </w:r>
      <w:r w:rsidRPr="009F3ABB">
        <w:rPr>
          <w:rFonts w:ascii="Times New Roman" w:hAnsi="Times New Roman" w:cs="Times New Roman"/>
          <w:sz w:val="24"/>
          <w:szCs w:val="24"/>
        </w:rPr>
        <w:t xml:space="preserve">web </w:t>
      </w:r>
      <w:r w:rsidRPr="009F3ABB">
        <w:rPr>
          <w:rFonts w:ascii="Times New Roman" w:hAnsi="Times New Roman" w:cs="Times New Roman"/>
          <w:sz w:val="24"/>
          <w:szCs w:val="24"/>
          <w:lang w:val="sr-Cyrl-RS"/>
        </w:rPr>
        <w:t xml:space="preserve">алата у циљу подршке учењу. </w:t>
      </w:r>
    </w:p>
    <w:p w14:paraId="56766756" w14:textId="77777777" w:rsidR="006F6BA1" w:rsidRDefault="006F6BA1" w:rsidP="006F6BA1">
      <w:pPr>
        <w:shd w:val="clear" w:color="auto" w:fill="FFFFFF" w:themeFill="background1"/>
        <w:spacing w:after="0"/>
        <w:ind w:left="720"/>
        <w:jc w:val="both"/>
        <w:rPr>
          <w:rFonts w:ascii="Times New Roman" w:hAnsi="Times New Roman" w:cs="Times New Roman"/>
          <w:sz w:val="24"/>
          <w:szCs w:val="24"/>
          <w:lang w:val="sr-Cyrl-RS"/>
        </w:rPr>
      </w:pPr>
    </w:p>
    <w:p w14:paraId="4B2F1423" w14:textId="581CDE72" w:rsidR="00FE7CD3" w:rsidRPr="00E251B2" w:rsidRDefault="00E251B2" w:rsidP="00E251B2">
      <w:pPr>
        <w:shd w:val="clear" w:color="auto" w:fill="FFFFFF" w:themeFill="background1"/>
        <w:spacing w:after="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Посебна пажња биће посвећена и следећим задацима: </w:t>
      </w:r>
    </w:p>
    <w:p w14:paraId="5630630F" w14:textId="4C61D06B" w:rsidR="00FE7CD3" w:rsidRDefault="00FE7CD3" w:rsidP="00BF385B">
      <w:pPr>
        <w:spacing w:after="0"/>
        <w:ind w:firstLine="720"/>
        <w:rPr>
          <w:rFonts w:ascii="Times New Roman" w:hAnsi="Times New Roman" w:cs="Times New Roman"/>
          <w:sz w:val="24"/>
          <w:szCs w:val="24"/>
        </w:rPr>
      </w:pPr>
    </w:p>
    <w:p w14:paraId="3D70B666" w14:textId="668EAEF4" w:rsidR="009F3ABB" w:rsidRDefault="006F6BA1"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Наставак рада на грађењу партнерства са породицом</w:t>
      </w:r>
      <w:r w:rsidR="009F3ABB">
        <w:rPr>
          <w:rFonts w:ascii="Times New Roman" w:hAnsi="Times New Roman" w:cs="Times New Roman"/>
          <w:sz w:val="24"/>
          <w:szCs w:val="24"/>
          <w:lang w:val="sr-Cyrl-RS"/>
        </w:rPr>
        <w:t xml:space="preserve"> кроз неговање основних принципа: </w:t>
      </w:r>
      <w:r w:rsidR="009F3ABB" w:rsidRPr="007E2D62">
        <w:rPr>
          <w:rFonts w:ascii="Times New Roman" w:hAnsi="Times New Roman" w:cs="Times New Roman"/>
          <w:i/>
          <w:iCs/>
          <w:sz w:val="24"/>
          <w:szCs w:val="24"/>
          <w:lang w:val="sr-Cyrl-RS"/>
        </w:rPr>
        <w:t>отворености, поверења, узајамну размену, разумевањем животног контекста родитеља</w:t>
      </w:r>
      <w:r w:rsidR="009F3ABB">
        <w:rPr>
          <w:rFonts w:ascii="Times New Roman" w:hAnsi="Times New Roman" w:cs="Times New Roman"/>
          <w:i/>
          <w:iCs/>
          <w:sz w:val="24"/>
          <w:szCs w:val="24"/>
          <w:lang w:val="sr-Cyrl-RS"/>
        </w:rPr>
        <w:t xml:space="preserve">, </w:t>
      </w:r>
      <w:r w:rsidR="009F3ABB">
        <w:rPr>
          <w:rFonts w:ascii="Times New Roman" w:hAnsi="Times New Roman" w:cs="Times New Roman"/>
          <w:sz w:val="24"/>
          <w:szCs w:val="24"/>
          <w:lang w:val="sr-Cyrl-RS"/>
        </w:rPr>
        <w:t>као и укључивање родитеља у реализацију нових Основа програма.</w:t>
      </w:r>
    </w:p>
    <w:p w14:paraId="0ADAA3EE" w14:textId="038DDD68" w:rsidR="00E251B2" w:rsidRDefault="00E13465"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Наставак сарадње са инстутуцијама у локалној заједници које доприносе грађењу квалитета програма, са општином Барајево, у циљу унапређивања услова за боравак деце; </w:t>
      </w:r>
    </w:p>
    <w:p w14:paraId="7473A164" w14:textId="16642868" w:rsidR="00E13465" w:rsidRDefault="00E13465"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Остваривање циљева и задатака предвиђених Развојним планом установе за период од 2021 – 2024. године; </w:t>
      </w:r>
    </w:p>
    <w:p w14:paraId="1B6EDA67" w14:textId="2D3188CE" w:rsidR="00E13465" w:rsidRDefault="00C60B70"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Самовредновање у оквиру области</w:t>
      </w:r>
      <w:r w:rsidR="00E13465">
        <w:rPr>
          <w:rFonts w:ascii="Times New Roman" w:hAnsi="Times New Roman" w:cs="Times New Roman"/>
          <w:sz w:val="24"/>
          <w:szCs w:val="24"/>
          <w:lang w:val="sr-Cyrl-RS"/>
        </w:rPr>
        <w:t xml:space="preserve"> </w:t>
      </w:r>
      <w:r w:rsidR="00E13465" w:rsidRPr="00C60B70">
        <w:rPr>
          <w:rFonts w:ascii="Times New Roman" w:hAnsi="Times New Roman" w:cs="Times New Roman"/>
          <w:i/>
          <w:iCs/>
          <w:sz w:val="24"/>
          <w:szCs w:val="24"/>
          <w:lang w:val="sr-Cyrl-RS"/>
        </w:rPr>
        <w:t>Васпитно – образовни рад</w:t>
      </w:r>
      <w:r w:rsidR="00E13465">
        <w:rPr>
          <w:rFonts w:ascii="Times New Roman" w:hAnsi="Times New Roman" w:cs="Times New Roman"/>
          <w:sz w:val="24"/>
          <w:szCs w:val="24"/>
          <w:lang w:val="sr-Cyrl-RS"/>
        </w:rPr>
        <w:t xml:space="preserve">, предвиђене Годишњим планом самовредновања за радну 2021/2022. годину; </w:t>
      </w:r>
    </w:p>
    <w:p w14:paraId="28A3048C" w14:textId="494B0A74" w:rsidR="00E13465" w:rsidRDefault="00C60B70"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 на увођењу приправника у посао; </w:t>
      </w:r>
    </w:p>
    <w:p w14:paraId="5EDCEE63" w14:textId="0AB1EBFA" w:rsidR="00C60B70" w:rsidRDefault="00C60B70"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 на програму заштите деце од дискриминације, насиља, злостављања и занемаривања; </w:t>
      </w:r>
    </w:p>
    <w:p w14:paraId="3E96BB55" w14:textId="77777777" w:rsidR="003F142C" w:rsidRDefault="00C60B70" w:rsidP="0033658F">
      <w:pPr>
        <w:numPr>
          <w:ilvl w:val="0"/>
          <w:numId w:val="2"/>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 </w:t>
      </w:r>
      <w:r w:rsidR="0007703B">
        <w:rPr>
          <w:rFonts w:ascii="Times New Roman" w:hAnsi="Times New Roman" w:cs="Times New Roman"/>
          <w:sz w:val="24"/>
          <w:szCs w:val="24"/>
          <w:lang w:val="sr-Cyrl-RS"/>
        </w:rPr>
        <w:t xml:space="preserve">са децом и породицама из осетљивих група. </w:t>
      </w:r>
    </w:p>
    <w:p w14:paraId="684A1AC9" w14:textId="3F21B388" w:rsidR="003F142C" w:rsidRDefault="003F142C" w:rsidP="003F142C">
      <w:pPr>
        <w:shd w:val="clear" w:color="auto" w:fill="FFFFFF" w:themeFill="background1"/>
        <w:spacing w:after="0"/>
        <w:jc w:val="both"/>
        <w:rPr>
          <w:rFonts w:ascii="Times New Roman" w:hAnsi="Times New Roman" w:cs="Times New Roman"/>
          <w:sz w:val="24"/>
          <w:szCs w:val="24"/>
          <w:lang w:val="sr-Cyrl-RS"/>
        </w:rPr>
      </w:pPr>
    </w:p>
    <w:p w14:paraId="3EF331DD" w14:textId="77777777" w:rsidR="00383CBC" w:rsidRDefault="00383CBC" w:rsidP="00383CBC">
      <w:pPr>
        <w:shd w:val="clear" w:color="auto" w:fill="FFFFFF" w:themeFill="background1"/>
        <w:spacing w:after="0"/>
        <w:jc w:val="both"/>
        <w:rPr>
          <w:rFonts w:ascii="Times New Roman" w:hAnsi="Times New Roman" w:cs="Times New Roman"/>
          <w:sz w:val="24"/>
          <w:szCs w:val="24"/>
          <w:lang w:val="sr-Cyrl-RS"/>
        </w:rPr>
      </w:pPr>
    </w:p>
    <w:p w14:paraId="782AFAB1" w14:textId="77777777" w:rsidR="003F142C" w:rsidRPr="00251087" w:rsidRDefault="003F142C" w:rsidP="003F142C">
      <w:pPr>
        <w:jc w:val="both"/>
        <w:rPr>
          <w:rFonts w:ascii="Times New Roman" w:hAnsi="Times New Roman"/>
          <w:sz w:val="24"/>
          <w:szCs w:val="24"/>
          <w:lang w:val="sr-Cyrl-RS"/>
        </w:rPr>
      </w:pPr>
      <w:r w:rsidRPr="00251087">
        <w:rPr>
          <w:rFonts w:ascii="Times New Roman" w:hAnsi="Times New Roman"/>
          <w:sz w:val="24"/>
          <w:szCs w:val="24"/>
          <w:lang w:val="sr-Cyrl-RS"/>
        </w:rPr>
        <w:t>Основну делатност Установе чине три међусобно повезане функције:</w:t>
      </w:r>
    </w:p>
    <w:p w14:paraId="23E0422D" w14:textId="77777777" w:rsidR="003F142C" w:rsidRPr="00251087" w:rsidRDefault="003F142C" w:rsidP="00D36B42">
      <w:pPr>
        <w:pStyle w:val="TOC3"/>
        <w:numPr>
          <w:ilvl w:val="0"/>
          <w:numId w:val="3"/>
        </w:numPr>
      </w:pPr>
      <w:r w:rsidRPr="00251087">
        <w:t>Васпитно-образовна,</w:t>
      </w:r>
    </w:p>
    <w:p w14:paraId="6D578526" w14:textId="77777777" w:rsidR="003F142C" w:rsidRPr="00251087" w:rsidRDefault="003F142C" w:rsidP="00D36B42">
      <w:pPr>
        <w:pStyle w:val="TOC3"/>
        <w:numPr>
          <w:ilvl w:val="0"/>
          <w:numId w:val="3"/>
        </w:numPr>
      </w:pPr>
      <w:r w:rsidRPr="00251087">
        <w:t>Здравствено-превентивна са исхраном</w:t>
      </w:r>
      <w:r>
        <w:t>,</w:t>
      </w:r>
    </w:p>
    <w:p w14:paraId="519BE39C" w14:textId="77777777" w:rsidR="003F142C" w:rsidRPr="00251087" w:rsidRDefault="003F142C" w:rsidP="00D36B42">
      <w:pPr>
        <w:pStyle w:val="TOC3"/>
        <w:numPr>
          <w:ilvl w:val="0"/>
          <w:numId w:val="3"/>
        </w:numPr>
      </w:pPr>
      <w:r w:rsidRPr="00251087">
        <w:t>Социјална</w:t>
      </w:r>
    </w:p>
    <w:p w14:paraId="6477CB96" w14:textId="77777777" w:rsidR="003F142C" w:rsidRPr="00251087" w:rsidRDefault="003F142C" w:rsidP="003F142C">
      <w:pPr>
        <w:jc w:val="both"/>
        <w:rPr>
          <w:rFonts w:ascii="Times New Roman" w:hAnsi="Times New Roman"/>
          <w:b/>
          <w:sz w:val="24"/>
          <w:szCs w:val="24"/>
          <w:lang w:val="sr-Cyrl-RS"/>
        </w:rPr>
      </w:pPr>
    </w:p>
    <w:p w14:paraId="62CA1341" w14:textId="77777777" w:rsidR="003F142C" w:rsidRPr="00621949" w:rsidRDefault="003F142C" w:rsidP="00D36B42">
      <w:pPr>
        <w:pStyle w:val="TOC3"/>
      </w:pPr>
      <w:r w:rsidRPr="00621949">
        <w:t>Задаци васпитно-образовног процеса односе се на:</w:t>
      </w:r>
    </w:p>
    <w:p w14:paraId="5B15D578" w14:textId="096CEB3F" w:rsidR="003F142C"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Грађење реалног програма заснованог на принципима Основа програма „Године узлета“; </w:t>
      </w:r>
    </w:p>
    <w:p w14:paraId="32897AD2" w14:textId="038D0FB2" w:rsidR="009D6980" w:rsidRPr="009D6980" w:rsidRDefault="009D6980"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Флексибилан приступ планирању васпитно – образовног рада; </w:t>
      </w:r>
    </w:p>
    <w:p w14:paraId="2B311E7D" w14:textId="6684AE74" w:rsidR="00514F39"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Холистичко схватање природе детета; </w:t>
      </w:r>
    </w:p>
    <w:p w14:paraId="70BA4540" w14:textId="0B2594D3" w:rsidR="00514F39"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Интегрисан приступ учењу и развоју; </w:t>
      </w:r>
    </w:p>
    <w:p w14:paraId="3BCB1FB8" w14:textId="61E6FEF7" w:rsidR="00514F39"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Подршка добобити деце; </w:t>
      </w:r>
    </w:p>
    <w:p w14:paraId="75D02A16" w14:textId="4AA4CBC0" w:rsidR="00451852" w:rsidRDefault="00451852"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Креирање стимулативног и безбедног окружења за раст и развој деце; </w:t>
      </w:r>
    </w:p>
    <w:p w14:paraId="2F2974B2" w14:textId="4C71806B" w:rsidR="009D6980" w:rsidRPr="009D6980" w:rsidRDefault="009D6980"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sidRPr="009D6980">
        <w:rPr>
          <w:rFonts w:ascii="Times New Roman" w:hAnsi="Times New Roman" w:cs="Times New Roman"/>
          <w:sz w:val="24"/>
          <w:szCs w:val="24"/>
          <w:lang w:val="sr-Cyrl-RS"/>
        </w:rPr>
        <w:t xml:space="preserve">Неговање сарадње и позитивне међузависности кроз реализацију програмских активности; </w:t>
      </w:r>
    </w:p>
    <w:p w14:paraId="25B48590" w14:textId="541FEC70" w:rsidR="00451852" w:rsidRPr="009D6980" w:rsidRDefault="00451852"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Стварање и неговање климе прихватања, толеранције и уважавања различитости</w:t>
      </w:r>
      <w:r w:rsidR="009D6980">
        <w:rPr>
          <w:rFonts w:ascii="Times New Roman" w:hAnsi="Times New Roman" w:cs="Times New Roman"/>
          <w:sz w:val="24"/>
          <w:szCs w:val="24"/>
          <w:lang w:val="sr-Cyrl-RS"/>
        </w:rPr>
        <w:t xml:space="preserve"> (родне, културне, социјалне, здравствене, националне и сваке друге</w:t>
      </w:r>
      <w:r w:rsidR="009D6980" w:rsidRPr="009D6980">
        <w:rPr>
          <w:rFonts w:ascii="Times New Roman" w:hAnsi="Times New Roman" w:cs="Times New Roman"/>
          <w:sz w:val="24"/>
          <w:szCs w:val="24"/>
          <w:lang w:val="sr-Cyrl-RS"/>
        </w:rPr>
        <w:t>)</w:t>
      </w:r>
      <w:r w:rsidRPr="009D6980">
        <w:rPr>
          <w:rFonts w:ascii="Times New Roman" w:hAnsi="Times New Roman" w:cs="Times New Roman"/>
          <w:sz w:val="24"/>
          <w:szCs w:val="24"/>
          <w:lang w:val="sr-Cyrl-RS"/>
        </w:rPr>
        <w:t xml:space="preserve"> међу актерима живота и рада вртића; </w:t>
      </w:r>
    </w:p>
    <w:p w14:paraId="73C7EEE3" w14:textId="44C1A56F" w:rsidR="00514F39"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Неговање и култивисање дечје игре (подржавање иницијатива, избора, одлука); </w:t>
      </w:r>
    </w:p>
    <w:p w14:paraId="0EE95AF5" w14:textId="69B2892E" w:rsidR="00514F39"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Стварање подстицајне средине за игру и учење деце; </w:t>
      </w:r>
    </w:p>
    <w:p w14:paraId="01459EE7" w14:textId="2EB5519B" w:rsidR="00514F39"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Развијање инклузивне праксе кроз поштовање и уважавање различитости; </w:t>
      </w:r>
    </w:p>
    <w:p w14:paraId="2D28B4EC" w14:textId="6EF8F0C7" w:rsidR="00810DEF" w:rsidRDefault="00810DEF"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Обезбеђивање континуитета дечјих искустава у различитим окружењима и са различитим особама кроз одговарајућу усклађеност односа на релацијама дете – васпитач – родитељ</w:t>
      </w:r>
      <w:r w:rsidR="009D6980">
        <w:rPr>
          <w:rFonts w:ascii="Times New Roman" w:hAnsi="Times New Roman" w:cs="Times New Roman"/>
          <w:sz w:val="24"/>
          <w:szCs w:val="24"/>
          <w:lang w:val="sr-Cyrl-RS"/>
        </w:rPr>
        <w:t xml:space="preserve">; </w:t>
      </w:r>
    </w:p>
    <w:p w14:paraId="2B60E10F" w14:textId="3FB60F99" w:rsidR="00500C2B" w:rsidRDefault="00500C2B"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Реорганизација простора (отворени, затворени простори вртића) у складу са принципима физичог окружења датих у новим Основама програма; </w:t>
      </w:r>
    </w:p>
    <w:p w14:paraId="727AFF23" w14:textId="7F262949" w:rsidR="00514F39" w:rsidRPr="009D6980"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sidRPr="009D6980">
        <w:rPr>
          <w:rFonts w:ascii="Times New Roman" w:hAnsi="Times New Roman" w:cs="Times New Roman"/>
          <w:sz w:val="24"/>
          <w:szCs w:val="24"/>
          <w:lang w:val="sr-Cyrl-RS"/>
        </w:rPr>
        <w:t xml:space="preserve">Грађење културе заједништва кроз реализацију превентивних активности; </w:t>
      </w:r>
    </w:p>
    <w:p w14:paraId="5A2E9F4A" w14:textId="36120FFF" w:rsidR="00514F39"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Проактивна размена знања, искуства и примера добре праксе међу запосленима; </w:t>
      </w:r>
    </w:p>
    <w:p w14:paraId="6DFC7AC8" w14:textId="22174BDC" w:rsidR="00514F39" w:rsidRDefault="00514F39"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Укључивање родитеља као примарних партнера у развијању програма уз поштовање свих </w:t>
      </w:r>
      <w:r w:rsidR="00500C2B">
        <w:rPr>
          <w:rFonts w:ascii="Times New Roman" w:hAnsi="Times New Roman" w:cs="Times New Roman"/>
          <w:sz w:val="24"/>
          <w:szCs w:val="24"/>
          <w:lang w:val="sr-Cyrl-RS"/>
        </w:rPr>
        <w:t xml:space="preserve">принципа сарадње са породицом; </w:t>
      </w:r>
    </w:p>
    <w:p w14:paraId="72C5F0D7" w14:textId="22244BBA" w:rsidR="00500C2B" w:rsidRDefault="007D09DA"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Коришћење ресурса локалне заједнице (просторних и људских) за реализацију програмских активности; </w:t>
      </w:r>
    </w:p>
    <w:p w14:paraId="6579D830" w14:textId="088F139F" w:rsidR="007D09DA" w:rsidRDefault="007D09DA"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Обезбеђивање различитих начина информисања</w:t>
      </w:r>
      <w:r w:rsidR="009D6980">
        <w:rPr>
          <w:rFonts w:ascii="Times New Roman" w:hAnsi="Times New Roman" w:cs="Times New Roman"/>
          <w:sz w:val="24"/>
          <w:szCs w:val="24"/>
          <w:lang w:val="sr-Cyrl-RS"/>
        </w:rPr>
        <w:t xml:space="preserve"> и промовисања</w:t>
      </w:r>
      <w:r>
        <w:rPr>
          <w:rFonts w:ascii="Times New Roman" w:hAnsi="Times New Roman" w:cs="Times New Roman"/>
          <w:sz w:val="24"/>
          <w:szCs w:val="24"/>
          <w:lang w:val="sr-Cyrl-RS"/>
        </w:rPr>
        <w:t xml:space="preserve"> о програмским активностима у широј локалној заједници; </w:t>
      </w:r>
    </w:p>
    <w:p w14:paraId="73F0762D" w14:textId="3B620A23" w:rsidR="009D6B77" w:rsidRDefault="00DF60B4" w:rsidP="00F319A4">
      <w:pPr>
        <w:numPr>
          <w:ilvl w:val="0"/>
          <w:numId w:val="18"/>
        </w:num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Континуирано преиспитивање властитих полазишта сопствене праксе кроз односе са сарадње, поверења и размене са колегама, породицама и децом. </w:t>
      </w:r>
    </w:p>
    <w:p w14:paraId="15463695" w14:textId="41A8AB99" w:rsidR="003F142C" w:rsidRDefault="003F142C" w:rsidP="003F142C">
      <w:pPr>
        <w:shd w:val="clear" w:color="auto" w:fill="FFFFFF" w:themeFill="background1"/>
        <w:spacing w:after="0"/>
        <w:jc w:val="both"/>
        <w:rPr>
          <w:rFonts w:ascii="Times New Roman" w:hAnsi="Times New Roman" w:cs="Times New Roman"/>
          <w:sz w:val="24"/>
          <w:szCs w:val="24"/>
          <w:lang w:val="sr-Cyrl-RS"/>
        </w:rPr>
      </w:pPr>
    </w:p>
    <w:p w14:paraId="7ECBF2A1" w14:textId="77777777" w:rsidR="003F142C" w:rsidRDefault="003F142C" w:rsidP="003F142C">
      <w:pPr>
        <w:shd w:val="clear" w:color="auto" w:fill="FFFFFF" w:themeFill="background1"/>
        <w:spacing w:after="0"/>
        <w:jc w:val="both"/>
        <w:rPr>
          <w:rFonts w:ascii="Times New Roman" w:hAnsi="Times New Roman" w:cs="Times New Roman"/>
          <w:sz w:val="24"/>
          <w:szCs w:val="24"/>
          <w:lang w:val="sr-Cyrl-RS"/>
        </w:rPr>
      </w:pPr>
    </w:p>
    <w:p w14:paraId="74FFB155" w14:textId="77777777" w:rsidR="003F142C" w:rsidRPr="00251087" w:rsidRDefault="003F142C" w:rsidP="00D36B42">
      <w:pPr>
        <w:pStyle w:val="TOC3"/>
      </w:pPr>
      <w:r w:rsidRPr="00251087">
        <w:t>Задаци социјалне функције се односе на:</w:t>
      </w:r>
    </w:p>
    <w:p w14:paraId="1042F016" w14:textId="77777777" w:rsidR="003F142C" w:rsidRPr="00621949" w:rsidRDefault="003F142C" w:rsidP="00F319A4">
      <w:pPr>
        <w:pStyle w:val="TOC3"/>
        <w:numPr>
          <w:ilvl w:val="0"/>
          <w:numId w:val="67"/>
        </w:numPr>
      </w:pPr>
      <w:r w:rsidRPr="00621949">
        <w:t>Збрињавање деце кроз целодневни облик рада;</w:t>
      </w:r>
    </w:p>
    <w:p w14:paraId="7301262D" w14:textId="77777777" w:rsidR="003F142C" w:rsidRPr="00621949" w:rsidRDefault="003F142C" w:rsidP="00F319A4">
      <w:pPr>
        <w:pStyle w:val="TOC3"/>
        <w:numPr>
          <w:ilvl w:val="0"/>
          <w:numId w:val="67"/>
        </w:numPr>
      </w:pPr>
      <w:r w:rsidRPr="00621949">
        <w:t>Приближно уједначавање услова за развој деце;</w:t>
      </w:r>
    </w:p>
    <w:p w14:paraId="0E22704E" w14:textId="77777777" w:rsidR="003F142C" w:rsidRPr="00621949" w:rsidRDefault="003F142C" w:rsidP="00F319A4">
      <w:pPr>
        <w:pStyle w:val="TOC3"/>
        <w:numPr>
          <w:ilvl w:val="0"/>
          <w:numId w:val="67"/>
        </w:numPr>
      </w:pPr>
      <w:r w:rsidRPr="00621949">
        <w:t>Заштиту деце од дискриминације, насиља, занемаривања и злостављања;</w:t>
      </w:r>
    </w:p>
    <w:p w14:paraId="5A3B1FCD" w14:textId="77777777" w:rsidR="003F142C" w:rsidRPr="00621949" w:rsidRDefault="003F142C" w:rsidP="00F319A4">
      <w:pPr>
        <w:pStyle w:val="TOC3"/>
        <w:numPr>
          <w:ilvl w:val="0"/>
          <w:numId w:val="67"/>
        </w:numPr>
      </w:pPr>
      <w:r w:rsidRPr="00621949">
        <w:t>Заштиту деце угрожене разним облицима ризика и деце са посебним потребама;</w:t>
      </w:r>
    </w:p>
    <w:p w14:paraId="293FCF8B" w14:textId="77777777" w:rsidR="003F142C" w:rsidRPr="00621949" w:rsidRDefault="003F142C" w:rsidP="00F319A4">
      <w:pPr>
        <w:pStyle w:val="TOC3"/>
        <w:numPr>
          <w:ilvl w:val="0"/>
          <w:numId w:val="67"/>
        </w:numPr>
      </w:pPr>
      <w:r w:rsidRPr="00621949">
        <w:t>Регресирање корисника у свим облицима рада и регресирање одмора и рекреације према регресној скали;</w:t>
      </w:r>
    </w:p>
    <w:p w14:paraId="1009D9B2" w14:textId="77777777" w:rsidR="003F142C" w:rsidRPr="00621949" w:rsidRDefault="003F142C" w:rsidP="00F319A4">
      <w:pPr>
        <w:pStyle w:val="TOC3"/>
        <w:numPr>
          <w:ilvl w:val="0"/>
          <w:numId w:val="67"/>
        </w:numPr>
      </w:pPr>
      <w:r w:rsidRPr="00621949">
        <w:t>Индивидуализовани приступ у раду.</w:t>
      </w:r>
    </w:p>
    <w:p w14:paraId="64F13F1A" w14:textId="77777777" w:rsidR="003F142C" w:rsidRPr="00621949" w:rsidRDefault="003F142C" w:rsidP="00D36B42">
      <w:pPr>
        <w:pStyle w:val="TOC3"/>
      </w:pPr>
    </w:p>
    <w:p w14:paraId="160EC68D" w14:textId="77777777" w:rsidR="003F142C" w:rsidRPr="00251087" w:rsidRDefault="003F142C" w:rsidP="00D36B42">
      <w:pPr>
        <w:pStyle w:val="TOC3"/>
      </w:pPr>
      <w:r w:rsidRPr="00251087">
        <w:t>Задаци превентивно-здравствене заштите обухватају:</w:t>
      </w:r>
    </w:p>
    <w:p w14:paraId="4FE3DD99" w14:textId="77777777" w:rsidR="003F142C" w:rsidRPr="00621949" w:rsidRDefault="003F142C" w:rsidP="00F319A4">
      <w:pPr>
        <w:pStyle w:val="TOC3"/>
        <w:numPr>
          <w:ilvl w:val="0"/>
          <w:numId w:val="68"/>
        </w:numPr>
      </w:pPr>
      <w:r w:rsidRPr="00621949">
        <w:t>Систематско праћење раста и развоја;</w:t>
      </w:r>
    </w:p>
    <w:p w14:paraId="73B91045" w14:textId="77777777" w:rsidR="003F142C" w:rsidRPr="00621949" w:rsidRDefault="003F142C" w:rsidP="00F319A4">
      <w:pPr>
        <w:pStyle w:val="TOC3"/>
        <w:numPr>
          <w:ilvl w:val="0"/>
          <w:numId w:val="68"/>
        </w:numPr>
      </w:pPr>
      <w:r w:rsidRPr="00621949">
        <w:t>Мере спречавања и раног откривања поремећаја и болести;</w:t>
      </w:r>
    </w:p>
    <w:p w14:paraId="1DB2112B" w14:textId="77777777" w:rsidR="003F142C" w:rsidRPr="00621949" w:rsidRDefault="003F142C" w:rsidP="00F319A4">
      <w:pPr>
        <w:pStyle w:val="TOC3"/>
        <w:numPr>
          <w:ilvl w:val="0"/>
          <w:numId w:val="68"/>
        </w:numPr>
      </w:pPr>
      <w:r w:rsidRPr="00621949">
        <w:t>Опште мере на очувању и унапређивању здравља;</w:t>
      </w:r>
    </w:p>
    <w:p w14:paraId="534959E3" w14:textId="77777777" w:rsidR="003F142C" w:rsidRPr="00621949" w:rsidRDefault="003F142C" w:rsidP="00F319A4">
      <w:pPr>
        <w:pStyle w:val="TOC3"/>
        <w:numPr>
          <w:ilvl w:val="0"/>
          <w:numId w:val="68"/>
        </w:numPr>
      </w:pPr>
      <w:r w:rsidRPr="00621949">
        <w:t>Здравствено-васпитни рад и сарадња са породицом;</w:t>
      </w:r>
    </w:p>
    <w:p w14:paraId="400A4D4E" w14:textId="77777777" w:rsidR="003F142C" w:rsidRPr="00621949" w:rsidRDefault="003F142C" w:rsidP="00F319A4">
      <w:pPr>
        <w:pStyle w:val="TOC3"/>
        <w:numPr>
          <w:ilvl w:val="0"/>
          <w:numId w:val="68"/>
        </w:numPr>
      </w:pPr>
      <w:r w:rsidRPr="00621949">
        <w:t>Вођење евиденције и здравствене документације.</w:t>
      </w:r>
    </w:p>
    <w:p w14:paraId="66447C21" w14:textId="77777777" w:rsidR="003F142C" w:rsidRPr="00621949" w:rsidRDefault="003F142C" w:rsidP="00D36B42">
      <w:pPr>
        <w:pStyle w:val="TOC3"/>
      </w:pPr>
    </w:p>
    <w:p w14:paraId="6C5AF32C" w14:textId="77777777" w:rsidR="003F142C" w:rsidRPr="00251087" w:rsidRDefault="003F142C" w:rsidP="00D36B42">
      <w:pPr>
        <w:pStyle w:val="TOC3"/>
      </w:pPr>
      <w:r w:rsidRPr="00251087">
        <w:t>Задаци исхране се односе на:</w:t>
      </w:r>
    </w:p>
    <w:p w14:paraId="782FE27B" w14:textId="77777777" w:rsidR="003F142C" w:rsidRPr="00621949" w:rsidRDefault="003F142C" w:rsidP="00F319A4">
      <w:pPr>
        <w:pStyle w:val="TOC3"/>
        <w:numPr>
          <w:ilvl w:val="0"/>
          <w:numId w:val="69"/>
        </w:numPr>
      </w:pPr>
      <w:r w:rsidRPr="00621949">
        <w:t>Адекватно задовољавање физиолошких потреба деце за храном и заштитним материјама;</w:t>
      </w:r>
    </w:p>
    <w:p w14:paraId="6010807E" w14:textId="77777777" w:rsidR="003F142C" w:rsidRPr="00621949" w:rsidRDefault="003F142C" w:rsidP="00F319A4">
      <w:pPr>
        <w:pStyle w:val="TOC3"/>
        <w:numPr>
          <w:ilvl w:val="0"/>
          <w:numId w:val="69"/>
        </w:numPr>
      </w:pPr>
      <w:r w:rsidRPr="00621949">
        <w:t>Стварање правилног односа према храни код деце и родитеља;</w:t>
      </w:r>
    </w:p>
    <w:p w14:paraId="741E4CB1" w14:textId="77777777" w:rsidR="003F142C" w:rsidRPr="00621949" w:rsidRDefault="003F142C" w:rsidP="00F319A4">
      <w:pPr>
        <w:pStyle w:val="TOC3"/>
        <w:numPr>
          <w:ilvl w:val="0"/>
          <w:numId w:val="69"/>
        </w:numPr>
      </w:pPr>
      <w:r w:rsidRPr="00621949">
        <w:t>Стицање позитивних навика према намирницама које су запостављене у породичној исхрани.</w:t>
      </w:r>
    </w:p>
    <w:p w14:paraId="4211916C" w14:textId="77777777" w:rsidR="003F142C" w:rsidRDefault="003F142C" w:rsidP="003F142C">
      <w:pPr>
        <w:shd w:val="clear" w:color="auto" w:fill="FFFFFF" w:themeFill="background1"/>
        <w:spacing w:after="0"/>
        <w:jc w:val="both"/>
        <w:rPr>
          <w:rFonts w:ascii="Times New Roman" w:hAnsi="Times New Roman" w:cs="Times New Roman"/>
          <w:sz w:val="24"/>
          <w:szCs w:val="24"/>
          <w:lang w:val="sr-Cyrl-RS"/>
        </w:rPr>
      </w:pPr>
    </w:p>
    <w:p w14:paraId="481DA75B" w14:textId="29750942" w:rsidR="003F142C" w:rsidRDefault="003F142C" w:rsidP="003F142C">
      <w:pPr>
        <w:shd w:val="clear" w:color="auto" w:fill="FFFFFF" w:themeFill="background1"/>
        <w:spacing w:after="0"/>
        <w:jc w:val="both"/>
        <w:rPr>
          <w:rFonts w:ascii="Times New Roman" w:hAnsi="Times New Roman" w:cs="Times New Roman"/>
          <w:sz w:val="24"/>
          <w:szCs w:val="24"/>
          <w:lang w:val="sr-Cyrl-RS"/>
        </w:rPr>
      </w:pPr>
    </w:p>
    <w:p w14:paraId="4F4AD5E5" w14:textId="77777777" w:rsidR="00E71B18" w:rsidRPr="00BE279B" w:rsidRDefault="00E71B18" w:rsidP="003F142C">
      <w:pPr>
        <w:shd w:val="clear" w:color="auto" w:fill="FFFFFF" w:themeFill="background1"/>
        <w:spacing w:after="0"/>
        <w:jc w:val="both"/>
        <w:rPr>
          <w:rFonts w:ascii="Times New Roman" w:hAnsi="Times New Roman" w:cs="Times New Roman"/>
          <w:sz w:val="24"/>
          <w:szCs w:val="24"/>
        </w:rPr>
      </w:pPr>
    </w:p>
    <w:p w14:paraId="0EE047EA" w14:textId="77777777" w:rsidR="00383CBC" w:rsidRPr="00383CBC" w:rsidRDefault="00383CBC" w:rsidP="00383CBC">
      <w:pPr>
        <w:pStyle w:val="Heading1"/>
        <w:numPr>
          <w:ilvl w:val="6"/>
          <w:numId w:val="1"/>
        </w:numPr>
        <w:rPr>
          <w:rFonts w:ascii="Times New Roman" w:hAnsi="Times New Roman" w:cs="Times New Roman"/>
          <w:color w:val="000000" w:themeColor="text1"/>
          <w:lang w:val="sr-Cyrl-RS"/>
        </w:rPr>
      </w:pPr>
      <w:bookmarkStart w:id="2" w:name="_Toc80864855"/>
      <w:r w:rsidRPr="00383CBC">
        <w:rPr>
          <w:rFonts w:ascii="Times New Roman" w:hAnsi="Times New Roman" w:cs="Times New Roman"/>
          <w:color w:val="000000" w:themeColor="text1"/>
          <w:lang w:val="sr-Cyrl-RS"/>
        </w:rPr>
        <w:lastRenderedPageBreak/>
        <w:t>ОБИМ ОСНОВНЕ ДЕЛАТНОСТИ</w:t>
      </w:r>
      <w:bookmarkEnd w:id="2"/>
      <w:r w:rsidRPr="00383CBC">
        <w:rPr>
          <w:rFonts w:ascii="Times New Roman" w:hAnsi="Times New Roman" w:cs="Times New Roman"/>
          <w:color w:val="000000" w:themeColor="text1"/>
          <w:lang w:val="sr-Cyrl-RS"/>
        </w:rPr>
        <w:t xml:space="preserve"> </w:t>
      </w:r>
    </w:p>
    <w:p w14:paraId="3D099F1B" w14:textId="77777777" w:rsidR="00CA78B2" w:rsidRPr="00136726" w:rsidRDefault="00CA78B2" w:rsidP="00CA78B2">
      <w:pPr>
        <w:spacing w:after="0" w:line="276" w:lineRule="auto"/>
        <w:ind w:left="360" w:firstLine="720"/>
        <w:rPr>
          <w:rFonts w:ascii="Times New Roman" w:hAnsi="Times New Roman" w:cs="Times New Roman"/>
          <w:b/>
          <w:sz w:val="24"/>
          <w:szCs w:val="24"/>
          <w:lang w:val="sr-Cyrl-RS"/>
        </w:rPr>
      </w:pPr>
    </w:p>
    <w:p w14:paraId="04063DD0" w14:textId="3529B1DD" w:rsidR="00CA78B2" w:rsidRPr="00CA78B2" w:rsidRDefault="00CA78B2" w:rsidP="00F319A4">
      <w:pPr>
        <w:pStyle w:val="TOC3"/>
        <w:numPr>
          <w:ilvl w:val="0"/>
          <w:numId w:val="5"/>
        </w:numPr>
      </w:pPr>
      <w:r w:rsidRPr="000234DE">
        <w:t>Седиште Уст</w:t>
      </w:r>
      <w:r>
        <w:t>анове и број издвојених одељења</w:t>
      </w:r>
      <w:r w:rsidRPr="000234DE">
        <w:t xml:space="preserve"> </w:t>
      </w:r>
    </w:p>
    <w:p w14:paraId="1B994A12" w14:textId="77777777" w:rsidR="00CA78B2" w:rsidRPr="000234DE" w:rsidRDefault="00CA78B2" w:rsidP="00D36B42">
      <w:pPr>
        <w:pStyle w:val="TOC3"/>
      </w:pPr>
    </w:p>
    <w:p w14:paraId="7E7DFCA5" w14:textId="77777777" w:rsidR="00CA78B2" w:rsidRPr="00251087" w:rsidRDefault="00CA78B2" w:rsidP="00CA78B2">
      <w:pPr>
        <w:ind w:firstLine="720"/>
        <w:jc w:val="both"/>
        <w:rPr>
          <w:rFonts w:ascii="Times New Roman" w:hAnsi="Times New Roman"/>
          <w:sz w:val="24"/>
          <w:szCs w:val="24"/>
          <w:lang w:val="sr-Cyrl-RS"/>
        </w:rPr>
      </w:pPr>
      <w:r w:rsidRPr="00C93D09">
        <w:rPr>
          <w:rFonts w:ascii="Times New Roman" w:hAnsi="Times New Roman"/>
          <w:sz w:val="24"/>
          <w:szCs w:val="24"/>
          <w:lang w:val="sr-Cyrl-RS"/>
        </w:rPr>
        <w:t>Своју основну делатност Установа обавља у:</w:t>
      </w:r>
    </w:p>
    <w:p w14:paraId="42524CF6" w14:textId="1B9E5A81" w:rsidR="00CA78B2" w:rsidRPr="00251087" w:rsidRDefault="00CA78B2" w:rsidP="00F319A4">
      <w:pPr>
        <w:pStyle w:val="TOC3"/>
        <w:numPr>
          <w:ilvl w:val="0"/>
          <w:numId w:val="5"/>
        </w:numPr>
      </w:pPr>
      <w:r w:rsidRPr="00251087">
        <w:t>Централном објекту „Полетарац“ за боравак деце од 1 до 4 године;</w:t>
      </w:r>
    </w:p>
    <w:p w14:paraId="6A5F5F7E" w14:textId="2502C521" w:rsidR="00CA78B2" w:rsidRPr="00251087" w:rsidRDefault="00CA78B2" w:rsidP="00F319A4">
      <w:pPr>
        <w:pStyle w:val="TOC3"/>
        <w:numPr>
          <w:ilvl w:val="0"/>
          <w:numId w:val="5"/>
        </w:numPr>
      </w:pPr>
      <w:r w:rsidRPr="00251087">
        <w:t>Депандансу  „Слончићи“ за боравак деце од 4 до 6 година;</w:t>
      </w:r>
    </w:p>
    <w:p w14:paraId="67DF54B7" w14:textId="77777777" w:rsidR="00CA78B2" w:rsidRPr="00251087" w:rsidRDefault="00CA78B2" w:rsidP="00F319A4">
      <w:pPr>
        <w:pStyle w:val="TOC3"/>
        <w:numPr>
          <w:ilvl w:val="0"/>
          <w:numId w:val="5"/>
        </w:numPr>
      </w:pPr>
      <w:r w:rsidRPr="00251087">
        <w:t>Депандансу „Звончићи</w:t>
      </w:r>
      <w:r>
        <w:t>“ за боравак деце од 5.5 до 7</w:t>
      </w:r>
      <w:r w:rsidRPr="00251087">
        <w:t xml:space="preserve"> година;</w:t>
      </w:r>
    </w:p>
    <w:p w14:paraId="7DC1D88D" w14:textId="77777777" w:rsidR="00CA78B2" w:rsidRPr="002D0EFE" w:rsidRDefault="00CA78B2" w:rsidP="00F319A4">
      <w:pPr>
        <w:pStyle w:val="TOC3"/>
        <w:numPr>
          <w:ilvl w:val="0"/>
          <w:numId w:val="5"/>
        </w:numPr>
      </w:pPr>
      <w:r w:rsidRPr="00251087">
        <w:t>Депанданс</w:t>
      </w:r>
      <w:r>
        <w:t>у</w:t>
      </w:r>
      <w:r w:rsidRPr="00251087">
        <w:t xml:space="preserve"> „Врапчићи“ у </w:t>
      </w:r>
      <w:r>
        <w:t>Мељаку за боравак деце од 1 до 5.5</w:t>
      </w:r>
      <w:r w:rsidRPr="00251087">
        <w:t xml:space="preserve"> година;</w:t>
      </w:r>
    </w:p>
    <w:p w14:paraId="109DA4E4" w14:textId="77777777" w:rsidR="00CA78B2" w:rsidRPr="00251087" w:rsidRDefault="00CA78B2" w:rsidP="00F319A4">
      <w:pPr>
        <w:pStyle w:val="TOC3"/>
        <w:numPr>
          <w:ilvl w:val="0"/>
          <w:numId w:val="5"/>
        </w:numPr>
      </w:pPr>
      <w:r w:rsidRPr="00251087">
        <w:t>Вртићу „Јагодица“ у Вранићу за боравак деце од 1 до 7 година;</w:t>
      </w:r>
    </w:p>
    <w:p w14:paraId="0ACB887C" w14:textId="77777777" w:rsidR="00CA78B2" w:rsidRPr="00251087" w:rsidRDefault="00CA78B2" w:rsidP="00F319A4">
      <w:pPr>
        <w:pStyle w:val="TOC3"/>
        <w:numPr>
          <w:ilvl w:val="0"/>
          <w:numId w:val="5"/>
        </w:numPr>
      </w:pPr>
      <w:r w:rsidRPr="00251087">
        <w:t xml:space="preserve">Вртићу „Свети Сава“ у Насељу Гај за боравак деце </w:t>
      </w:r>
      <w:r w:rsidRPr="00673E29">
        <w:t>од 1 до 7 година;</w:t>
      </w:r>
    </w:p>
    <w:p w14:paraId="3D3FC5BA" w14:textId="4747910F" w:rsidR="00CA78B2" w:rsidRDefault="00CA78B2" w:rsidP="00F319A4">
      <w:pPr>
        <w:pStyle w:val="TOC3"/>
        <w:numPr>
          <w:ilvl w:val="0"/>
          <w:numId w:val="5"/>
        </w:numPr>
      </w:pPr>
      <w:r w:rsidRPr="00251087">
        <w:t xml:space="preserve">Просторијама за рад са децом у години пред полазак у школу (припремни предшколски програм) који припада основним школама „Кнез Сима Марковић“ </w:t>
      </w:r>
      <w:r>
        <w:t xml:space="preserve">Барајево </w:t>
      </w:r>
      <w:r w:rsidRPr="00251087">
        <w:t>и „Павле Поповић“</w:t>
      </w:r>
      <w:r>
        <w:t xml:space="preserve"> у </w:t>
      </w:r>
      <w:r w:rsidR="000A26C1">
        <w:t>Мељаку</w:t>
      </w:r>
      <w:r>
        <w:t xml:space="preserve">, </w:t>
      </w:r>
      <w:r w:rsidRPr="00251087">
        <w:t xml:space="preserve">месним заједницама: Баћевац, </w:t>
      </w:r>
      <w:r w:rsidRPr="00E02C6C">
        <w:t>Гунцати</w:t>
      </w:r>
      <w:r w:rsidRPr="00251087">
        <w:t xml:space="preserve">, </w:t>
      </w:r>
      <w:r>
        <w:t xml:space="preserve">и Дому здравља „ДР Милорад Влајковић“ у Барајеву. </w:t>
      </w:r>
    </w:p>
    <w:p w14:paraId="529151C0" w14:textId="77777777" w:rsidR="00CA78B2" w:rsidRDefault="00CA78B2" w:rsidP="00CA78B2">
      <w:pPr>
        <w:ind w:firstLine="720"/>
        <w:jc w:val="both"/>
        <w:rPr>
          <w:rFonts w:ascii="Times New Roman" w:hAnsi="Times New Roman"/>
          <w:sz w:val="24"/>
          <w:szCs w:val="24"/>
          <w:lang w:val="sr-Cyrl-RS"/>
        </w:rPr>
      </w:pPr>
      <w:r>
        <w:rPr>
          <w:rFonts w:ascii="Times New Roman" w:hAnsi="Times New Roman"/>
          <w:sz w:val="24"/>
          <w:szCs w:val="24"/>
          <w:lang w:val="sr-Cyrl-RS"/>
        </w:rPr>
        <w:t>Основни проблем за Установу представља недовољан број вртићких објеката у Барајеву, па је Установа из тог разлога проширила своју делатност у два депаданса (један у власништву Установе, и један изнајмљен од физичких лица) за који закуп плаћа Секретаријат за образовање и дечију заштиту Београд.</w:t>
      </w:r>
    </w:p>
    <w:p w14:paraId="7C3A11B6" w14:textId="23506D3D" w:rsidR="003F142C" w:rsidRPr="00CA78B2" w:rsidRDefault="00CA78B2" w:rsidP="003F142C">
      <w:p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складу са </w:t>
      </w:r>
      <w:r w:rsidRPr="00CA78B2">
        <w:rPr>
          <w:rFonts w:ascii="Times New Roman" w:hAnsi="Times New Roman" w:cs="Times New Roman"/>
          <w:i/>
          <w:iCs/>
          <w:sz w:val="24"/>
          <w:szCs w:val="24"/>
          <w:lang w:val="sr-Cyrl-RS"/>
        </w:rPr>
        <w:t>Правилником о ближим условима</w:t>
      </w:r>
      <w:r>
        <w:rPr>
          <w:rFonts w:ascii="Times New Roman" w:hAnsi="Times New Roman" w:cs="Times New Roman"/>
          <w:sz w:val="24"/>
          <w:szCs w:val="24"/>
          <w:lang w:val="sr-Cyrl-RS"/>
        </w:rPr>
        <w:t xml:space="preserve"> </w:t>
      </w:r>
      <w:r w:rsidRPr="00CA78B2">
        <w:rPr>
          <w:rFonts w:ascii="Times New Roman" w:hAnsi="Times New Roman" w:cs="Times New Roman"/>
          <w:i/>
          <w:iCs/>
          <w:sz w:val="24"/>
          <w:szCs w:val="24"/>
          <w:lang w:val="sr-Cyrl-RS"/>
        </w:rPr>
        <w:t xml:space="preserve">за утврђивање приоритета за упис деце у предшколску Установу </w:t>
      </w:r>
      <w:r>
        <w:rPr>
          <w:rFonts w:ascii="Times New Roman" w:hAnsi="Times New Roman" w:cs="Times New Roman"/>
          <w:sz w:val="24"/>
          <w:szCs w:val="24"/>
          <w:lang w:val="sr-Cyrl-RS"/>
        </w:rPr>
        <w:t xml:space="preserve">и </w:t>
      </w:r>
      <w:r w:rsidRPr="00CA78B2">
        <w:rPr>
          <w:rFonts w:ascii="Times New Roman" w:hAnsi="Times New Roman" w:cs="Times New Roman"/>
          <w:i/>
          <w:iCs/>
          <w:sz w:val="24"/>
          <w:szCs w:val="24"/>
          <w:lang w:val="sr-Cyrl-RS"/>
        </w:rPr>
        <w:t>Правилником о критеријумима за утврђивање мањег односно већег броја деце од броја који се уписује у васпитну групу</w:t>
      </w:r>
      <w:r>
        <w:rPr>
          <w:rFonts w:ascii="Times New Roman" w:hAnsi="Times New Roman" w:cs="Times New Roman"/>
          <w:sz w:val="24"/>
          <w:szCs w:val="24"/>
          <w:lang w:val="sr-Cyrl-RS"/>
        </w:rPr>
        <w:t xml:space="preserve"> предност при упису имала су деца из осетљивих група и којима су оба родитеља запослена. Потребе које су родитељи исказали решавају се у складу са Правилником и расположивим капацитетима Установе. </w:t>
      </w:r>
    </w:p>
    <w:p w14:paraId="67FDA048" w14:textId="77777777" w:rsidR="00CA78B2" w:rsidRDefault="00CA78B2" w:rsidP="003F142C">
      <w:pPr>
        <w:shd w:val="clear" w:color="auto" w:fill="FFFFFF" w:themeFill="background1"/>
        <w:spacing w:after="0"/>
        <w:jc w:val="both"/>
        <w:rPr>
          <w:rFonts w:ascii="Times New Roman" w:hAnsi="Times New Roman" w:cs="Times New Roman"/>
          <w:sz w:val="24"/>
          <w:szCs w:val="24"/>
          <w:lang w:val="sr-Cyrl-RS"/>
        </w:rPr>
      </w:pPr>
    </w:p>
    <w:p w14:paraId="0BB6A029" w14:textId="64E647A3" w:rsidR="003F142C" w:rsidRPr="00621949" w:rsidRDefault="00CA78B2" w:rsidP="003F142C">
      <w:pPr>
        <w:shd w:val="clear" w:color="auto" w:fill="FFFFFF" w:themeFill="background1"/>
        <w:spacing w:after="0"/>
        <w:jc w:val="both"/>
        <w:rPr>
          <w:rFonts w:ascii="Times New Roman" w:hAnsi="Times New Roman" w:cs="Times New Roman"/>
          <w:b/>
          <w:bCs/>
          <w:sz w:val="28"/>
          <w:szCs w:val="28"/>
          <w:lang w:val="sr-Cyrl-RS"/>
        </w:rPr>
      </w:pPr>
      <w:r w:rsidRPr="00621949">
        <w:rPr>
          <w:rFonts w:ascii="Times New Roman" w:hAnsi="Times New Roman" w:cs="Times New Roman"/>
          <w:b/>
          <w:bCs/>
          <w:sz w:val="28"/>
          <w:szCs w:val="28"/>
          <w:lang w:val="sr-Cyrl-RS"/>
        </w:rPr>
        <w:t xml:space="preserve">У радној 2021/2022. години планиран је следећи обим делатности: </w:t>
      </w:r>
    </w:p>
    <w:p w14:paraId="66B68732" w14:textId="2DCF7B36" w:rsidR="00C60B70" w:rsidRDefault="00C60B70" w:rsidP="003F142C">
      <w:pPr>
        <w:shd w:val="clear" w:color="auto" w:fill="FFFFFF" w:themeFill="background1"/>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715"/>
        <w:gridCol w:w="2338"/>
        <w:gridCol w:w="2338"/>
      </w:tblGrid>
      <w:tr w:rsidR="0077338B" w:rsidRPr="0077338B" w14:paraId="7AF9167C" w14:textId="77777777" w:rsidTr="004D7821">
        <w:tc>
          <w:tcPr>
            <w:tcW w:w="959" w:type="dxa"/>
            <w:tcBorders>
              <w:top w:val="single" w:sz="4" w:space="0" w:color="auto"/>
              <w:left w:val="single" w:sz="4" w:space="0" w:color="auto"/>
              <w:bottom w:val="single" w:sz="4" w:space="0" w:color="auto"/>
              <w:right w:val="single" w:sz="4" w:space="0" w:color="auto"/>
            </w:tcBorders>
            <w:hideMark/>
          </w:tcPr>
          <w:p w14:paraId="775267E8"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Р. Бр.</w:t>
            </w:r>
          </w:p>
        </w:tc>
        <w:tc>
          <w:tcPr>
            <w:tcW w:w="3715" w:type="dxa"/>
            <w:tcBorders>
              <w:top w:val="single" w:sz="4" w:space="0" w:color="auto"/>
              <w:left w:val="single" w:sz="4" w:space="0" w:color="auto"/>
              <w:bottom w:val="single" w:sz="4" w:space="0" w:color="auto"/>
              <w:right w:val="single" w:sz="4" w:space="0" w:color="auto"/>
            </w:tcBorders>
            <w:hideMark/>
          </w:tcPr>
          <w:p w14:paraId="2F691928"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Облици рада</w:t>
            </w:r>
          </w:p>
        </w:tc>
        <w:tc>
          <w:tcPr>
            <w:tcW w:w="2338" w:type="dxa"/>
            <w:tcBorders>
              <w:top w:val="single" w:sz="4" w:space="0" w:color="auto"/>
              <w:left w:val="single" w:sz="4" w:space="0" w:color="auto"/>
              <w:bottom w:val="single" w:sz="4" w:space="0" w:color="auto"/>
              <w:right w:val="single" w:sz="4" w:space="0" w:color="auto"/>
            </w:tcBorders>
            <w:hideMark/>
          </w:tcPr>
          <w:p w14:paraId="6DF6E055"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Број група</w:t>
            </w:r>
          </w:p>
        </w:tc>
        <w:tc>
          <w:tcPr>
            <w:tcW w:w="2338" w:type="dxa"/>
            <w:tcBorders>
              <w:top w:val="single" w:sz="4" w:space="0" w:color="auto"/>
              <w:left w:val="single" w:sz="4" w:space="0" w:color="auto"/>
              <w:bottom w:val="single" w:sz="4" w:space="0" w:color="auto"/>
              <w:right w:val="single" w:sz="4" w:space="0" w:color="auto"/>
            </w:tcBorders>
            <w:hideMark/>
          </w:tcPr>
          <w:p w14:paraId="3308FDB0"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Број деце</w:t>
            </w:r>
          </w:p>
        </w:tc>
      </w:tr>
      <w:tr w:rsidR="0077338B" w:rsidRPr="0077338B" w14:paraId="7AE325FC" w14:textId="77777777" w:rsidTr="004D7821">
        <w:tc>
          <w:tcPr>
            <w:tcW w:w="959" w:type="dxa"/>
            <w:tcBorders>
              <w:top w:val="single" w:sz="4" w:space="0" w:color="auto"/>
              <w:left w:val="single" w:sz="4" w:space="0" w:color="auto"/>
              <w:bottom w:val="single" w:sz="4" w:space="0" w:color="auto"/>
              <w:right w:val="single" w:sz="4" w:space="0" w:color="auto"/>
            </w:tcBorders>
            <w:hideMark/>
          </w:tcPr>
          <w:p w14:paraId="40E0932D"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1.</w:t>
            </w:r>
          </w:p>
        </w:tc>
        <w:tc>
          <w:tcPr>
            <w:tcW w:w="3715" w:type="dxa"/>
            <w:tcBorders>
              <w:top w:val="single" w:sz="4" w:space="0" w:color="auto"/>
              <w:left w:val="single" w:sz="4" w:space="0" w:color="auto"/>
              <w:bottom w:val="single" w:sz="4" w:space="0" w:color="auto"/>
              <w:right w:val="single" w:sz="4" w:space="0" w:color="auto"/>
            </w:tcBorders>
            <w:hideMark/>
          </w:tcPr>
          <w:p w14:paraId="027AF035"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Целодневни боравак до 3 године</w:t>
            </w:r>
          </w:p>
        </w:tc>
        <w:tc>
          <w:tcPr>
            <w:tcW w:w="2338" w:type="dxa"/>
            <w:tcBorders>
              <w:top w:val="single" w:sz="4" w:space="0" w:color="auto"/>
              <w:left w:val="single" w:sz="4" w:space="0" w:color="auto"/>
              <w:bottom w:val="single" w:sz="4" w:space="0" w:color="auto"/>
              <w:right w:val="single" w:sz="4" w:space="0" w:color="auto"/>
            </w:tcBorders>
          </w:tcPr>
          <w:p w14:paraId="415DBFFA" w14:textId="16A0780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13</w:t>
            </w:r>
            <w:r w:rsidR="008E72B5">
              <w:rPr>
                <w:rFonts w:ascii="Times New Roman" w:hAnsi="Times New Roman" w:cs="Times New Roman"/>
                <w:sz w:val="24"/>
                <w:szCs w:val="24"/>
                <w:lang w:val="sr-Cyrl-RS"/>
              </w:rPr>
              <w:t>,5</w:t>
            </w:r>
          </w:p>
        </w:tc>
        <w:tc>
          <w:tcPr>
            <w:tcW w:w="2338" w:type="dxa"/>
            <w:tcBorders>
              <w:top w:val="single" w:sz="4" w:space="0" w:color="auto"/>
              <w:left w:val="single" w:sz="4" w:space="0" w:color="auto"/>
              <w:bottom w:val="single" w:sz="4" w:space="0" w:color="auto"/>
              <w:right w:val="single" w:sz="4" w:space="0" w:color="auto"/>
            </w:tcBorders>
          </w:tcPr>
          <w:p w14:paraId="449A9F6E" w14:textId="77777777" w:rsidR="0077338B" w:rsidRPr="0077338B" w:rsidRDefault="0077338B" w:rsidP="0077338B">
            <w:pPr>
              <w:spacing w:after="0"/>
              <w:rPr>
                <w:rFonts w:ascii="Times New Roman" w:hAnsi="Times New Roman" w:cs="Times New Roman"/>
                <w:sz w:val="24"/>
                <w:szCs w:val="24"/>
                <w:lang w:val="sr-Cyrl-RS"/>
              </w:rPr>
            </w:pPr>
          </w:p>
        </w:tc>
      </w:tr>
      <w:tr w:rsidR="0077338B" w:rsidRPr="0077338B" w14:paraId="0B5380C6" w14:textId="77777777" w:rsidTr="004D7821">
        <w:tc>
          <w:tcPr>
            <w:tcW w:w="959" w:type="dxa"/>
            <w:tcBorders>
              <w:top w:val="single" w:sz="4" w:space="0" w:color="auto"/>
              <w:left w:val="single" w:sz="4" w:space="0" w:color="auto"/>
              <w:bottom w:val="single" w:sz="4" w:space="0" w:color="auto"/>
              <w:right w:val="single" w:sz="4" w:space="0" w:color="auto"/>
            </w:tcBorders>
            <w:hideMark/>
          </w:tcPr>
          <w:p w14:paraId="77352B61"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2.</w:t>
            </w:r>
          </w:p>
        </w:tc>
        <w:tc>
          <w:tcPr>
            <w:tcW w:w="3715" w:type="dxa"/>
            <w:tcBorders>
              <w:top w:val="single" w:sz="4" w:space="0" w:color="auto"/>
              <w:left w:val="single" w:sz="4" w:space="0" w:color="auto"/>
              <w:bottom w:val="single" w:sz="4" w:space="0" w:color="auto"/>
              <w:right w:val="single" w:sz="4" w:space="0" w:color="auto"/>
            </w:tcBorders>
            <w:hideMark/>
          </w:tcPr>
          <w:p w14:paraId="4DCE2BBD"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Целодневни боравак од 3 до 5.5 година</w:t>
            </w:r>
          </w:p>
        </w:tc>
        <w:tc>
          <w:tcPr>
            <w:tcW w:w="2338" w:type="dxa"/>
            <w:tcBorders>
              <w:top w:val="single" w:sz="4" w:space="0" w:color="auto"/>
              <w:left w:val="single" w:sz="4" w:space="0" w:color="auto"/>
              <w:bottom w:val="single" w:sz="4" w:space="0" w:color="auto"/>
              <w:right w:val="single" w:sz="4" w:space="0" w:color="auto"/>
            </w:tcBorders>
          </w:tcPr>
          <w:p w14:paraId="7970C31B"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16,5</w:t>
            </w:r>
          </w:p>
        </w:tc>
        <w:tc>
          <w:tcPr>
            <w:tcW w:w="2338" w:type="dxa"/>
            <w:tcBorders>
              <w:top w:val="single" w:sz="4" w:space="0" w:color="auto"/>
              <w:left w:val="single" w:sz="4" w:space="0" w:color="auto"/>
              <w:bottom w:val="single" w:sz="4" w:space="0" w:color="auto"/>
              <w:right w:val="single" w:sz="4" w:space="0" w:color="auto"/>
            </w:tcBorders>
          </w:tcPr>
          <w:p w14:paraId="75F9CDA7" w14:textId="77777777" w:rsidR="0077338B" w:rsidRPr="0077338B" w:rsidRDefault="0077338B" w:rsidP="0077338B">
            <w:pPr>
              <w:spacing w:after="0"/>
              <w:rPr>
                <w:rFonts w:ascii="Times New Roman" w:hAnsi="Times New Roman" w:cs="Times New Roman"/>
                <w:sz w:val="24"/>
                <w:szCs w:val="24"/>
                <w:lang w:val="sr-Cyrl-RS"/>
              </w:rPr>
            </w:pPr>
          </w:p>
        </w:tc>
      </w:tr>
      <w:tr w:rsidR="0077338B" w:rsidRPr="0077338B" w14:paraId="1F8F14B4" w14:textId="77777777" w:rsidTr="004D7821">
        <w:tc>
          <w:tcPr>
            <w:tcW w:w="959" w:type="dxa"/>
            <w:tcBorders>
              <w:top w:val="single" w:sz="4" w:space="0" w:color="auto"/>
              <w:left w:val="single" w:sz="4" w:space="0" w:color="auto"/>
              <w:bottom w:val="single" w:sz="4" w:space="0" w:color="auto"/>
              <w:right w:val="single" w:sz="4" w:space="0" w:color="auto"/>
            </w:tcBorders>
            <w:hideMark/>
          </w:tcPr>
          <w:p w14:paraId="1D7FDE36"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3.</w:t>
            </w:r>
          </w:p>
        </w:tc>
        <w:tc>
          <w:tcPr>
            <w:tcW w:w="3715" w:type="dxa"/>
            <w:tcBorders>
              <w:top w:val="single" w:sz="4" w:space="0" w:color="auto"/>
              <w:left w:val="single" w:sz="4" w:space="0" w:color="auto"/>
              <w:bottom w:val="single" w:sz="4" w:space="0" w:color="auto"/>
              <w:right w:val="single" w:sz="4" w:space="0" w:color="auto"/>
            </w:tcBorders>
            <w:hideMark/>
          </w:tcPr>
          <w:p w14:paraId="4D7C6C86"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Целодневни боравак од 5.5 до 6.5 година</w:t>
            </w:r>
          </w:p>
        </w:tc>
        <w:tc>
          <w:tcPr>
            <w:tcW w:w="2338" w:type="dxa"/>
            <w:tcBorders>
              <w:top w:val="single" w:sz="4" w:space="0" w:color="auto"/>
              <w:left w:val="single" w:sz="4" w:space="0" w:color="auto"/>
              <w:bottom w:val="single" w:sz="4" w:space="0" w:color="auto"/>
              <w:right w:val="single" w:sz="4" w:space="0" w:color="auto"/>
            </w:tcBorders>
          </w:tcPr>
          <w:p w14:paraId="395C1F48"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 xml:space="preserve">4,5 </w:t>
            </w:r>
          </w:p>
        </w:tc>
        <w:tc>
          <w:tcPr>
            <w:tcW w:w="2338" w:type="dxa"/>
            <w:tcBorders>
              <w:top w:val="single" w:sz="4" w:space="0" w:color="auto"/>
              <w:left w:val="single" w:sz="4" w:space="0" w:color="auto"/>
              <w:bottom w:val="single" w:sz="4" w:space="0" w:color="auto"/>
              <w:right w:val="single" w:sz="4" w:space="0" w:color="auto"/>
            </w:tcBorders>
          </w:tcPr>
          <w:p w14:paraId="1E28D564" w14:textId="77777777" w:rsidR="0077338B" w:rsidRPr="0077338B" w:rsidRDefault="0077338B" w:rsidP="0077338B">
            <w:pPr>
              <w:spacing w:after="0"/>
              <w:rPr>
                <w:rFonts w:ascii="Times New Roman" w:hAnsi="Times New Roman" w:cs="Times New Roman"/>
                <w:sz w:val="24"/>
                <w:szCs w:val="24"/>
                <w:lang w:val="sr-Cyrl-RS"/>
              </w:rPr>
            </w:pPr>
          </w:p>
        </w:tc>
      </w:tr>
      <w:tr w:rsidR="0077338B" w:rsidRPr="0077338B" w14:paraId="13EF62DA" w14:textId="77777777" w:rsidTr="004D7821">
        <w:tc>
          <w:tcPr>
            <w:tcW w:w="959" w:type="dxa"/>
            <w:tcBorders>
              <w:top w:val="single" w:sz="4" w:space="0" w:color="auto"/>
              <w:left w:val="single" w:sz="4" w:space="0" w:color="auto"/>
              <w:bottom w:val="single" w:sz="4" w:space="0" w:color="auto"/>
              <w:right w:val="single" w:sz="4" w:space="0" w:color="auto"/>
            </w:tcBorders>
            <w:hideMark/>
          </w:tcPr>
          <w:p w14:paraId="4F19F9C8"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4.</w:t>
            </w:r>
          </w:p>
        </w:tc>
        <w:tc>
          <w:tcPr>
            <w:tcW w:w="3715" w:type="dxa"/>
            <w:tcBorders>
              <w:top w:val="single" w:sz="4" w:space="0" w:color="auto"/>
              <w:left w:val="single" w:sz="4" w:space="0" w:color="auto"/>
              <w:bottom w:val="single" w:sz="4" w:space="0" w:color="auto"/>
              <w:right w:val="single" w:sz="4" w:space="0" w:color="auto"/>
            </w:tcBorders>
            <w:hideMark/>
          </w:tcPr>
          <w:p w14:paraId="329056EF"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Четворочасовна припремна предшколска група</w:t>
            </w:r>
          </w:p>
        </w:tc>
        <w:tc>
          <w:tcPr>
            <w:tcW w:w="2338" w:type="dxa"/>
            <w:tcBorders>
              <w:top w:val="single" w:sz="4" w:space="0" w:color="auto"/>
              <w:left w:val="single" w:sz="4" w:space="0" w:color="auto"/>
              <w:bottom w:val="single" w:sz="4" w:space="0" w:color="auto"/>
              <w:right w:val="single" w:sz="4" w:space="0" w:color="auto"/>
            </w:tcBorders>
          </w:tcPr>
          <w:p w14:paraId="6663CA2A" w14:textId="77777777" w:rsidR="0077338B" w:rsidRPr="0077338B" w:rsidRDefault="0077338B" w:rsidP="0077338B">
            <w:pPr>
              <w:spacing w:after="0"/>
              <w:rPr>
                <w:rFonts w:ascii="Times New Roman" w:hAnsi="Times New Roman" w:cs="Times New Roman"/>
                <w:sz w:val="24"/>
                <w:szCs w:val="24"/>
                <w:lang w:val="sr-Cyrl-RS"/>
              </w:rPr>
            </w:pPr>
            <w:r w:rsidRPr="0077338B">
              <w:rPr>
                <w:rFonts w:ascii="Times New Roman" w:hAnsi="Times New Roman" w:cs="Times New Roman"/>
                <w:sz w:val="24"/>
                <w:szCs w:val="24"/>
                <w:lang w:val="sr-Cyrl-RS"/>
              </w:rPr>
              <w:t>10</w:t>
            </w:r>
          </w:p>
        </w:tc>
        <w:tc>
          <w:tcPr>
            <w:tcW w:w="2338" w:type="dxa"/>
            <w:tcBorders>
              <w:top w:val="single" w:sz="4" w:space="0" w:color="auto"/>
              <w:left w:val="single" w:sz="4" w:space="0" w:color="auto"/>
              <w:bottom w:val="single" w:sz="4" w:space="0" w:color="auto"/>
              <w:right w:val="single" w:sz="4" w:space="0" w:color="auto"/>
            </w:tcBorders>
          </w:tcPr>
          <w:p w14:paraId="1D4FA811" w14:textId="77777777" w:rsidR="0077338B" w:rsidRPr="0077338B" w:rsidRDefault="0077338B" w:rsidP="0077338B">
            <w:pPr>
              <w:spacing w:after="0"/>
              <w:rPr>
                <w:rFonts w:ascii="Times New Roman" w:hAnsi="Times New Roman" w:cs="Times New Roman"/>
                <w:sz w:val="24"/>
                <w:szCs w:val="24"/>
                <w:lang w:val="sr-Cyrl-RS"/>
              </w:rPr>
            </w:pPr>
          </w:p>
        </w:tc>
      </w:tr>
      <w:tr w:rsidR="0077338B" w:rsidRPr="0077338B" w14:paraId="4E02CDA6" w14:textId="77777777" w:rsidTr="004D7821">
        <w:tc>
          <w:tcPr>
            <w:tcW w:w="959" w:type="dxa"/>
            <w:tcBorders>
              <w:top w:val="single" w:sz="4" w:space="0" w:color="auto"/>
              <w:left w:val="single" w:sz="4" w:space="0" w:color="auto"/>
              <w:bottom w:val="single" w:sz="4" w:space="0" w:color="auto"/>
              <w:right w:val="single" w:sz="4" w:space="0" w:color="auto"/>
            </w:tcBorders>
            <w:hideMark/>
          </w:tcPr>
          <w:p w14:paraId="61B01465" w14:textId="77777777" w:rsidR="0077338B" w:rsidRPr="0077338B" w:rsidRDefault="0077338B" w:rsidP="0077338B">
            <w:pPr>
              <w:spacing w:after="0"/>
              <w:rPr>
                <w:rFonts w:ascii="Times New Roman" w:hAnsi="Times New Roman" w:cs="Times New Roman"/>
                <w:b/>
                <w:sz w:val="24"/>
                <w:szCs w:val="24"/>
                <w:lang w:val="sr-Cyrl-RS"/>
              </w:rPr>
            </w:pPr>
            <w:r w:rsidRPr="0077338B">
              <w:rPr>
                <w:rFonts w:ascii="Times New Roman" w:hAnsi="Times New Roman" w:cs="Times New Roman"/>
                <w:b/>
                <w:sz w:val="24"/>
                <w:szCs w:val="24"/>
                <w:lang w:val="sr-Cyrl-RS"/>
              </w:rPr>
              <w:t>Укупно</w:t>
            </w:r>
          </w:p>
        </w:tc>
        <w:tc>
          <w:tcPr>
            <w:tcW w:w="3715" w:type="dxa"/>
            <w:tcBorders>
              <w:top w:val="single" w:sz="4" w:space="0" w:color="auto"/>
              <w:left w:val="single" w:sz="4" w:space="0" w:color="auto"/>
              <w:bottom w:val="single" w:sz="4" w:space="0" w:color="auto"/>
              <w:right w:val="single" w:sz="4" w:space="0" w:color="auto"/>
            </w:tcBorders>
          </w:tcPr>
          <w:p w14:paraId="3B0B404E" w14:textId="77777777" w:rsidR="0077338B" w:rsidRPr="0077338B" w:rsidRDefault="0077338B" w:rsidP="0077338B">
            <w:pPr>
              <w:spacing w:after="0"/>
              <w:rPr>
                <w:rFonts w:ascii="Times New Roman" w:hAnsi="Times New Roman" w:cs="Times New Roman"/>
                <w:sz w:val="24"/>
                <w:szCs w:val="24"/>
                <w:lang w:val="sr-Cyrl-RS"/>
              </w:rPr>
            </w:pPr>
          </w:p>
        </w:tc>
        <w:tc>
          <w:tcPr>
            <w:tcW w:w="2338" w:type="dxa"/>
            <w:tcBorders>
              <w:top w:val="single" w:sz="4" w:space="0" w:color="auto"/>
              <w:left w:val="single" w:sz="4" w:space="0" w:color="auto"/>
              <w:bottom w:val="single" w:sz="4" w:space="0" w:color="auto"/>
              <w:right w:val="single" w:sz="4" w:space="0" w:color="auto"/>
            </w:tcBorders>
          </w:tcPr>
          <w:p w14:paraId="39AED377" w14:textId="6955FF62" w:rsidR="0077338B" w:rsidRPr="0077338B" w:rsidRDefault="0077338B" w:rsidP="0077338B">
            <w:pPr>
              <w:spacing w:after="0"/>
              <w:rPr>
                <w:rFonts w:ascii="Times New Roman" w:hAnsi="Times New Roman" w:cs="Times New Roman"/>
                <w:b/>
                <w:bCs/>
                <w:sz w:val="24"/>
                <w:szCs w:val="24"/>
                <w:lang w:val="sr-Cyrl-RS"/>
              </w:rPr>
            </w:pPr>
            <w:r w:rsidRPr="0077338B">
              <w:rPr>
                <w:rFonts w:ascii="Times New Roman" w:hAnsi="Times New Roman" w:cs="Times New Roman"/>
                <w:b/>
                <w:bCs/>
                <w:sz w:val="24"/>
                <w:szCs w:val="24"/>
                <w:lang w:val="sr-Cyrl-RS"/>
              </w:rPr>
              <w:t>44</w:t>
            </w:r>
            <w:r w:rsidR="008E72B5">
              <w:rPr>
                <w:rFonts w:ascii="Times New Roman" w:hAnsi="Times New Roman" w:cs="Times New Roman"/>
                <w:b/>
                <w:bCs/>
                <w:sz w:val="24"/>
                <w:szCs w:val="24"/>
                <w:lang w:val="sr-Cyrl-RS"/>
              </w:rPr>
              <w:t>,5</w:t>
            </w:r>
          </w:p>
        </w:tc>
        <w:tc>
          <w:tcPr>
            <w:tcW w:w="2338" w:type="dxa"/>
            <w:tcBorders>
              <w:top w:val="single" w:sz="4" w:space="0" w:color="auto"/>
              <w:left w:val="single" w:sz="4" w:space="0" w:color="auto"/>
              <w:bottom w:val="single" w:sz="4" w:space="0" w:color="auto"/>
              <w:right w:val="single" w:sz="4" w:space="0" w:color="auto"/>
            </w:tcBorders>
          </w:tcPr>
          <w:p w14:paraId="02F361FD" w14:textId="77777777" w:rsidR="0077338B" w:rsidRPr="0077338B" w:rsidRDefault="0077338B" w:rsidP="0077338B">
            <w:pPr>
              <w:spacing w:after="0"/>
              <w:rPr>
                <w:rFonts w:ascii="Times New Roman" w:hAnsi="Times New Roman" w:cs="Times New Roman"/>
                <w:b/>
                <w:bCs/>
                <w:sz w:val="24"/>
                <w:szCs w:val="24"/>
                <w:lang w:val="sr-Cyrl-RS"/>
              </w:rPr>
            </w:pPr>
          </w:p>
        </w:tc>
      </w:tr>
    </w:tbl>
    <w:p w14:paraId="56F22032" w14:textId="39DF0568" w:rsidR="00FE7CD3" w:rsidRDefault="00FE7CD3" w:rsidP="00BF385B">
      <w:pPr>
        <w:spacing w:after="0"/>
        <w:rPr>
          <w:rFonts w:ascii="Times New Roman" w:hAnsi="Times New Roman" w:cs="Times New Roman"/>
          <w:sz w:val="24"/>
          <w:szCs w:val="24"/>
        </w:rPr>
      </w:pPr>
    </w:p>
    <w:p w14:paraId="3BDF3B00" w14:textId="2BB737A6" w:rsidR="00E71B18" w:rsidRDefault="00E71B18" w:rsidP="00BF385B">
      <w:pPr>
        <w:spacing w:after="0"/>
        <w:rPr>
          <w:rFonts w:ascii="Times New Roman" w:hAnsi="Times New Roman" w:cs="Times New Roman"/>
          <w:sz w:val="24"/>
          <w:szCs w:val="24"/>
        </w:rPr>
      </w:pPr>
    </w:p>
    <w:p w14:paraId="2EDEB093" w14:textId="77777777" w:rsidR="00E71B18" w:rsidRDefault="00E71B18" w:rsidP="00BF385B">
      <w:pPr>
        <w:spacing w:after="0"/>
        <w:rPr>
          <w:rFonts w:ascii="Times New Roman" w:hAnsi="Times New Roman" w:cs="Times New Roman"/>
          <w:sz w:val="24"/>
          <w:szCs w:val="24"/>
        </w:rPr>
      </w:pPr>
    </w:p>
    <w:p w14:paraId="5E5E3776" w14:textId="47AE05C3" w:rsidR="00FE7CD3" w:rsidRPr="00621949" w:rsidRDefault="00383CBC" w:rsidP="00383CBC">
      <w:pPr>
        <w:pStyle w:val="Heading1"/>
        <w:numPr>
          <w:ilvl w:val="6"/>
          <w:numId w:val="1"/>
        </w:numPr>
        <w:jc w:val="center"/>
        <w:rPr>
          <w:rFonts w:ascii="Times New Roman" w:hAnsi="Times New Roman" w:cs="Times New Roman"/>
          <w:b/>
          <w:bCs/>
          <w:color w:val="000000" w:themeColor="text1"/>
          <w:lang w:val="sr-Cyrl-RS"/>
        </w:rPr>
      </w:pPr>
      <w:bookmarkStart w:id="3" w:name="_Toc80864856"/>
      <w:r w:rsidRPr="00621949">
        <w:rPr>
          <w:rFonts w:ascii="Times New Roman" w:hAnsi="Times New Roman" w:cs="Times New Roman"/>
          <w:b/>
          <w:bCs/>
          <w:color w:val="000000" w:themeColor="text1"/>
          <w:lang w:val="sr-Cyrl-RS"/>
        </w:rPr>
        <w:lastRenderedPageBreak/>
        <w:t>МАТЕРИЈАЛНИ УСЛОВИ ЗА ОСТВАРИВАЊЕ ДЕЛАТНОСТИ</w:t>
      </w:r>
      <w:bookmarkEnd w:id="3"/>
    </w:p>
    <w:p w14:paraId="30566226" w14:textId="7D00069F" w:rsidR="00FE7CD3" w:rsidRDefault="00FE7CD3">
      <w:pPr>
        <w:rPr>
          <w:rFonts w:ascii="Times New Roman" w:hAnsi="Times New Roman" w:cs="Times New Roman"/>
          <w:sz w:val="24"/>
          <w:szCs w:val="24"/>
        </w:rPr>
      </w:pPr>
    </w:p>
    <w:p w14:paraId="6899240A" w14:textId="7DB823EB" w:rsidR="0008501F" w:rsidRPr="00E02C6C" w:rsidRDefault="0008501F" w:rsidP="0008501F">
      <w:pPr>
        <w:pStyle w:val="Heading2"/>
        <w:rPr>
          <w:lang w:val="sr-Cyrl-RS"/>
        </w:rPr>
      </w:pPr>
      <w:bookmarkStart w:id="4" w:name="_Toc80864857"/>
      <w:r>
        <w:rPr>
          <w:lang w:val="sr-Cyrl-RS"/>
        </w:rPr>
        <w:t xml:space="preserve">2. 1. </w:t>
      </w:r>
      <w:r w:rsidRPr="00E02C6C">
        <w:rPr>
          <w:lang w:val="sr-Cyrl-RS"/>
        </w:rPr>
        <w:t>Објекти за децу</w:t>
      </w:r>
      <w:bookmarkEnd w:id="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99"/>
        <w:gridCol w:w="1249"/>
        <w:gridCol w:w="1112"/>
        <w:gridCol w:w="962"/>
        <w:gridCol w:w="1349"/>
        <w:gridCol w:w="1249"/>
        <w:gridCol w:w="1431"/>
      </w:tblGrid>
      <w:tr w:rsidR="0008501F" w:rsidRPr="00D04FFF" w14:paraId="2BFC839D" w14:textId="77777777" w:rsidTr="00FC32EC">
        <w:tc>
          <w:tcPr>
            <w:tcW w:w="720" w:type="dxa"/>
            <w:shd w:val="clear" w:color="auto" w:fill="auto"/>
          </w:tcPr>
          <w:p w14:paraId="560884EC"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Р. Бр.</w:t>
            </w:r>
          </w:p>
        </w:tc>
        <w:tc>
          <w:tcPr>
            <w:tcW w:w="1236" w:type="dxa"/>
            <w:shd w:val="clear" w:color="auto" w:fill="auto"/>
          </w:tcPr>
          <w:p w14:paraId="1FE04427"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Објекат</w:t>
            </w:r>
          </w:p>
        </w:tc>
        <w:tc>
          <w:tcPr>
            <w:tcW w:w="1257" w:type="dxa"/>
            <w:shd w:val="clear" w:color="auto" w:fill="auto"/>
          </w:tcPr>
          <w:p w14:paraId="79A34DA7"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Површина објекта</w:t>
            </w:r>
          </w:p>
        </w:tc>
        <w:tc>
          <w:tcPr>
            <w:tcW w:w="1112" w:type="dxa"/>
            <w:shd w:val="clear" w:color="auto" w:fill="auto"/>
          </w:tcPr>
          <w:p w14:paraId="08E6F66F"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Капацитет</w:t>
            </w:r>
          </w:p>
        </w:tc>
        <w:tc>
          <w:tcPr>
            <w:tcW w:w="976" w:type="dxa"/>
            <w:shd w:val="clear" w:color="auto" w:fill="auto"/>
          </w:tcPr>
          <w:p w14:paraId="1F88B00E"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Радне собе</w:t>
            </w:r>
          </w:p>
        </w:tc>
        <w:tc>
          <w:tcPr>
            <w:tcW w:w="1362" w:type="dxa"/>
            <w:shd w:val="clear" w:color="auto" w:fill="auto"/>
          </w:tcPr>
          <w:p w14:paraId="59D6D79C"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Површина радних соба</w:t>
            </w:r>
          </w:p>
        </w:tc>
        <w:tc>
          <w:tcPr>
            <w:tcW w:w="1257" w:type="dxa"/>
            <w:shd w:val="clear" w:color="auto" w:fill="auto"/>
          </w:tcPr>
          <w:p w14:paraId="221A634D"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Површина дворишта</w:t>
            </w:r>
          </w:p>
        </w:tc>
        <w:tc>
          <w:tcPr>
            <w:tcW w:w="1440" w:type="dxa"/>
            <w:shd w:val="clear" w:color="auto" w:fill="auto"/>
          </w:tcPr>
          <w:p w14:paraId="69603C77"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Адреса</w:t>
            </w:r>
          </w:p>
        </w:tc>
      </w:tr>
      <w:tr w:rsidR="0008501F" w:rsidRPr="00D04FFF" w14:paraId="10E6948E" w14:textId="77777777" w:rsidTr="00FC32EC">
        <w:tc>
          <w:tcPr>
            <w:tcW w:w="720" w:type="dxa"/>
            <w:shd w:val="clear" w:color="auto" w:fill="auto"/>
          </w:tcPr>
          <w:p w14:paraId="1151E479"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w:t>
            </w:r>
          </w:p>
        </w:tc>
        <w:tc>
          <w:tcPr>
            <w:tcW w:w="1236" w:type="dxa"/>
            <w:shd w:val="clear" w:color="auto" w:fill="auto"/>
          </w:tcPr>
          <w:p w14:paraId="0DB69F8C"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Вртић „Полетарац“</w:t>
            </w:r>
          </w:p>
        </w:tc>
        <w:tc>
          <w:tcPr>
            <w:tcW w:w="1257" w:type="dxa"/>
            <w:shd w:val="clear" w:color="auto" w:fill="auto"/>
          </w:tcPr>
          <w:p w14:paraId="32136A11"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513м2</w:t>
            </w:r>
          </w:p>
        </w:tc>
        <w:tc>
          <w:tcPr>
            <w:tcW w:w="1112" w:type="dxa"/>
            <w:shd w:val="clear" w:color="auto" w:fill="auto"/>
          </w:tcPr>
          <w:p w14:paraId="2DD8EE76"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90</w:t>
            </w:r>
          </w:p>
        </w:tc>
        <w:tc>
          <w:tcPr>
            <w:tcW w:w="976" w:type="dxa"/>
            <w:shd w:val="clear" w:color="auto" w:fill="auto"/>
          </w:tcPr>
          <w:p w14:paraId="7640E800"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6</w:t>
            </w:r>
          </w:p>
        </w:tc>
        <w:tc>
          <w:tcPr>
            <w:tcW w:w="1362" w:type="dxa"/>
            <w:shd w:val="clear" w:color="auto" w:fill="auto"/>
          </w:tcPr>
          <w:p w14:paraId="33113E9D"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262м2</w:t>
            </w:r>
          </w:p>
        </w:tc>
        <w:tc>
          <w:tcPr>
            <w:tcW w:w="1257" w:type="dxa"/>
            <w:shd w:val="clear" w:color="auto" w:fill="auto"/>
          </w:tcPr>
          <w:p w14:paraId="379BD531"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2397м2</w:t>
            </w:r>
          </w:p>
        </w:tc>
        <w:tc>
          <w:tcPr>
            <w:tcW w:w="1440" w:type="dxa"/>
            <w:shd w:val="clear" w:color="auto" w:fill="auto"/>
          </w:tcPr>
          <w:p w14:paraId="704E8F91"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Светосавска 83</w:t>
            </w:r>
          </w:p>
        </w:tc>
      </w:tr>
      <w:tr w:rsidR="0008501F" w:rsidRPr="00D04FFF" w14:paraId="68F9038D" w14:textId="77777777" w:rsidTr="00FC32EC">
        <w:tc>
          <w:tcPr>
            <w:tcW w:w="720" w:type="dxa"/>
            <w:shd w:val="clear" w:color="auto" w:fill="auto"/>
          </w:tcPr>
          <w:p w14:paraId="78DDCE32"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2.</w:t>
            </w:r>
          </w:p>
        </w:tc>
        <w:tc>
          <w:tcPr>
            <w:tcW w:w="1236" w:type="dxa"/>
            <w:shd w:val="clear" w:color="auto" w:fill="auto"/>
          </w:tcPr>
          <w:p w14:paraId="703C405C"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Депанданс „Слончићи“</w:t>
            </w:r>
          </w:p>
        </w:tc>
        <w:tc>
          <w:tcPr>
            <w:tcW w:w="1257" w:type="dxa"/>
            <w:shd w:val="clear" w:color="auto" w:fill="auto"/>
          </w:tcPr>
          <w:p w14:paraId="527DEE59"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300м2</w:t>
            </w:r>
          </w:p>
        </w:tc>
        <w:tc>
          <w:tcPr>
            <w:tcW w:w="1112" w:type="dxa"/>
            <w:shd w:val="clear" w:color="auto" w:fill="auto"/>
          </w:tcPr>
          <w:p w14:paraId="442DBFF2"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80</w:t>
            </w:r>
          </w:p>
        </w:tc>
        <w:tc>
          <w:tcPr>
            <w:tcW w:w="976" w:type="dxa"/>
            <w:shd w:val="clear" w:color="auto" w:fill="auto"/>
          </w:tcPr>
          <w:p w14:paraId="2A298B2B"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5</w:t>
            </w:r>
          </w:p>
        </w:tc>
        <w:tc>
          <w:tcPr>
            <w:tcW w:w="1362" w:type="dxa"/>
            <w:shd w:val="clear" w:color="auto" w:fill="auto"/>
          </w:tcPr>
          <w:p w14:paraId="16CCCBD0"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156м2</w:t>
            </w:r>
          </w:p>
        </w:tc>
        <w:tc>
          <w:tcPr>
            <w:tcW w:w="1257" w:type="dxa"/>
            <w:shd w:val="clear" w:color="auto" w:fill="auto"/>
          </w:tcPr>
          <w:p w14:paraId="49B3A036"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450м2</w:t>
            </w:r>
          </w:p>
        </w:tc>
        <w:tc>
          <w:tcPr>
            <w:tcW w:w="1440" w:type="dxa"/>
            <w:shd w:val="clear" w:color="auto" w:fill="auto"/>
          </w:tcPr>
          <w:p w14:paraId="0B16138F"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Светосавска 83</w:t>
            </w:r>
          </w:p>
        </w:tc>
      </w:tr>
      <w:tr w:rsidR="0008501F" w:rsidRPr="00D04FFF" w14:paraId="25583F26" w14:textId="77777777" w:rsidTr="00FC32EC">
        <w:tc>
          <w:tcPr>
            <w:tcW w:w="720" w:type="dxa"/>
            <w:shd w:val="clear" w:color="auto" w:fill="auto"/>
          </w:tcPr>
          <w:p w14:paraId="340A37AD"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3.</w:t>
            </w:r>
          </w:p>
        </w:tc>
        <w:tc>
          <w:tcPr>
            <w:tcW w:w="1236" w:type="dxa"/>
            <w:shd w:val="clear" w:color="auto" w:fill="auto"/>
          </w:tcPr>
          <w:p w14:paraId="0706C091"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Депанданс „Звончићи“</w:t>
            </w:r>
          </w:p>
        </w:tc>
        <w:tc>
          <w:tcPr>
            <w:tcW w:w="1257" w:type="dxa"/>
            <w:shd w:val="clear" w:color="auto" w:fill="auto"/>
          </w:tcPr>
          <w:p w14:paraId="2916308D"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310м2</w:t>
            </w:r>
          </w:p>
        </w:tc>
        <w:tc>
          <w:tcPr>
            <w:tcW w:w="1112" w:type="dxa"/>
            <w:shd w:val="clear" w:color="auto" w:fill="auto"/>
          </w:tcPr>
          <w:p w14:paraId="53515BB3"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100</w:t>
            </w:r>
          </w:p>
        </w:tc>
        <w:tc>
          <w:tcPr>
            <w:tcW w:w="976" w:type="dxa"/>
            <w:shd w:val="clear" w:color="auto" w:fill="auto"/>
          </w:tcPr>
          <w:p w14:paraId="7337D0FE"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6</w:t>
            </w:r>
          </w:p>
        </w:tc>
        <w:tc>
          <w:tcPr>
            <w:tcW w:w="1362" w:type="dxa"/>
            <w:shd w:val="clear" w:color="auto" w:fill="auto"/>
          </w:tcPr>
          <w:p w14:paraId="3F59A0DA"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230м2</w:t>
            </w:r>
          </w:p>
        </w:tc>
        <w:tc>
          <w:tcPr>
            <w:tcW w:w="1257" w:type="dxa"/>
            <w:shd w:val="clear" w:color="auto" w:fill="auto"/>
          </w:tcPr>
          <w:p w14:paraId="6C7C9958"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350м2</w:t>
            </w:r>
          </w:p>
        </w:tc>
        <w:tc>
          <w:tcPr>
            <w:tcW w:w="1440" w:type="dxa"/>
            <w:shd w:val="clear" w:color="auto" w:fill="auto"/>
          </w:tcPr>
          <w:p w14:paraId="0313B01F"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Светосавска 56</w:t>
            </w:r>
          </w:p>
        </w:tc>
      </w:tr>
      <w:tr w:rsidR="0008501F" w:rsidRPr="00D04FFF" w14:paraId="2E2F3381" w14:textId="77777777" w:rsidTr="00FC32EC">
        <w:tc>
          <w:tcPr>
            <w:tcW w:w="720" w:type="dxa"/>
            <w:shd w:val="clear" w:color="auto" w:fill="auto"/>
          </w:tcPr>
          <w:p w14:paraId="457B5CE3"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4.</w:t>
            </w:r>
          </w:p>
        </w:tc>
        <w:tc>
          <w:tcPr>
            <w:tcW w:w="1236" w:type="dxa"/>
            <w:shd w:val="clear" w:color="auto" w:fill="auto"/>
          </w:tcPr>
          <w:p w14:paraId="28A75745"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Вртић „Јагодица“</w:t>
            </w:r>
          </w:p>
        </w:tc>
        <w:tc>
          <w:tcPr>
            <w:tcW w:w="1257" w:type="dxa"/>
            <w:shd w:val="clear" w:color="auto" w:fill="auto"/>
          </w:tcPr>
          <w:p w14:paraId="36CBADA3"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265м2</w:t>
            </w:r>
          </w:p>
        </w:tc>
        <w:tc>
          <w:tcPr>
            <w:tcW w:w="1112" w:type="dxa"/>
            <w:shd w:val="clear" w:color="auto" w:fill="auto"/>
          </w:tcPr>
          <w:p w14:paraId="3ED10933"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115</w:t>
            </w:r>
          </w:p>
        </w:tc>
        <w:tc>
          <w:tcPr>
            <w:tcW w:w="976" w:type="dxa"/>
            <w:shd w:val="clear" w:color="auto" w:fill="auto"/>
          </w:tcPr>
          <w:p w14:paraId="745AD233"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6</w:t>
            </w:r>
          </w:p>
        </w:tc>
        <w:tc>
          <w:tcPr>
            <w:tcW w:w="1362" w:type="dxa"/>
            <w:shd w:val="clear" w:color="auto" w:fill="auto"/>
          </w:tcPr>
          <w:p w14:paraId="5B3EE536"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165м2</w:t>
            </w:r>
          </w:p>
        </w:tc>
        <w:tc>
          <w:tcPr>
            <w:tcW w:w="1257" w:type="dxa"/>
            <w:shd w:val="clear" w:color="auto" w:fill="auto"/>
          </w:tcPr>
          <w:p w14:paraId="16EC3E08"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120м2</w:t>
            </w:r>
          </w:p>
        </w:tc>
        <w:tc>
          <w:tcPr>
            <w:tcW w:w="1440" w:type="dxa"/>
            <w:shd w:val="clear" w:color="auto" w:fill="auto"/>
          </w:tcPr>
          <w:p w14:paraId="00148497"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Трг палих бораца 1</w:t>
            </w:r>
          </w:p>
        </w:tc>
      </w:tr>
      <w:tr w:rsidR="0008501F" w:rsidRPr="00D04FFF" w14:paraId="03030219" w14:textId="77777777" w:rsidTr="00FC32EC">
        <w:tc>
          <w:tcPr>
            <w:tcW w:w="720" w:type="dxa"/>
            <w:shd w:val="clear" w:color="auto" w:fill="auto"/>
          </w:tcPr>
          <w:p w14:paraId="63D79A81"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5.</w:t>
            </w:r>
          </w:p>
        </w:tc>
        <w:tc>
          <w:tcPr>
            <w:tcW w:w="1236" w:type="dxa"/>
            <w:shd w:val="clear" w:color="auto" w:fill="auto"/>
          </w:tcPr>
          <w:p w14:paraId="614F28A5"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Депанданс „Врапчићи“</w:t>
            </w:r>
          </w:p>
        </w:tc>
        <w:tc>
          <w:tcPr>
            <w:tcW w:w="1257" w:type="dxa"/>
            <w:shd w:val="clear" w:color="auto" w:fill="auto"/>
          </w:tcPr>
          <w:p w14:paraId="34D71D5B"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120м2</w:t>
            </w:r>
          </w:p>
        </w:tc>
        <w:tc>
          <w:tcPr>
            <w:tcW w:w="1112" w:type="dxa"/>
            <w:shd w:val="clear" w:color="auto" w:fill="auto"/>
          </w:tcPr>
          <w:p w14:paraId="3B8DF69D"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50</w:t>
            </w:r>
          </w:p>
        </w:tc>
        <w:tc>
          <w:tcPr>
            <w:tcW w:w="976" w:type="dxa"/>
            <w:shd w:val="clear" w:color="auto" w:fill="auto"/>
          </w:tcPr>
          <w:p w14:paraId="503AB49C"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2</w:t>
            </w:r>
          </w:p>
        </w:tc>
        <w:tc>
          <w:tcPr>
            <w:tcW w:w="1362" w:type="dxa"/>
            <w:shd w:val="clear" w:color="auto" w:fill="auto"/>
          </w:tcPr>
          <w:p w14:paraId="772F9AC3"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60м2</w:t>
            </w:r>
          </w:p>
        </w:tc>
        <w:tc>
          <w:tcPr>
            <w:tcW w:w="1257" w:type="dxa"/>
            <w:shd w:val="clear" w:color="auto" w:fill="auto"/>
          </w:tcPr>
          <w:p w14:paraId="78511FBA"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100м2</w:t>
            </w:r>
          </w:p>
        </w:tc>
        <w:tc>
          <w:tcPr>
            <w:tcW w:w="1440" w:type="dxa"/>
            <w:shd w:val="clear" w:color="auto" w:fill="auto"/>
          </w:tcPr>
          <w:p w14:paraId="5B3B0A32"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Маршала Тита 30б</w:t>
            </w:r>
          </w:p>
        </w:tc>
      </w:tr>
      <w:tr w:rsidR="0008501F" w:rsidRPr="00D04FFF" w14:paraId="6C69953D" w14:textId="77777777" w:rsidTr="00FC32EC">
        <w:tc>
          <w:tcPr>
            <w:tcW w:w="720" w:type="dxa"/>
            <w:shd w:val="clear" w:color="auto" w:fill="auto"/>
          </w:tcPr>
          <w:p w14:paraId="25743C12"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6.</w:t>
            </w:r>
          </w:p>
        </w:tc>
        <w:tc>
          <w:tcPr>
            <w:tcW w:w="1236" w:type="dxa"/>
            <w:shd w:val="clear" w:color="auto" w:fill="auto"/>
          </w:tcPr>
          <w:p w14:paraId="773140DA"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Вртић „Свети Сава“</w:t>
            </w:r>
          </w:p>
        </w:tc>
        <w:tc>
          <w:tcPr>
            <w:tcW w:w="1257" w:type="dxa"/>
            <w:shd w:val="clear" w:color="auto" w:fill="auto"/>
          </w:tcPr>
          <w:p w14:paraId="3791D286"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720м2</w:t>
            </w:r>
          </w:p>
        </w:tc>
        <w:tc>
          <w:tcPr>
            <w:tcW w:w="1112" w:type="dxa"/>
            <w:shd w:val="clear" w:color="auto" w:fill="auto"/>
          </w:tcPr>
          <w:p w14:paraId="704624BC"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120</w:t>
            </w:r>
          </w:p>
        </w:tc>
        <w:tc>
          <w:tcPr>
            <w:tcW w:w="976" w:type="dxa"/>
            <w:shd w:val="clear" w:color="auto" w:fill="auto"/>
          </w:tcPr>
          <w:p w14:paraId="4DFC3A21"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6</w:t>
            </w:r>
          </w:p>
        </w:tc>
        <w:tc>
          <w:tcPr>
            <w:tcW w:w="1362" w:type="dxa"/>
            <w:shd w:val="clear" w:color="auto" w:fill="auto"/>
          </w:tcPr>
          <w:p w14:paraId="604EEB50"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520м2</w:t>
            </w:r>
          </w:p>
        </w:tc>
        <w:tc>
          <w:tcPr>
            <w:tcW w:w="1257" w:type="dxa"/>
            <w:shd w:val="clear" w:color="auto" w:fill="auto"/>
          </w:tcPr>
          <w:p w14:paraId="4EA64869"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8000м2</w:t>
            </w:r>
          </w:p>
        </w:tc>
        <w:tc>
          <w:tcPr>
            <w:tcW w:w="1440" w:type="dxa"/>
            <w:shd w:val="clear" w:color="auto" w:fill="auto"/>
          </w:tcPr>
          <w:p w14:paraId="5C34B0A5" w14:textId="77777777" w:rsidR="0008501F" w:rsidRPr="00D04FFF" w:rsidRDefault="0008501F" w:rsidP="00FC32EC">
            <w:pPr>
              <w:spacing w:after="0" w:line="240" w:lineRule="auto"/>
              <w:jc w:val="center"/>
              <w:rPr>
                <w:rFonts w:ascii="Times New Roman" w:hAnsi="Times New Roman"/>
                <w:sz w:val="20"/>
                <w:szCs w:val="20"/>
                <w:lang w:val="sr-Cyrl-RS"/>
              </w:rPr>
            </w:pPr>
            <w:r w:rsidRPr="00D04FFF">
              <w:rPr>
                <w:rFonts w:ascii="Times New Roman" w:hAnsi="Times New Roman"/>
                <w:sz w:val="20"/>
                <w:szCs w:val="20"/>
                <w:lang w:val="sr-Cyrl-RS"/>
              </w:rPr>
              <w:t>Барајевска 7а</w:t>
            </w:r>
          </w:p>
        </w:tc>
      </w:tr>
    </w:tbl>
    <w:p w14:paraId="298F2332" w14:textId="77777777" w:rsidR="0008501F" w:rsidRDefault="0008501F" w:rsidP="0008501F">
      <w:pPr>
        <w:rPr>
          <w:rFonts w:ascii="Times New Roman" w:hAnsi="Times New Roman"/>
          <w:sz w:val="24"/>
          <w:szCs w:val="24"/>
          <w:lang w:val="sr-Cyrl-RS"/>
        </w:rPr>
      </w:pPr>
      <w:r w:rsidRPr="00E02C6C">
        <w:rPr>
          <w:rFonts w:ascii="Times New Roman" w:hAnsi="Times New Roman"/>
          <w:sz w:val="24"/>
          <w:szCs w:val="24"/>
          <w:lang w:val="sr-Cyrl-RS"/>
        </w:rPr>
        <w:t>Седиште Установе смештено је у објекту „Полетарац“ у Светосавској улици број 83.</w:t>
      </w:r>
    </w:p>
    <w:p w14:paraId="73460D80" w14:textId="659D8D5B" w:rsidR="0008501F" w:rsidRPr="005C4B4D" w:rsidRDefault="0008501F" w:rsidP="0008501F">
      <w:pPr>
        <w:pStyle w:val="Heading2"/>
        <w:rPr>
          <w:lang w:val="sr-Cyrl-RS"/>
        </w:rPr>
      </w:pPr>
      <w:bookmarkStart w:id="5" w:name="_Toc17719003"/>
      <w:bookmarkStart w:id="6" w:name="_Toc47602264"/>
      <w:bookmarkStart w:id="7" w:name="_Toc47602449"/>
      <w:bookmarkStart w:id="8" w:name="_Toc49328835"/>
      <w:bookmarkStart w:id="9" w:name="_Toc80864858"/>
      <w:r>
        <w:rPr>
          <w:lang w:val="sr-Cyrl-RS"/>
        </w:rPr>
        <w:t>2.2.</w:t>
      </w:r>
      <w:r w:rsidRPr="005C4B4D">
        <w:rPr>
          <w:lang w:val="sr-Cyrl-RS"/>
        </w:rPr>
        <w:t>Преглед других простора за рад са децом</w:t>
      </w:r>
      <w:bookmarkEnd w:id="5"/>
      <w:bookmarkEnd w:id="6"/>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915"/>
        <w:gridCol w:w="1322"/>
        <w:gridCol w:w="1323"/>
        <w:gridCol w:w="1112"/>
        <w:gridCol w:w="1336"/>
        <w:gridCol w:w="1417"/>
      </w:tblGrid>
      <w:tr w:rsidR="0008501F" w:rsidRPr="005C4B4D" w14:paraId="724FE89B" w14:textId="77777777" w:rsidTr="00FC32EC">
        <w:tc>
          <w:tcPr>
            <w:tcW w:w="925" w:type="dxa"/>
            <w:shd w:val="clear" w:color="auto" w:fill="auto"/>
          </w:tcPr>
          <w:p w14:paraId="6180ED9F"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Р.Бр.</w:t>
            </w:r>
          </w:p>
        </w:tc>
        <w:tc>
          <w:tcPr>
            <w:tcW w:w="1915" w:type="dxa"/>
            <w:shd w:val="clear" w:color="auto" w:fill="auto"/>
          </w:tcPr>
          <w:p w14:paraId="2A28CBFF"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Назив објекта</w:t>
            </w:r>
          </w:p>
        </w:tc>
        <w:tc>
          <w:tcPr>
            <w:tcW w:w="1322" w:type="dxa"/>
            <w:shd w:val="clear" w:color="auto" w:fill="auto"/>
          </w:tcPr>
          <w:p w14:paraId="7A26CA4D"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Број група</w:t>
            </w:r>
          </w:p>
        </w:tc>
        <w:tc>
          <w:tcPr>
            <w:tcW w:w="1323" w:type="dxa"/>
            <w:shd w:val="clear" w:color="auto" w:fill="auto"/>
          </w:tcPr>
          <w:p w14:paraId="3D2BF5EB"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 xml:space="preserve">Капацитет </w:t>
            </w:r>
          </w:p>
        </w:tc>
        <w:tc>
          <w:tcPr>
            <w:tcW w:w="1112" w:type="dxa"/>
            <w:shd w:val="clear" w:color="auto" w:fill="auto"/>
          </w:tcPr>
          <w:p w14:paraId="5A85FB48"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Површина простора</w:t>
            </w:r>
          </w:p>
        </w:tc>
        <w:tc>
          <w:tcPr>
            <w:tcW w:w="1336" w:type="dxa"/>
            <w:shd w:val="clear" w:color="auto" w:fill="auto"/>
          </w:tcPr>
          <w:p w14:paraId="6105DADC"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Површина дворишта</w:t>
            </w:r>
          </w:p>
        </w:tc>
        <w:tc>
          <w:tcPr>
            <w:tcW w:w="1417" w:type="dxa"/>
            <w:shd w:val="clear" w:color="auto" w:fill="auto"/>
          </w:tcPr>
          <w:p w14:paraId="38AA24BB"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Адреса</w:t>
            </w:r>
          </w:p>
        </w:tc>
      </w:tr>
      <w:tr w:rsidR="0008501F" w:rsidRPr="005C4B4D" w14:paraId="17416723" w14:textId="77777777" w:rsidTr="00FC32EC">
        <w:tc>
          <w:tcPr>
            <w:tcW w:w="925" w:type="dxa"/>
            <w:shd w:val="clear" w:color="auto" w:fill="auto"/>
          </w:tcPr>
          <w:p w14:paraId="7E9B77DE"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1.</w:t>
            </w:r>
          </w:p>
        </w:tc>
        <w:tc>
          <w:tcPr>
            <w:tcW w:w="1915" w:type="dxa"/>
            <w:shd w:val="clear" w:color="auto" w:fill="auto"/>
          </w:tcPr>
          <w:p w14:paraId="2D527FB4" w14:textId="77777777" w:rsidR="0008501F" w:rsidRPr="00673E29" w:rsidRDefault="0008501F"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Арнајево</w:t>
            </w:r>
          </w:p>
        </w:tc>
        <w:tc>
          <w:tcPr>
            <w:tcW w:w="1322" w:type="dxa"/>
            <w:shd w:val="clear" w:color="auto" w:fill="auto"/>
          </w:tcPr>
          <w:p w14:paraId="50F9E033"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1</w:t>
            </w:r>
          </w:p>
        </w:tc>
        <w:tc>
          <w:tcPr>
            <w:tcW w:w="1323" w:type="dxa"/>
            <w:shd w:val="clear" w:color="auto" w:fill="auto"/>
          </w:tcPr>
          <w:p w14:paraId="1D1AED21"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20</w:t>
            </w:r>
          </w:p>
        </w:tc>
        <w:tc>
          <w:tcPr>
            <w:tcW w:w="1112" w:type="dxa"/>
            <w:shd w:val="clear" w:color="auto" w:fill="auto"/>
          </w:tcPr>
          <w:p w14:paraId="2D07D458" w14:textId="77777777" w:rsidR="0008501F" w:rsidRPr="005C4B4D" w:rsidRDefault="0008501F" w:rsidP="00FC32EC">
            <w:pPr>
              <w:spacing w:after="0" w:line="240" w:lineRule="auto"/>
              <w:rPr>
                <w:rFonts w:ascii="Times New Roman" w:hAnsi="Times New Roman"/>
                <w:sz w:val="20"/>
                <w:szCs w:val="20"/>
                <w:lang w:val="sr-Latn-RS"/>
              </w:rPr>
            </w:pPr>
            <w:r w:rsidRPr="005C4B4D">
              <w:rPr>
                <w:rFonts w:ascii="Times New Roman" w:hAnsi="Times New Roman"/>
                <w:sz w:val="20"/>
                <w:szCs w:val="20"/>
                <w:lang w:val="sr-Latn-RS"/>
              </w:rPr>
              <w:t>40m2</w:t>
            </w:r>
          </w:p>
        </w:tc>
        <w:tc>
          <w:tcPr>
            <w:tcW w:w="1336" w:type="dxa"/>
            <w:shd w:val="clear" w:color="auto" w:fill="auto"/>
          </w:tcPr>
          <w:p w14:paraId="206A0724"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Школско</w:t>
            </w:r>
          </w:p>
        </w:tc>
        <w:tc>
          <w:tcPr>
            <w:tcW w:w="1417" w:type="dxa"/>
            <w:shd w:val="clear" w:color="auto" w:fill="auto"/>
          </w:tcPr>
          <w:p w14:paraId="1EA0BB62"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ОШ „Кнез Сима Марковић“</w:t>
            </w:r>
          </w:p>
        </w:tc>
      </w:tr>
      <w:tr w:rsidR="0008501F" w:rsidRPr="005C4B4D" w14:paraId="64ED578F" w14:textId="77777777" w:rsidTr="00FC32EC">
        <w:tc>
          <w:tcPr>
            <w:tcW w:w="925" w:type="dxa"/>
            <w:shd w:val="clear" w:color="auto" w:fill="auto"/>
          </w:tcPr>
          <w:p w14:paraId="431E5699"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2.</w:t>
            </w:r>
          </w:p>
        </w:tc>
        <w:tc>
          <w:tcPr>
            <w:tcW w:w="1915" w:type="dxa"/>
            <w:shd w:val="clear" w:color="auto" w:fill="auto"/>
          </w:tcPr>
          <w:p w14:paraId="7DECFDDA" w14:textId="77777777" w:rsidR="0008501F" w:rsidRPr="00673E29" w:rsidRDefault="0008501F"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Глумчево Брдо</w:t>
            </w:r>
          </w:p>
        </w:tc>
        <w:tc>
          <w:tcPr>
            <w:tcW w:w="1322" w:type="dxa"/>
            <w:shd w:val="clear" w:color="auto" w:fill="auto"/>
          </w:tcPr>
          <w:p w14:paraId="07D37EF9"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1</w:t>
            </w:r>
          </w:p>
        </w:tc>
        <w:tc>
          <w:tcPr>
            <w:tcW w:w="1323" w:type="dxa"/>
            <w:shd w:val="clear" w:color="auto" w:fill="auto"/>
          </w:tcPr>
          <w:p w14:paraId="57BAC3CA"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15</w:t>
            </w:r>
          </w:p>
        </w:tc>
        <w:tc>
          <w:tcPr>
            <w:tcW w:w="1112" w:type="dxa"/>
            <w:shd w:val="clear" w:color="auto" w:fill="auto"/>
          </w:tcPr>
          <w:p w14:paraId="32F5F21A"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30м2</w:t>
            </w:r>
          </w:p>
        </w:tc>
        <w:tc>
          <w:tcPr>
            <w:tcW w:w="1336" w:type="dxa"/>
            <w:shd w:val="clear" w:color="auto" w:fill="auto"/>
          </w:tcPr>
          <w:p w14:paraId="2055A17E"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Школско</w:t>
            </w:r>
          </w:p>
        </w:tc>
        <w:tc>
          <w:tcPr>
            <w:tcW w:w="1417" w:type="dxa"/>
            <w:shd w:val="clear" w:color="auto" w:fill="auto"/>
          </w:tcPr>
          <w:p w14:paraId="102134A5"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ОШ „Кнез Сима Марковић“</w:t>
            </w:r>
          </w:p>
        </w:tc>
      </w:tr>
      <w:tr w:rsidR="0008501F" w:rsidRPr="005C4B4D" w14:paraId="2D9362FD" w14:textId="77777777" w:rsidTr="00FC32EC">
        <w:tc>
          <w:tcPr>
            <w:tcW w:w="925" w:type="dxa"/>
            <w:shd w:val="clear" w:color="auto" w:fill="auto"/>
          </w:tcPr>
          <w:p w14:paraId="0044FCF1"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3.</w:t>
            </w:r>
          </w:p>
        </w:tc>
        <w:tc>
          <w:tcPr>
            <w:tcW w:w="1915" w:type="dxa"/>
            <w:shd w:val="clear" w:color="auto" w:fill="auto"/>
          </w:tcPr>
          <w:p w14:paraId="71A863EB" w14:textId="77777777" w:rsidR="0008501F" w:rsidRPr="00673E29" w:rsidRDefault="0008501F"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Гунцати</w:t>
            </w:r>
          </w:p>
        </w:tc>
        <w:tc>
          <w:tcPr>
            <w:tcW w:w="1322" w:type="dxa"/>
            <w:shd w:val="clear" w:color="auto" w:fill="auto"/>
          </w:tcPr>
          <w:p w14:paraId="640E1B51"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1</w:t>
            </w:r>
          </w:p>
        </w:tc>
        <w:tc>
          <w:tcPr>
            <w:tcW w:w="1323" w:type="dxa"/>
            <w:shd w:val="clear" w:color="auto" w:fill="auto"/>
          </w:tcPr>
          <w:p w14:paraId="0C3ADEB3"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60</w:t>
            </w:r>
          </w:p>
        </w:tc>
        <w:tc>
          <w:tcPr>
            <w:tcW w:w="1112" w:type="dxa"/>
            <w:shd w:val="clear" w:color="auto" w:fill="auto"/>
          </w:tcPr>
          <w:p w14:paraId="497E3E90"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137м2</w:t>
            </w:r>
          </w:p>
        </w:tc>
        <w:tc>
          <w:tcPr>
            <w:tcW w:w="1336" w:type="dxa"/>
            <w:shd w:val="clear" w:color="auto" w:fill="auto"/>
          </w:tcPr>
          <w:p w14:paraId="0B32E35F"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Школско</w:t>
            </w:r>
          </w:p>
        </w:tc>
        <w:tc>
          <w:tcPr>
            <w:tcW w:w="1417" w:type="dxa"/>
            <w:shd w:val="clear" w:color="auto" w:fill="auto"/>
          </w:tcPr>
          <w:p w14:paraId="3A496ACF"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МЗ „Гунцати“</w:t>
            </w:r>
          </w:p>
        </w:tc>
      </w:tr>
      <w:tr w:rsidR="0008501F" w:rsidRPr="005C4B4D" w14:paraId="41F36AEB" w14:textId="77777777" w:rsidTr="00FC32EC">
        <w:tc>
          <w:tcPr>
            <w:tcW w:w="925" w:type="dxa"/>
            <w:shd w:val="clear" w:color="auto" w:fill="auto"/>
          </w:tcPr>
          <w:p w14:paraId="0A494AF2"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4</w:t>
            </w:r>
            <w:r w:rsidRPr="005C4B4D">
              <w:rPr>
                <w:rFonts w:ascii="Times New Roman" w:hAnsi="Times New Roman"/>
                <w:sz w:val="20"/>
                <w:szCs w:val="20"/>
                <w:lang w:val="sr-Cyrl-RS"/>
              </w:rPr>
              <w:t>.</w:t>
            </w:r>
          </w:p>
        </w:tc>
        <w:tc>
          <w:tcPr>
            <w:tcW w:w="1915" w:type="dxa"/>
            <w:shd w:val="clear" w:color="auto" w:fill="auto"/>
          </w:tcPr>
          <w:p w14:paraId="38CCE0E2" w14:textId="77777777" w:rsidR="0008501F" w:rsidRPr="00673E29" w:rsidRDefault="0008501F"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Баћевац</w:t>
            </w:r>
          </w:p>
          <w:p w14:paraId="26DC1612" w14:textId="77777777" w:rsidR="0008501F" w:rsidRPr="00673E29" w:rsidRDefault="0008501F" w:rsidP="00FC32EC">
            <w:pPr>
              <w:spacing w:after="0" w:line="240" w:lineRule="auto"/>
              <w:rPr>
                <w:rFonts w:ascii="Times New Roman" w:hAnsi="Times New Roman"/>
                <w:sz w:val="20"/>
                <w:szCs w:val="20"/>
                <w:lang w:val="sr-Cyrl-RS"/>
              </w:rPr>
            </w:pPr>
          </w:p>
        </w:tc>
        <w:tc>
          <w:tcPr>
            <w:tcW w:w="1322" w:type="dxa"/>
            <w:shd w:val="clear" w:color="auto" w:fill="auto"/>
          </w:tcPr>
          <w:p w14:paraId="64476D74"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1</w:t>
            </w:r>
          </w:p>
        </w:tc>
        <w:tc>
          <w:tcPr>
            <w:tcW w:w="1323" w:type="dxa"/>
            <w:shd w:val="clear" w:color="auto" w:fill="auto"/>
          </w:tcPr>
          <w:p w14:paraId="233EEED5"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16</w:t>
            </w:r>
          </w:p>
        </w:tc>
        <w:tc>
          <w:tcPr>
            <w:tcW w:w="1112" w:type="dxa"/>
            <w:shd w:val="clear" w:color="auto" w:fill="auto"/>
          </w:tcPr>
          <w:p w14:paraId="405D263D"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32м2</w:t>
            </w:r>
          </w:p>
        </w:tc>
        <w:tc>
          <w:tcPr>
            <w:tcW w:w="1336" w:type="dxa"/>
            <w:shd w:val="clear" w:color="auto" w:fill="auto"/>
          </w:tcPr>
          <w:p w14:paraId="5090C93A"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МЗ „Баћевац“</w:t>
            </w:r>
          </w:p>
        </w:tc>
        <w:tc>
          <w:tcPr>
            <w:tcW w:w="1417" w:type="dxa"/>
            <w:shd w:val="clear" w:color="auto" w:fill="auto"/>
          </w:tcPr>
          <w:p w14:paraId="5D849275"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МЗ „Баћевац“</w:t>
            </w:r>
          </w:p>
        </w:tc>
      </w:tr>
      <w:tr w:rsidR="0008501F" w:rsidRPr="005C4B4D" w14:paraId="3E820513" w14:textId="77777777" w:rsidTr="00FC32EC">
        <w:tc>
          <w:tcPr>
            <w:tcW w:w="925" w:type="dxa"/>
            <w:shd w:val="clear" w:color="auto" w:fill="auto"/>
          </w:tcPr>
          <w:p w14:paraId="42C64E9D" w14:textId="4EDBB5DA" w:rsidR="0008501F" w:rsidRPr="005C4B4D" w:rsidRDefault="00673E2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5</w:t>
            </w:r>
            <w:r w:rsidR="0008501F">
              <w:rPr>
                <w:rFonts w:ascii="Times New Roman" w:hAnsi="Times New Roman"/>
                <w:sz w:val="20"/>
                <w:szCs w:val="20"/>
                <w:lang w:val="sr-Cyrl-RS"/>
              </w:rPr>
              <w:t xml:space="preserve">. </w:t>
            </w:r>
          </w:p>
        </w:tc>
        <w:tc>
          <w:tcPr>
            <w:tcW w:w="1915" w:type="dxa"/>
            <w:shd w:val="clear" w:color="auto" w:fill="auto"/>
          </w:tcPr>
          <w:p w14:paraId="4CC2A7D0" w14:textId="77777777" w:rsidR="0008501F" w:rsidRPr="00CF1624" w:rsidRDefault="0008501F" w:rsidP="00FC32EC">
            <w:pPr>
              <w:spacing w:after="0" w:line="240" w:lineRule="auto"/>
              <w:rPr>
                <w:rFonts w:ascii="Times New Roman" w:hAnsi="Times New Roman"/>
                <w:sz w:val="20"/>
                <w:szCs w:val="20"/>
                <w:highlight w:val="yellow"/>
                <w:lang w:val="sr-Cyrl-RS"/>
              </w:rPr>
            </w:pPr>
            <w:r w:rsidRPr="00B161A8">
              <w:rPr>
                <w:rFonts w:ascii="Times New Roman" w:hAnsi="Times New Roman"/>
                <w:sz w:val="20"/>
                <w:szCs w:val="20"/>
                <w:lang w:val="sr-Cyrl-RS"/>
              </w:rPr>
              <w:t>Мељак</w:t>
            </w:r>
          </w:p>
        </w:tc>
        <w:tc>
          <w:tcPr>
            <w:tcW w:w="1322" w:type="dxa"/>
            <w:shd w:val="clear" w:color="auto" w:fill="auto"/>
          </w:tcPr>
          <w:p w14:paraId="62ACBB0A" w14:textId="394C4B2A" w:rsidR="0008501F" w:rsidRPr="005C4B4D" w:rsidRDefault="00673E2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1</w:t>
            </w:r>
          </w:p>
        </w:tc>
        <w:tc>
          <w:tcPr>
            <w:tcW w:w="1323" w:type="dxa"/>
            <w:shd w:val="clear" w:color="auto" w:fill="auto"/>
          </w:tcPr>
          <w:p w14:paraId="17905EBA"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20</w:t>
            </w:r>
          </w:p>
        </w:tc>
        <w:tc>
          <w:tcPr>
            <w:tcW w:w="1112" w:type="dxa"/>
            <w:shd w:val="clear" w:color="auto" w:fill="auto"/>
          </w:tcPr>
          <w:p w14:paraId="188ED539"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44м2</w:t>
            </w:r>
          </w:p>
        </w:tc>
        <w:tc>
          <w:tcPr>
            <w:tcW w:w="1336" w:type="dxa"/>
            <w:shd w:val="clear" w:color="auto" w:fill="auto"/>
          </w:tcPr>
          <w:p w14:paraId="3A96A268"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Школско</w:t>
            </w:r>
          </w:p>
        </w:tc>
        <w:tc>
          <w:tcPr>
            <w:tcW w:w="1417" w:type="dxa"/>
            <w:shd w:val="clear" w:color="auto" w:fill="auto"/>
          </w:tcPr>
          <w:p w14:paraId="3FE13A2F"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ОШ“Павле Поповић“</w:t>
            </w:r>
          </w:p>
        </w:tc>
      </w:tr>
      <w:tr w:rsidR="0008501F" w:rsidRPr="005C4B4D" w14:paraId="4E7D21D0" w14:textId="77777777" w:rsidTr="00FC32EC">
        <w:tc>
          <w:tcPr>
            <w:tcW w:w="925" w:type="dxa"/>
            <w:shd w:val="clear" w:color="auto" w:fill="auto"/>
          </w:tcPr>
          <w:p w14:paraId="1D09883D" w14:textId="649D4E47" w:rsidR="0008501F" w:rsidRDefault="00673E2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6</w:t>
            </w:r>
            <w:r w:rsidR="0008501F">
              <w:rPr>
                <w:rFonts w:ascii="Times New Roman" w:hAnsi="Times New Roman"/>
                <w:sz w:val="20"/>
                <w:szCs w:val="20"/>
                <w:lang w:val="sr-Cyrl-RS"/>
              </w:rPr>
              <w:t>.</w:t>
            </w:r>
          </w:p>
        </w:tc>
        <w:tc>
          <w:tcPr>
            <w:tcW w:w="1915" w:type="dxa"/>
            <w:shd w:val="clear" w:color="auto" w:fill="auto"/>
          </w:tcPr>
          <w:p w14:paraId="11BC59F0" w14:textId="77777777" w:rsidR="0008501F" w:rsidRPr="00CF1624" w:rsidRDefault="0008501F" w:rsidP="00FC32EC">
            <w:pPr>
              <w:spacing w:after="0" w:line="240" w:lineRule="auto"/>
              <w:rPr>
                <w:rFonts w:ascii="Times New Roman" w:hAnsi="Times New Roman"/>
                <w:sz w:val="20"/>
                <w:szCs w:val="20"/>
                <w:highlight w:val="yellow"/>
                <w:lang w:val="sr-Cyrl-RS"/>
              </w:rPr>
            </w:pPr>
            <w:r w:rsidRPr="00673E29">
              <w:rPr>
                <w:rFonts w:ascii="Times New Roman" w:hAnsi="Times New Roman"/>
                <w:sz w:val="20"/>
                <w:szCs w:val="20"/>
                <w:lang w:val="sr-Cyrl-RS"/>
              </w:rPr>
              <w:t>Бељина</w:t>
            </w:r>
          </w:p>
        </w:tc>
        <w:tc>
          <w:tcPr>
            <w:tcW w:w="1322" w:type="dxa"/>
            <w:shd w:val="clear" w:color="auto" w:fill="auto"/>
          </w:tcPr>
          <w:p w14:paraId="01D3147F"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1</w:t>
            </w:r>
          </w:p>
        </w:tc>
        <w:tc>
          <w:tcPr>
            <w:tcW w:w="1323" w:type="dxa"/>
            <w:shd w:val="clear" w:color="auto" w:fill="auto"/>
          </w:tcPr>
          <w:p w14:paraId="19C60A7B"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20</w:t>
            </w:r>
          </w:p>
        </w:tc>
        <w:tc>
          <w:tcPr>
            <w:tcW w:w="1112" w:type="dxa"/>
            <w:shd w:val="clear" w:color="auto" w:fill="auto"/>
          </w:tcPr>
          <w:p w14:paraId="5D8CC8F5"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40м2</w:t>
            </w:r>
          </w:p>
        </w:tc>
        <w:tc>
          <w:tcPr>
            <w:tcW w:w="1336" w:type="dxa"/>
            <w:shd w:val="clear" w:color="auto" w:fill="auto"/>
          </w:tcPr>
          <w:p w14:paraId="7D06394A"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Дом Здравља Бељина</w:t>
            </w:r>
          </w:p>
        </w:tc>
        <w:tc>
          <w:tcPr>
            <w:tcW w:w="1417" w:type="dxa"/>
            <w:shd w:val="clear" w:color="auto" w:fill="auto"/>
          </w:tcPr>
          <w:p w14:paraId="72D0C75D" w14:textId="77777777" w:rsidR="0008501F" w:rsidRPr="005C4B4D"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Дом Здравља Бељина</w:t>
            </w:r>
          </w:p>
        </w:tc>
      </w:tr>
      <w:tr w:rsidR="0008501F" w:rsidRPr="00D04FFF" w14:paraId="054E7564" w14:textId="77777777" w:rsidTr="00FC32EC">
        <w:tc>
          <w:tcPr>
            <w:tcW w:w="925" w:type="dxa"/>
            <w:shd w:val="clear" w:color="auto" w:fill="auto"/>
          </w:tcPr>
          <w:p w14:paraId="3186F91D" w14:textId="77777777" w:rsidR="0008501F" w:rsidRPr="005C4B4D" w:rsidRDefault="0008501F" w:rsidP="00FC32EC">
            <w:pPr>
              <w:spacing w:after="0" w:line="240" w:lineRule="auto"/>
              <w:rPr>
                <w:rFonts w:ascii="Times New Roman" w:hAnsi="Times New Roman"/>
                <w:sz w:val="20"/>
                <w:szCs w:val="20"/>
                <w:lang w:val="sr-Cyrl-RS"/>
              </w:rPr>
            </w:pPr>
            <w:r w:rsidRPr="005C4B4D">
              <w:rPr>
                <w:rFonts w:ascii="Times New Roman" w:hAnsi="Times New Roman"/>
                <w:sz w:val="20"/>
                <w:szCs w:val="20"/>
                <w:lang w:val="sr-Cyrl-RS"/>
              </w:rPr>
              <w:t>Укупно:</w:t>
            </w:r>
          </w:p>
        </w:tc>
        <w:tc>
          <w:tcPr>
            <w:tcW w:w="1915" w:type="dxa"/>
            <w:shd w:val="clear" w:color="auto" w:fill="auto"/>
          </w:tcPr>
          <w:p w14:paraId="220F8B21" w14:textId="77777777" w:rsidR="0008501F" w:rsidRPr="005C4B4D" w:rsidRDefault="0008501F" w:rsidP="00FC32EC">
            <w:pPr>
              <w:spacing w:after="0" w:line="240" w:lineRule="auto"/>
              <w:rPr>
                <w:rFonts w:ascii="Times New Roman" w:hAnsi="Times New Roman"/>
                <w:sz w:val="20"/>
                <w:szCs w:val="20"/>
                <w:lang w:val="sr-Cyrl-RS"/>
              </w:rPr>
            </w:pPr>
          </w:p>
          <w:p w14:paraId="4959304D" w14:textId="77777777" w:rsidR="0008501F" w:rsidRPr="005C4B4D" w:rsidRDefault="0008501F" w:rsidP="00FC32EC">
            <w:pPr>
              <w:spacing w:after="0" w:line="240" w:lineRule="auto"/>
              <w:rPr>
                <w:rFonts w:ascii="Times New Roman" w:hAnsi="Times New Roman"/>
                <w:sz w:val="20"/>
                <w:szCs w:val="20"/>
                <w:lang w:val="sr-Cyrl-RS"/>
              </w:rPr>
            </w:pPr>
          </w:p>
          <w:p w14:paraId="7D9EE677" w14:textId="77777777" w:rsidR="0008501F" w:rsidRPr="005C4B4D" w:rsidRDefault="0008501F" w:rsidP="00FC32EC">
            <w:pPr>
              <w:spacing w:after="0" w:line="240" w:lineRule="auto"/>
              <w:rPr>
                <w:rFonts w:ascii="Times New Roman" w:hAnsi="Times New Roman"/>
                <w:sz w:val="20"/>
                <w:szCs w:val="20"/>
                <w:lang w:val="sr-Cyrl-RS"/>
              </w:rPr>
            </w:pPr>
          </w:p>
        </w:tc>
        <w:tc>
          <w:tcPr>
            <w:tcW w:w="1322" w:type="dxa"/>
            <w:shd w:val="clear" w:color="auto" w:fill="auto"/>
          </w:tcPr>
          <w:p w14:paraId="53FC6408" w14:textId="1AB04702" w:rsidR="0008501F" w:rsidRPr="005C4B4D" w:rsidRDefault="00B161A8"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6</w:t>
            </w:r>
          </w:p>
        </w:tc>
        <w:tc>
          <w:tcPr>
            <w:tcW w:w="1323" w:type="dxa"/>
            <w:shd w:val="clear" w:color="auto" w:fill="auto"/>
          </w:tcPr>
          <w:p w14:paraId="14966A0A" w14:textId="016F79B2" w:rsidR="0008501F" w:rsidRPr="005C4B4D" w:rsidRDefault="00673E2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151</w:t>
            </w:r>
          </w:p>
        </w:tc>
        <w:tc>
          <w:tcPr>
            <w:tcW w:w="1112" w:type="dxa"/>
            <w:shd w:val="clear" w:color="auto" w:fill="auto"/>
          </w:tcPr>
          <w:p w14:paraId="696EC105" w14:textId="34186111" w:rsidR="0008501F" w:rsidRPr="00D04FFF" w:rsidRDefault="0008501F"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3</w:t>
            </w:r>
            <w:r w:rsidR="00673E29">
              <w:rPr>
                <w:rFonts w:ascii="Times New Roman" w:hAnsi="Times New Roman"/>
                <w:sz w:val="20"/>
                <w:szCs w:val="20"/>
                <w:lang w:val="sr-Cyrl-RS"/>
              </w:rPr>
              <w:t>23</w:t>
            </w:r>
            <w:r>
              <w:rPr>
                <w:rFonts w:ascii="Times New Roman" w:hAnsi="Times New Roman"/>
                <w:sz w:val="20"/>
                <w:szCs w:val="20"/>
                <w:lang w:val="sr-Cyrl-RS"/>
              </w:rPr>
              <w:t>м2</w:t>
            </w:r>
          </w:p>
        </w:tc>
        <w:tc>
          <w:tcPr>
            <w:tcW w:w="1336" w:type="dxa"/>
            <w:shd w:val="clear" w:color="auto" w:fill="auto"/>
          </w:tcPr>
          <w:p w14:paraId="58EFD048" w14:textId="77777777" w:rsidR="0008501F" w:rsidRPr="00D04FFF" w:rsidRDefault="0008501F" w:rsidP="00FC32EC">
            <w:pPr>
              <w:spacing w:after="0" w:line="240" w:lineRule="auto"/>
              <w:rPr>
                <w:rFonts w:ascii="Times New Roman" w:hAnsi="Times New Roman"/>
                <w:sz w:val="20"/>
                <w:szCs w:val="20"/>
                <w:lang w:val="sr-Cyrl-RS"/>
              </w:rPr>
            </w:pPr>
          </w:p>
        </w:tc>
        <w:tc>
          <w:tcPr>
            <w:tcW w:w="1417" w:type="dxa"/>
            <w:shd w:val="clear" w:color="auto" w:fill="auto"/>
          </w:tcPr>
          <w:p w14:paraId="0316307A" w14:textId="77777777" w:rsidR="0008501F" w:rsidRPr="00D04FFF" w:rsidRDefault="0008501F" w:rsidP="00FC32EC">
            <w:pPr>
              <w:spacing w:after="0" w:line="240" w:lineRule="auto"/>
              <w:rPr>
                <w:rFonts w:ascii="Times New Roman" w:hAnsi="Times New Roman"/>
                <w:sz w:val="20"/>
                <w:szCs w:val="20"/>
                <w:lang w:val="sr-Cyrl-RS"/>
              </w:rPr>
            </w:pPr>
          </w:p>
        </w:tc>
      </w:tr>
    </w:tbl>
    <w:p w14:paraId="53CDE648" w14:textId="77777777" w:rsidR="0008501F" w:rsidRDefault="0008501F" w:rsidP="0008501F">
      <w:pPr>
        <w:rPr>
          <w:rFonts w:ascii="Times New Roman" w:hAnsi="Times New Roman"/>
          <w:i/>
          <w:sz w:val="20"/>
          <w:szCs w:val="20"/>
        </w:rPr>
      </w:pPr>
    </w:p>
    <w:p w14:paraId="5B3FDBB8" w14:textId="77777777" w:rsidR="00BE279B" w:rsidRDefault="00BE279B" w:rsidP="0008501F">
      <w:pPr>
        <w:rPr>
          <w:rFonts w:ascii="Times New Roman" w:hAnsi="Times New Roman"/>
          <w:i/>
          <w:sz w:val="20"/>
          <w:szCs w:val="20"/>
        </w:rPr>
      </w:pPr>
    </w:p>
    <w:p w14:paraId="3BDD15FC" w14:textId="77777777" w:rsidR="00BE279B" w:rsidRPr="00BE279B" w:rsidRDefault="00BE279B" w:rsidP="0008501F">
      <w:pPr>
        <w:rPr>
          <w:rFonts w:ascii="Times New Roman" w:hAnsi="Times New Roman"/>
          <w:i/>
          <w:sz w:val="20"/>
          <w:szCs w:val="20"/>
        </w:rPr>
      </w:pPr>
    </w:p>
    <w:p w14:paraId="1D084D46" w14:textId="31339102" w:rsidR="0008501F" w:rsidRDefault="0008501F" w:rsidP="0008501F">
      <w:pPr>
        <w:pStyle w:val="Heading2"/>
        <w:rPr>
          <w:lang w:val="sr-Cyrl-RS"/>
        </w:rPr>
      </w:pPr>
      <w:bookmarkStart w:id="10" w:name="_Toc17719004"/>
      <w:bookmarkStart w:id="11" w:name="_Toc47602265"/>
      <w:bookmarkStart w:id="12" w:name="_Toc47602450"/>
      <w:bookmarkStart w:id="13" w:name="_Toc49328836"/>
      <w:bookmarkStart w:id="14" w:name="_Toc80864859"/>
      <w:r>
        <w:rPr>
          <w:lang w:val="sr-Cyrl-RS"/>
        </w:rPr>
        <w:lastRenderedPageBreak/>
        <w:t>2.3.Об</w:t>
      </w:r>
      <w:r w:rsidRPr="007158E6">
        <w:rPr>
          <w:lang w:val="sr-Cyrl-RS"/>
        </w:rPr>
        <w:t>ј</w:t>
      </w:r>
      <w:r>
        <w:rPr>
          <w:lang w:val="sr-Cyrl-RS"/>
        </w:rPr>
        <w:t>е</w:t>
      </w:r>
      <w:r w:rsidRPr="007158E6">
        <w:rPr>
          <w:lang w:val="sr-Cyrl-RS"/>
        </w:rPr>
        <w:t>к</w:t>
      </w:r>
      <w:r>
        <w:rPr>
          <w:lang w:val="sr-Cyrl-RS"/>
        </w:rPr>
        <w:t>т</w:t>
      </w:r>
      <w:r w:rsidRPr="007158E6">
        <w:rPr>
          <w:lang w:val="sr-Cyrl-RS"/>
        </w:rPr>
        <w:t>и за припрему хране</w:t>
      </w:r>
      <w:bookmarkEnd w:id="10"/>
      <w:bookmarkEnd w:id="11"/>
      <w:bookmarkEnd w:id="12"/>
      <w:bookmarkEnd w:id="13"/>
      <w:bookmarkEnd w:id="14"/>
    </w:p>
    <w:p w14:paraId="45FF1996" w14:textId="31E0666D" w:rsidR="0008501F" w:rsidRPr="0008501F" w:rsidRDefault="0008501F" w:rsidP="0008501F">
      <w:pPr>
        <w:ind w:firstLine="360"/>
        <w:jc w:val="both"/>
        <w:rPr>
          <w:rFonts w:ascii="Times New Roman" w:hAnsi="Times New Roman"/>
          <w:sz w:val="24"/>
          <w:szCs w:val="24"/>
          <w:lang w:val="sr-Cyrl-RS"/>
        </w:rPr>
      </w:pPr>
      <w:r>
        <w:rPr>
          <w:rFonts w:ascii="Times New Roman" w:hAnsi="Times New Roman"/>
          <w:sz w:val="24"/>
          <w:szCs w:val="24"/>
          <w:lang w:val="sr-Cyrl-RS"/>
        </w:rPr>
        <w:t>Установа располаже са великом производном кухињом у улици Светосавска 83 укупне површине 400м2 и капацитета 1000 топлих оброка. Објекти: „Полетарац“, „Свети Сава“, „Јагодица“ и депанданси „Слончићи“, „Звончићи“ и „Врапчићи“ имају своје дистрибутивне кухиње.</w:t>
      </w:r>
    </w:p>
    <w:p w14:paraId="668573D2" w14:textId="455390A2" w:rsidR="0008501F" w:rsidRDefault="0008501F" w:rsidP="0008501F">
      <w:pPr>
        <w:pStyle w:val="Heading2"/>
        <w:rPr>
          <w:lang w:val="sr-Cyrl-RS"/>
        </w:rPr>
      </w:pPr>
      <w:bookmarkStart w:id="15" w:name="_Toc17719005"/>
      <w:bookmarkStart w:id="16" w:name="_Toc47602266"/>
      <w:bookmarkStart w:id="17" w:name="_Toc47602451"/>
      <w:bookmarkStart w:id="18" w:name="_Toc49328837"/>
      <w:bookmarkStart w:id="19" w:name="_Toc80864860"/>
      <w:r>
        <w:rPr>
          <w:lang w:val="sr-Cyrl-RS"/>
        </w:rPr>
        <w:t>2.4.Стање опремљености</w:t>
      </w:r>
      <w:bookmarkEnd w:id="15"/>
      <w:bookmarkEnd w:id="16"/>
      <w:bookmarkEnd w:id="17"/>
      <w:bookmarkEnd w:id="18"/>
      <w:bookmarkEnd w:id="19"/>
    </w:p>
    <w:p w14:paraId="28B92172" w14:textId="77777777" w:rsidR="0008501F" w:rsidRDefault="0008501F" w:rsidP="0008501F">
      <w:pPr>
        <w:ind w:firstLine="360"/>
        <w:jc w:val="both"/>
        <w:rPr>
          <w:rFonts w:ascii="Times New Roman" w:hAnsi="Times New Roman"/>
          <w:sz w:val="24"/>
          <w:szCs w:val="24"/>
          <w:lang w:val="sr-Cyrl-RS"/>
        </w:rPr>
      </w:pPr>
      <w:r>
        <w:rPr>
          <w:rFonts w:ascii="Times New Roman" w:hAnsi="Times New Roman"/>
          <w:sz w:val="24"/>
          <w:szCs w:val="24"/>
          <w:lang w:val="sr-Cyrl-RS"/>
        </w:rPr>
        <w:t>Целодневни објекти су опремљени, али у собама са мањом квадратуром потребно је подне ормаре заменити зидним полицама или расклопивим намештајем како би се омогућиле различите активности деце.</w:t>
      </w:r>
    </w:p>
    <w:p w14:paraId="6144EA4E" w14:textId="77777777" w:rsidR="0008501F" w:rsidRDefault="0008501F" w:rsidP="0008501F">
      <w:pPr>
        <w:ind w:firstLine="360"/>
        <w:jc w:val="both"/>
        <w:rPr>
          <w:rFonts w:ascii="Times New Roman" w:hAnsi="Times New Roman"/>
          <w:sz w:val="24"/>
          <w:szCs w:val="24"/>
          <w:lang w:val="sr-Cyrl-RS"/>
        </w:rPr>
      </w:pPr>
      <w:r>
        <w:rPr>
          <w:rFonts w:ascii="Times New Roman" w:hAnsi="Times New Roman"/>
          <w:sz w:val="24"/>
          <w:szCs w:val="24"/>
          <w:lang w:val="sr-Cyrl-RS"/>
        </w:rPr>
        <w:t xml:space="preserve">Постојећа опрема у појединим објектима Mалих школа је већим делом дотрајала, те је неопходно сукцесивно обнављати опрему. </w:t>
      </w:r>
      <w:r w:rsidRPr="001C64A9">
        <w:rPr>
          <w:rFonts w:ascii="Times New Roman" w:hAnsi="Times New Roman"/>
          <w:sz w:val="24"/>
          <w:szCs w:val="24"/>
          <w:lang w:val="sr-Cyrl-RS"/>
        </w:rPr>
        <w:t>Сем набавке редовне опреме, врши се и набавка резервних делова и поправка опреме према приоритетима. Сходно финансијским могућностима, неопходно је редовно замењивати постојећу опрему и сита</w:t>
      </w:r>
      <w:r>
        <w:rPr>
          <w:rFonts w:ascii="Times New Roman" w:hAnsi="Times New Roman"/>
          <w:sz w:val="24"/>
          <w:szCs w:val="24"/>
          <w:lang w:val="sr-Cyrl-RS"/>
        </w:rPr>
        <w:t>н инвентар у централној кухињи.</w:t>
      </w:r>
    </w:p>
    <w:p w14:paraId="100B22E5" w14:textId="726E6CB0" w:rsidR="005D7808" w:rsidRPr="005D7808" w:rsidRDefault="005D7808" w:rsidP="005D7808">
      <w:pPr>
        <w:pStyle w:val="Heading1"/>
        <w:numPr>
          <w:ilvl w:val="6"/>
          <w:numId w:val="1"/>
        </w:numPr>
        <w:rPr>
          <w:rFonts w:ascii="Times New Roman" w:hAnsi="Times New Roman" w:cs="Times New Roman"/>
          <w:color w:val="000000" w:themeColor="text1"/>
          <w:lang w:val="sr-Cyrl-RS"/>
        </w:rPr>
      </w:pPr>
      <w:bookmarkStart w:id="20" w:name="_Toc80864861"/>
      <w:r w:rsidRPr="005D7808">
        <w:rPr>
          <w:rFonts w:ascii="Times New Roman" w:hAnsi="Times New Roman" w:cs="Times New Roman"/>
          <w:color w:val="000000" w:themeColor="text1"/>
          <w:lang w:val="sr-Cyrl-RS"/>
        </w:rPr>
        <w:t>ЗАДАЦИ НА УНАПРЕЂИВАЊУ УСЛОВА ЗА ОСТВАРИВАЊЕ ДЕЛАТНОСТИ</w:t>
      </w:r>
      <w:bookmarkEnd w:id="20"/>
    </w:p>
    <w:p w14:paraId="1646632A" w14:textId="77777777" w:rsidR="005D7808" w:rsidRDefault="005D7808" w:rsidP="005D7808">
      <w:pPr>
        <w:rPr>
          <w:rFonts w:ascii="Times New Roman" w:hAnsi="Times New Roman"/>
          <w:b/>
          <w:sz w:val="24"/>
          <w:szCs w:val="24"/>
          <w:lang w:val="sr-Cyrl-RS"/>
        </w:rPr>
      </w:pPr>
    </w:p>
    <w:p w14:paraId="25571009" w14:textId="77777777" w:rsidR="005D7808" w:rsidRPr="00DB4792" w:rsidRDefault="005D7808" w:rsidP="005D7808">
      <w:pPr>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Установа континуирано, од тренутка оснивања има за циљ укључивање што већег броја деце са територије општине Барајево у живот и рад вртића. Како би се обухват деце повећао, неопходно је проширити постојеће просторне капацитете. </w:t>
      </w:r>
    </w:p>
    <w:p w14:paraId="180EF194" w14:textId="77777777" w:rsidR="005D7808" w:rsidRPr="00016D16" w:rsidRDefault="005D7808" w:rsidP="005D7808">
      <w:pPr>
        <w:ind w:firstLine="720"/>
        <w:jc w:val="both"/>
        <w:rPr>
          <w:rFonts w:ascii="Times New Roman" w:hAnsi="Times New Roman"/>
          <w:sz w:val="24"/>
          <w:szCs w:val="24"/>
          <w:lang w:val="sr-Cyrl-RS"/>
        </w:rPr>
      </w:pPr>
      <w:r>
        <w:rPr>
          <w:rFonts w:ascii="Times New Roman" w:hAnsi="Times New Roman"/>
          <w:sz w:val="24"/>
          <w:szCs w:val="24"/>
          <w:lang w:val="sr-Cyrl-RS"/>
        </w:rPr>
        <w:t>ПУ „Полетарац“ започео је пројекат са Министарством за европске интеграције, где ће објекат „Слончићи“ бити реновиран и проширен. У објекту „Јагодица“, још једна просторија уступљена</w:t>
      </w:r>
      <w:r>
        <w:rPr>
          <w:rFonts w:ascii="Times New Roman" w:hAnsi="Times New Roman"/>
          <w:sz w:val="24"/>
          <w:szCs w:val="24"/>
        </w:rPr>
        <w:t xml:space="preserve"> </w:t>
      </w:r>
      <w:r>
        <w:rPr>
          <w:rFonts w:ascii="Times New Roman" w:hAnsi="Times New Roman"/>
          <w:sz w:val="24"/>
          <w:szCs w:val="24"/>
          <w:lang w:val="sr-Cyrl-RS"/>
        </w:rPr>
        <w:t>је током радне 2019/2020. на коришћење вртићу.</w:t>
      </w:r>
    </w:p>
    <w:p w14:paraId="1056791C" w14:textId="77777777" w:rsidR="005D7808" w:rsidRPr="002B6A00" w:rsidRDefault="005D7808" w:rsidP="005D7808">
      <w:pPr>
        <w:jc w:val="both"/>
        <w:rPr>
          <w:rFonts w:ascii="Times New Roman" w:hAnsi="Times New Roman"/>
          <w:sz w:val="24"/>
          <w:szCs w:val="24"/>
          <w:lang w:val="sr-Cyrl-RS"/>
        </w:rPr>
      </w:pPr>
      <w:r>
        <w:rPr>
          <w:rFonts w:ascii="Times New Roman" w:hAnsi="Times New Roman"/>
          <w:sz w:val="24"/>
          <w:szCs w:val="24"/>
        </w:rPr>
        <w:tab/>
      </w:r>
      <w:r w:rsidRPr="00016D16">
        <w:rPr>
          <w:rFonts w:ascii="Times New Roman" w:hAnsi="Times New Roman"/>
          <w:sz w:val="24"/>
          <w:szCs w:val="24"/>
        </w:rPr>
        <w:t xml:space="preserve"> У </w:t>
      </w:r>
      <w:proofErr w:type="spellStart"/>
      <w:r w:rsidRPr="00016D16">
        <w:rPr>
          <w:rFonts w:ascii="Times New Roman" w:hAnsi="Times New Roman"/>
          <w:sz w:val="24"/>
          <w:szCs w:val="24"/>
        </w:rPr>
        <w:t>склад</w:t>
      </w:r>
      <w:r>
        <w:rPr>
          <w:rFonts w:ascii="Times New Roman" w:hAnsi="Times New Roman"/>
          <w:sz w:val="24"/>
          <w:szCs w:val="24"/>
        </w:rPr>
        <w:t>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финансијским</w:t>
      </w:r>
      <w:proofErr w:type="spellEnd"/>
      <w:r>
        <w:rPr>
          <w:rFonts w:ascii="Times New Roman" w:hAnsi="Times New Roman"/>
          <w:sz w:val="24"/>
          <w:szCs w:val="24"/>
        </w:rPr>
        <w:t xml:space="preserve"> </w:t>
      </w:r>
      <w:proofErr w:type="spellStart"/>
      <w:r>
        <w:rPr>
          <w:rFonts w:ascii="Times New Roman" w:hAnsi="Times New Roman"/>
          <w:sz w:val="24"/>
          <w:szCs w:val="24"/>
        </w:rPr>
        <w:t>средствима</w:t>
      </w:r>
      <w:proofErr w:type="spellEnd"/>
      <w:r>
        <w:rPr>
          <w:rFonts w:ascii="Times New Roman" w:hAnsi="Times New Roman"/>
          <w:sz w:val="24"/>
          <w:szCs w:val="24"/>
        </w:rPr>
        <w:t xml:space="preserve">, </w:t>
      </w:r>
      <w:proofErr w:type="spellStart"/>
      <w:r w:rsidRPr="00016D16">
        <w:rPr>
          <w:rFonts w:ascii="Times New Roman" w:hAnsi="Times New Roman"/>
          <w:sz w:val="24"/>
          <w:szCs w:val="24"/>
        </w:rPr>
        <w:t>вршиће</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се</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опремање</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група</w:t>
      </w:r>
      <w:proofErr w:type="spellEnd"/>
      <w:r w:rsidRPr="00016D16">
        <w:rPr>
          <w:rFonts w:ascii="Times New Roman" w:hAnsi="Times New Roman"/>
          <w:sz w:val="24"/>
          <w:szCs w:val="24"/>
        </w:rPr>
        <w:t xml:space="preserve"> ППП </w:t>
      </w:r>
      <w:proofErr w:type="spellStart"/>
      <w:r w:rsidRPr="00016D16">
        <w:rPr>
          <w:rFonts w:ascii="Times New Roman" w:hAnsi="Times New Roman"/>
          <w:sz w:val="24"/>
          <w:szCs w:val="24"/>
        </w:rPr>
        <w:t>новим</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намештајем</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д</w:t>
      </w:r>
      <w:r>
        <w:rPr>
          <w:rFonts w:ascii="Times New Roman" w:hAnsi="Times New Roman"/>
          <w:sz w:val="24"/>
          <w:szCs w:val="24"/>
        </w:rPr>
        <w:t>воришним</w:t>
      </w:r>
      <w:proofErr w:type="spellEnd"/>
      <w:r>
        <w:rPr>
          <w:rFonts w:ascii="Times New Roman" w:hAnsi="Times New Roman"/>
          <w:sz w:val="24"/>
          <w:szCs w:val="24"/>
        </w:rPr>
        <w:t xml:space="preserve"> </w:t>
      </w:r>
      <w:proofErr w:type="spellStart"/>
      <w:r>
        <w:rPr>
          <w:rFonts w:ascii="Times New Roman" w:hAnsi="Times New Roman"/>
          <w:sz w:val="24"/>
          <w:szCs w:val="24"/>
        </w:rPr>
        <w:t>реквизитима</w:t>
      </w:r>
      <w:proofErr w:type="spellEnd"/>
      <w:r w:rsidRPr="00016D16">
        <w:rPr>
          <w:rFonts w:ascii="Times New Roman" w:hAnsi="Times New Roman"/>
          <w:sz w:val="24"/>
          <w:szCs w:val="24"/>
        </w:rPr>
        <w:t>.</w:t>
      </w:r>
      <w:r w:rsidRPr="00016D16">
        <w:rPr>
          <w:rFonts w:ascii="Times New Roman" w:hAnsi="Times New Roman"/>
          <w:sz w:val="24"/>
          <w:szCs w:val="24"/>
          <w:lang w:val="sr-Cyrl-RS"/>
        </w:rPr>
        <w:t xml:space="preserve"> </w:t>
      </w:r>
      <w:r w:rsidRPr="00016D16">
        <w:rPr>
          <w:rFonts w:ascii="Times New Roman" w:hAnsi="Times New Roman"/>
          <w:sz w:val="24"/>
          <w:szCs w:val="24"/>
        </w:rPr>
        <w:t xml:space="preserve">У </w:t>
      </w:r>
      <w:proofErr w:type="spellStart"/>
      <w:r w:rsidRPr="00016D16">
        <w:rPr>
          <w:rFonts w:ascii="Times New Roman" w:hAnsi="Times New Roman"/>
          <w:sz w:val="24"/>
          <w:szCs w:val="24"/>
        </w:rPr>
        <w:t>области</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противпожарне</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заштите</w:t>
      </w:r>
      <w:proofErr w:type="spellEnd"/>
      <w:r w:rsidRPr="00016D16">
        <w:rPr>
          <w:rFonts w:ascii="Times New Roman" w:hAnsi="Times New Roman"/>
          <w:sz w:val="24"/>
          <w:szCs w:val="24"/>
        </w:rPr>
        <w:t xml:space="preserve"> и </w:t>
      </w:r>
      <w:proofErr w:type="spellStart"/>
      <w:r w:rsidRPr="00016D16">
        <w:rPr>
          <w:rFonts w:ascii="Times New Roman" w:hAnsi="Times New Roman"/>
          <w:sz w:val="24"/>
          <w:szCs w:val="24"/>
        </w:rPr>
        <w:t>безбедности</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на</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раду</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вршиће</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се</w:t>
      </w:r>
      <w:proofErr w:type="spellEnd"/>
      <w:r w:rsidRPr="00016D16">
        <w:rPr>
          <w:rFonts w:ascii="Times New Roman" w:hAnsi="Times New Roman"/>
          <w:sz w:val="24"/>
          <w:szCs w:val="24"/>
        </w:rPr>
        <w:t xml:space="preserve"> </w:t>
      </w:r>
      <w:proofErr w:type="spellStart"/>
      <w:r w:rsidRPr="00016D16">
        <w:rPr>
          <w:rFonts w:ascii="Times New Roman" w:hAnsi="Times New Roman"/>
          <w:sz w:val="24"/>
          <w:szCs w:val="24"/>
        </w:rPr>
        <w:t>редовн</w:t>
      </w:r>
      <w:r>
        <w:rPr>
          <w:rFonts w:ascii="Times New Roman" w:hAnsi="Times New Roman"/>
          <w:sz w:val="24"/>
          <w:szCs w:val="24"/>
        </w:rPr>
        <w:t>а</w:t>
      </w:r>
      <w:proofErr w:type="spellEnd"/>
      <w:r>
        <w:rPr>
          <w:rFonts w:ascii="Times New Roman" w:hAnsi="Times New Roman"/>
          <w:sz w:val="24"/>
          <w:szCs w:val="24"/>
        </w:rPr>
        <w:t xml:space="preserve"> </w:t>
      </w:r>
      <w:proofErr w:type="spellStart"/>
      <w:r>
        <w:rPr>
          <w:rFonts w:ascii="Times New Roman" w:hAnsi="Times New Roman"/>
          <w:sz w:val="24"/>
          <w:szCs w:val="24"/>
        </w:rPr>
        <w:t>провера</w:t>
      </w:r>
      <w:proofErr w:type="spellEnd"/>
      <w:r>
        <w:rPr>
          <w:rFonts w:ascii="Times New Roman" w:hAnsi="Times New Roman"/>
          <w:sz w:val="24"/>
          <w:szCs w:val="24"/>
        </w:rPr>
        <w:t xml:space="preserve"> и </w:t>
      </w:r>
      <w:proofErr w:type="spellStart"/>
      <w:r>
        <w:rPr>
          <w:rFonts w:ascii="Times New Roman" w:hAnsi="Times New Roman"/>
          <w:sz w:val="24"/>
          <w:szCs w:val="24"/>
        </w:rPr>
        <w:t>контрола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З</w:t>
      </w:r>
      <w:r w:rsidRPr="00016D16">
        <w:rPr>
          <w:rFonts w:ascii="Times New Roman" w:hAnsi="Times New Roman"/>
          <w:sz w:val="24"/>
          <w:szCs w:val="24"/>
        </w:rPr>
        <w:t>акона</w:t>
      </w:r>
      <w:proofErr w:type="spellEnd"/>
      <w:r w:rsidRPr="00016D16">
        <w:rPr>
          <w:rFonts w:ascii="Times New Roman" w:hAnsi="Times New Roman"/>
          <w:sz w:val="24"/>
          <w:szCs w:val="24"/>
        </w:rPr>
        <w:t>.</w:t>
      </w:r>
      <w:r>
        <w:rPr>
          <w:rFonts w:ascii="Times New Roman" w:hAnsi="Times New Roman"/>
          <w:sz w:val="24"/>
          <w:szCs w:val="24"/>
          <w:lang w:val="sr-Cyrl-RS"/>
        </w:rPr>
        <w:t xml:space="preserve"> </w:t>
      </w:r>
    </w:p>
    <w:p w14:paraId="6070DF71" w14:textId="2B30CD2B" w:rsidR="005D7808" w:rsidRDefault="005D7808" w:rsidP="005D7808">
      <w:pPr>
        <w:jc w:val="both"/>
        <w:rPr>
          <w:rFonts w:ascii="Times New Roman" w:hAnsi="Times New Roman"/>
          <w:sz w:val="24"/>
          <w:szCs w:val="24"/>
          <w:highlight w:val="green"/>
        </w:rPr>
      </w:pPr>
    </w:p>
    <w:p w14:paraId="0A3BAAD7" w14:textId="2E15A0C5" w:rsidR="0037362E" w:rsidRDefault="0037362E" w:rsidP="005D7808">
      <w:pPr>
        <w:jc w:val="both"/>
        <w:rPr>
          <w:rFonts w:ascii="Times New Roman" w:hAnsi="Times New Roman"/>
          <w:sz w:val="24"/>
          <w:szCs w:val="24"/>
          <w:highlight w:val="green"/>
        </w:rPr>
      </w:pPr>
    </w:p>
    <w:p w14:paraId="0EC574EB" w14:textId="48231C8F" w:rsidR="0037362E" w:rsidRDefault="0037362E" w:rsidP="005D7808">
      <w:pPr>
        <w:jc w:val="both"/>
        <w:rPr>
          <w:rFonts w:ascii="Times New Roman" w:hAnsi="Times New Roman"/>
          <w:sz w:val="24"/>
          <w:szCs w:val="24"/>
          <w:highlight w:val="green"/>
        </w:rPr>
      </w:pPr>
    </w:p>
    <w:p w14:paraId="060B74D7" w14:textId="008E1C40" w:rsidR="0037362E" w:rsidRDefault="0037362E" w:rsidP="005D7808">
      <w:pPr>
        <w:jc w:val="both"/>
        <w:rPr>
          <w:rFonts w:ascii="Times New Roman" w:hAnsi="Times New Roman"/>
          <w:sz w:val="24"/>
          <w:szCs w:val="24"/>
          <w:highlight w:val="green"/>
        </w:rPr>
      </w:pPr>
    </w:p>
    <w:p w14:paraId="66DE62F1" w14:textId="7C86B162" w:rsidR="0037362E" w:rsidRDefault="0037362E" w:rsidP="005D7808">
      <w:pPr>
        <w:jc w:val="both"/>
        <w:rPr>
          <w:rFonts w:ascii="Times New Roman" w:hAnsi="Times New Roman"/>
          <w:sz w:val="24"/>
          <w:szCs w:val="24"/>
          <w:highlight w:val="green"/>
        </w:rPr>
      </w:pPr>
    </w:p>
    <w:p w14:paraId="564FEF3E" w14:textId="5399F411" w:rsidR="0037362E" w:rsidRDefault="0037362E" w:rsidP="005D7808">
      <w:pPr>
        <w:jc w:val="both"/>
        <w:rPr>
          <w:rFonts w:ascii="Times New Roman" w:hAnsi="Times New Roman"/>
          <w:sz w:val="24"/>
          <w:szCs w:val="24"/>
          <w:highlight w:val="green"/>
        </w:rPr>
      </w:pPr>
    </w:p>
    <w:p w14:paraId="54350225" w14:textId="10A03AB5" w:rsidR="0037362E" w:rsidRDefault="0037362E" w:rsidP="005D7808">
      <w:pPr>
        <w:jc w:val="both"/>
        <w:rPr>
          <w:rFonts w:ascii="Times New Roman" w:hAnsi="Times New Roman"/>
          <w:sz w:val="24"/>
          <w:szCs w:val="24"/>
          <w:highlight w:val="green"/>
        </w:rPr>
      </w:pPr>
    </w:p>
    <w:p w14:paraId="6DF8EF7E" w14:textId="77777777" w:rsidR="0037362E" w:rsidRDefault="0037362E" w:rsidP="005D7808">
      <w:pPr>
        <w:jc w:val="both"/>
        <w:rPr>
          <w:rFonts w:ascii="Times New Roman" w:hAnsi="Times New Roman"/>
          <w:sz w:val="24"/>
          <w:szCs w:val="24"/>
          <w:highlight w:val="green"/>
        </w:rPr>
      </w:pPr>
    </w:p>
    <w:p w14:paraId="6538DBB3" w14:textId="77777777" w:rsidR="005D7808" w:rsidRPr="00C9684D" w:rsidRDefault="005D7808" w:rsidP="005D7808">
      <w:pPr>
        <w:jc w:val="both"/>
        <w:rPr>
          <w:rFonts w:ascii="Times New Roman" w:hAnsi="Times New Roman"/>
          <w:sz w:val="24"/>
          <w:szCs w:val="24"/>
          <w:lang w:val="sr-Cyrl-RS"/>
        </w:rPr>
      </w:pPr>
      <w:proofErr w:type="spellStart"/>
      <w:r w:rsidRPr="00307165">
        <w:rPr>
          <w:rFonts w:ascii="Times New Roman" w:hAnsi="Times New Roman"/>
          <w:sz w:val="24"/>
          <w:szCs w:val="24"/>
        </w:rPr>
        <w:lastRenderedPageBreak/>
        <w:t>Опис</w:t>
      </w:r>
      <w:proofErr w:type="spellEnd"/>
      <w:r w:rsidRPr="00307165">
        <w:rPr>
          <w:rFonts w:ascii="Times New Roman" w:hAnsi="Times New Roman"/>
          <w:sz w:val="24"/>
          <w:szCs w:val="24"/>
        </w:rPr>
        <w:t xml:space="preserve"> </w:t>
      </w:r>
      <w:proofErr w:type="spellStart"/>
      <w:r w:rsidRPr="00307165">
        <w:rPr>
          <w:rFonts w:ascii="Times New Roman" w:hAnsi="Times New Roman"/>
          <w:sz w:val="24"/>
          <w:szCs w:val="24"/>
        </w:rPr>
        <w:t>потребних</w:t>
      </w:r>
      <w:proofErr w:type="spellEnd"/>
      <w:r w:rsidRPr="00307165">
        <w:rPr>
          <w:rFonts w:ascii="Times New Roman" w:hAnsi="Times New Roman"/>
          <w:sz w:val="24"/>
          <w:szCs w:val="24"/>
        </w:rPr>
        <w:t xml:space="preserve"> </w:t>
      </w:r>
      <w:proofErr w:type="spellStart"/>
      <w:r w:rsidRPr="00307165">
        <w:rPr>
          <w:rFonts w:ascii="Times New Roman" w:hAnsi="Times New Roman"/>
          <w:sz w:val="24"/>
          <w:szCs w:val="24"/>
        </w:rPr>
        <w:t>радова</w:t>
      </w:r>
      <w:proofErr w:type="spellEnd"/>
      <w:r w:rsidRPr="00307165">
        <w:rPr>
          <w:rFonts w:ascii="Times New Roman" w:hAnsi="Times New Roman"/>
          <w:sz w:val="24"/>
          <w:szCs w:val="24"/>
        </w:rPr>
        <w:t xml:space="preserve"> </w:t>
      </w:r>
      <w:proofErr w:type="spellStart"/>
      <w:r w:rsidRPr="00307165">
        <w:rPr>
          <w:rFonts w:ascii="Times New Roman" w:hAnsi="Times New Roman"/>
          <w:sz w:val="24"/>
          <w:szCs w:val="24"/>
        </w:rPr>
        <w:t>текућег</w:t>
      </w:r>
      <w:proofErr w:type="spellEnd"/>
      <w:r w:rsidRPr="00307165">
        <w:rPr>
          <w:rFonts w:ascii="Times New Roman" w:hAnsi="Times New Roman"/>
          <w:sz w:val="24"/>
          <w:szCs w:val="24"/>
        </w:rPr>
        <w:t xml:space="preserve"> </w:t>
      </w:r>
      <w:proofErr w:type="spellStart"/>
      <w:r w:rsidRPr="00307165">
        <w:rPr>
          <w:rFonts w:ascii="Times New Roman" w:hAnsi="Times New Roman"/>
          <w:sz w:val="24"/>
          <w:szCs w:val="24"/>
        </w:rPr>
        <w:t>одржавања</w:t>
      </w:r>
      <w:proofErr w:type="spellEnd"/>
      <w:r w:rsidRPr="00307165">
        <w:rPr>
          <w:rFonts w:ascii="Times New Roman" w:hAnsi="Times New Roman"/>
          <w:sz w:val="24"/>
          <w:szCs w:val="24"/>
          <w:lang w:val="sr-Cyrl-RS"/>
        </w:rPr>
        <w:t xml:space="preserve"> за предшколску установу „Полетарац“ Барајево:,</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652"/>
        <w:gridCol w:w="1710"/>
        <w:gridCol w:w="5594"/>
      </w:tblGrid>
      <w:tr w:rsidR="00A12DD9" w:rsidRPr="00EE556B" w14:paraId="4396921A" w14:textId="77777777" w:rsidTr="00A12DD9">
        <w:trPr>
          <w:trHeight w:val="524"/>
          <w:jc w:val="center"/>
        </w:trPr>
        <w:tc>
          <w:tcPr>
            <w:tcW w:w="596" w:type="dxa"/>
            <w:shd w:val="clear" w:color="auto" w:fill="auto"/>
          </w:tcPr>
          <w:p w14:paraId="51514036" w14:textId="77777777" w:rsidR="00A12DD9" w:rsidRPr="00CD4269" w:rsidRDefault="00A12DD9" w:rsidP="00A12DD9">
            <w:pPr>
              <w:spacing w:after="0" w:line="240" w:lineRule="auto"/>
              <w:jc w:val="center"/>
              <w:rPr>
                <w:rFonts w:ascii="Times New Roman" w:hAnsi="Times New Roman"/>
                <w:lang w:val="sr-Cyrl-RS"/>
              </w:rPr>
            </w:pPr>
            <w:r w:rsidRPr="00CD4269">
              <w:rPr>
                <w:rFonts w:ascii="Times New Roman" w:hAnsi="Times New Roman"/>
                <w:lang w:val="sr-Cyrl-RS"/>
              </w:rPr>
              <w:t>Р. Бр.</w:t>
            </w:r>
          </w:p>
        </w:tc>
        <w:tc>
          <w:tcPr>
            <w:tcW w:w="1652" w:type="dxa"/>
            <w:shd w:val="clear" w:color="auto" w:fill="auto"/>
          </w:tcPr>
          <w:p w14:paraId="35193DD2" w14:textId="77777777" w:rsidR="00A12DD9" w:rsidRPr="00CD4269" w:rsidRDefault="00A12DD9" w:rsidP="00FC32EC">
            <w:pPr>
              <w:spacing w:after="0" w:line="240" w:lineRule="auto"/>
              <w:rPr>
                <w:rFonts w:ascii="Times New Roman" w:hAnsi="Times New Roman"/>
                <w:lang w:val="sr-Cyrl-RS"/>
              </w:rPr>
            </w:pPr>
            <w:r w:rsidRPr="00CD4269">
              <w:rPr>
                <w:rFonts w:ascii="Times New Roman" w:hAnsi="Times New Roman"/>
                <w:lang w:val="sr-Cyrl-RS"/>
              </w:rPr>
              <w:t>Адреса објекта</w:t>
            </w:r>
          </w:p>
        </w:tc>
        <w:tc>
          <w:tcPr>
            <w:tcW w:w="1710" w:type="dxa"/>
            <w:shd w:val="clear" w:color="auto" w:fill="auto"/>
          </w:tcPr>
          <w:p w14:paraId="246571D7" w14:textId="77777777" w:rsidR="00A12DD9" w:rsidRPr="00CD4269" w:rsidRDefault="00A12DD9" w:rsidP="00FC32EC">
            <w:pPr>
              <w:spacing w:after="0" w:line="240" w:lineRule="auto"/>
              <w:rPr>
                <w:rFonts w:ascii="Times New Roman" w:hAnsi="Times New Roman"/>
                <w:lang w:val="sr-Cyrl-RS"/>
              </w:rPr>
            </w:pPr>
            <w:r w:rsidRPr="00CD4269">
              <w:rPr>
                <w:rFonts w:ascii="Times New Roman" w:hAnsi="Times New Roman"/>
                <w:lang w:val="sr-Cyrl-RS"/>
              </w:rPr>
              <w:t>Површина објекта</w:t>
            </w:r>
          </w:p>
        </w:tc>
        <w:tc>
          <w:tcPr>
            <w:tcW w:w="5594" w:type="dxa"/>
            <w:shd w:val="clear" w:color="auto" w:fill="auto"/>
          </w:tcPr>
          <w:p w14:paraId="62CD02B2" w14:textId="77777777" w:rsidR="00A12DD9" w:rsidRPr="00CD4269" w:rsidRDefault="00A12DD9" w:rsidP="00FC32EC">
            <w:pPr>
              <w:spacing w:after="0" w:line="240" w:lineRule="auto"/>
              <w:jc w:val="center"/>
              <w:rPr>
                <w:rFonts w:ascii="Times New Roman" w:hAnsi="Times New Roman"/>
                <w:lang w:val="sr-Cyrl-RS"/>
              </w:rPr>
            </w:pPr>
            <w:r w:rsidRPr="00CD4269">
              <w:rPr>
                <w:rFonts w:ascii="Times New Roman" w:hAnsi="Times New Roman"/>
                <w:lang w:val="sr-Cyrl-RS"/>
              </w:rPr>
              <w:t>Опис радова</w:t>
            </w:r>
          </w:p>
        </w:tc>
      </w:tr>
      <w:tr w:rsidR="00A12DD9" w:rsidRPr="00EE556B" w14:paraId="1786766F" w14:textId="77777777" w:rsidTr="00A12DD9">
        <w:trPr>
          <w:trHeight w:val="1603"/>
          <w:jc w:val="center"/>
        </w:trPr>
        <w:tc>
          <w:tcPr>
            <w:tcW w:w="596" w:type="dxa"/>
            <w:shd w:val="clear" w:color="auto" w:fill="auto"/>
          </w:tcPr>
          <w:p w14:paraId="026FC9E3" w14:textId="77777777" w:rsidR="00A12DD9" w:rsidRPr="00CD4269" w:rsidRDefault="00A12DD9" w:rsidP="00FC32EC">
            <w:pPr>
              <w:spacing w:after="0" w:line="240" w:lineRule="auto"/>
              <w:rPr>
                <w:rFonts w:ascii="Times New Roman" w:hAnsi="Times New Roman"/>
                <w:lang w:val="sr-Cyrl-RS"/>
              </w:rPr>
            </w:pPr>
            <w:r w:rsidRPr="00CD4269">
              <w:rPr>
                <w:rFonts w:ascii="Times New Roman" w:hAnsi="Times New Roman"/>
                <w:lang w:val="sr-Cyrl-RS"/>
              </w:rPr>
              <w:t>1.</w:t>
            </w:r>
          </w:p>
        </w:tc>
        <w:tc>
          <w:tcPr>
            <w:tcW w:w="1652" w:type="dxa"/>
            <w:shd w:val="clear" w:color="auto" w:fill="auto"/>
          </w:tcPr>
          <w:p w14:paraId="15A0C629" w14:textId="77777777" w:rsidR="00A12DD9" w:rsidRPr="00CD426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Светосавска 83, Барајево- објекат „Полетарац“</w:t>
            </w:r>
          </w:p>
          <w:p w14:paraId="53DECB51" w14:textId="77777777" w:rsidR="00A12DD9" w:rsidRPr="00CD4269" w:rsidRDefault="00A12DD9" w:rsidP="00171C3F">
            <w:pPr>
              <w:spacing w:after="0" w:line="240" w:lineRule="auto"/>
              <w:jc w:val="center"/>
              <w:rPr>
                <w:rFonts w:ascii="Times New Roman" w:hAnsi="Times New Roman"/>
                <w:lang w:val="sr-Cyrl-RS"/>
              </w:rPr>
            </w:pPr>
          </w:p>
        </w:tc>
        <w:tc>
          <w:tcPr>
            <w:tcW w:w="1710" w:type="dxa"/>
            <w:shd w:val="clear" w:color="auto" w:fill="auto"/>
          </w:tcPr>
          <w:p w14:paraId="252ACAA7" w14:textId="77777777" w:rsidR="00A12DD9" w:rsidRPr="00CD4269" w:rsidRDefault="00A12DD9" w:rsidP="00171C3F">
            <w:pPr>
              <w:spacing w:after="0" w:line="240" w:lineRule="auto"/>
              <w:jc w:val="center"/>
              <w:rPr>
                <w:rFonts w:ascii="Times New Roman" w:hAnsi="Times New Roman"/>
                <w:lang w:val="sr-Cyrl-RS"/>
              </w:rPr>
            </w:pPr>
          </w:p>
          <w:p w14:paraId="75AD358B" w14:textId="77777777" w:rsidR="00A12DD9" w:rsidRPr="00CD4269" w:rsidRDefault="00A12DD9" w:rsidP="00171C3F">
            <w:pPr>
              <w:spacing w:after="0" w:line="240" w:lineRule="auto"/>
              <w:jc w:val="center"/>
              <w:rPr>
                <w:rFonts w:ascii="Times New Roman" w:hAnsi="Times New Roman"/>
                <w:lang w:val="sr-Cyrl-RS"/>
              </w:rPr>
            </w:pPr>
          </w:p>
          <w:p w14:paraId="10EBFD46" w14:textId="77777777" w:rsidR="00A12DD9" w:rsidRPr="00CD426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513м2</w:t>
            </w:r>
          </w:p>
        </w:tc>
        <w:tc>
          <w:tcPr>
            <w:tcW w:w="5594" w:type="dxa"/>
            <w:shd w:val="clear" w:color="auto" w:fill="auto"/>
          </w:tcPr>
          <w:p w14:paraId="1D5EC7E3" w14:textId="35DE2792" w:rsidR="00A12DD9" w:rsidRPr="00936C87" w:rsidRDefault="00A12DD9" w:rsidP="00171C3F">
            <w:pPr>
              <w:spacing w:after="0" w:line="240" w:lineRule="auto"/>
              <w:jc w:val="center"/>
              <w:rPr>
                <w:rFonts w:ascii="Times New Roman" w:hAnsi="Times New Roman"/>
                <w:lang w:val="sr-Cyrl-RS"/>
              </w:rPr>
            </w:pPr>
            <w:r w:rsidRPr="00936C87">
              <w:rPr>
                <w:rFonts w:ascii="Times New Roman" w:hAnsi="Times New Roman"/>
                <w:lang w:val="sr-Cyrl-RS"/>
              </w:rPr>
              <w:t>Санација тоалета;</w:t>
            </w:r>
          </w:p>
          <w:p w14:paraId="6EED2396" w14:textId="26A0EA4D" w:rsidR="00A12DD9" w:rsidRPr="00936C87" w:rsidRDefault="00A12DD9" w:rsidP="00171C3F">
            <w:pPr>
              <w:spacing w:after="0" w:line="240" w:lineRule="auto"/>
              <w:jc w:val="center"/>
              <w:rPr>
                <w:rFonts w:ascii="Times New Roman" w:hAnsi="Times New Roman"/>
                <w:lang w:val="sr-Cyrl-RS"/>
              </w:rPr>
            </w:pPr>
            <w:r w:rsidRPr="00936C87">
              <w:rPr>
                <w:rFonts w:ascii="Times New Roman" w:hAnsi="Times New Roman"/>
                <w:lang w:val="sr-Cyrl-RS"/>
              </w:rPr>
              <w:t>Замена дела ПВЦ столарије.</w:t>
            </w:r>
          </w:p>
          <w:p w14:paraId="7DE79521" w14:textId="77777777" w:rsidR="00A12DD9" w:rsidRPr="00936C87" w:rsidRDefault="00A12DD9" w:rsidP="00171C3F">
            <w:pPr>
              <w:spacing w:after="0" w:line="240" w:lineRule="auto"/>
              <w:jc w:val="center"/>
              <w:rPr>
                <w:rFonts w:ascii="Times New Roman" w:hAnsi="Times New Roman"/>
                <w:lang w:val="sr-Cyrl-RS"/>
              </w:rPr>
            </w:pPr>
            <w:r w:rsidRPr="00936C87">
              <w:rPr>
                <w:rFonts w:ascii="Times New Roman" w:hAnsi="Times New Roman"/>
                <w:lang w:val="sr-Cyrl-RS"/>
              </w:rPr>
              <w:t>Поправка жице на огради иза вртића</w:t>
            </w:r>
          </w:p>
          <w:p w14:paraId="6C82A2B0" w14:textId="77777777" w:rsidR="00A12DD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 xml:space="preserve">Замена </w:t>
            </w:r>
            <w:r>
              <w:rPr>
                <w:rFonts w:ascii="Times New Roman" w:hAnsi="Times New Roman"/>
                <w:lang w:val="sr-Cyrl-RS"/>
              </w:rPr>
              <w:t>плексигласа у тоалетима јаслених група;</w:t>
            </w:r>
          </w:p>
          <w:p w14:paraId="1A7B2748" w14:textId="604AEFCB" w:rsidR="00A12DD9" w:rsidRPr="00CD4269" w:rsidRDefault="00A12DD9" w:rsidP="00171C3F">
            <w:pPr>
              <w:spacing w:after="0" w:line="240" w:lineRule="auto"/>
              <w:jc w:val="center"/>
              <w:rPr>
                <w:rFonts w:ascii="Times New Roman" w:hAnsi="Times New Roman"/>
                <w:highlight w:val="yellow"/>
                <w:lang w:val="sr-Cyrl-RS"/>
              </w:rPr>
            </w:pPr>
            <w:r w:rsidRPr="00CD4269">
              <w:rPr>
                <w:rFonts w:ascii="Times New Roman" w:hAnsi="Times New Roman"/>
                <w:lang w:val="sr-Cyrl-RS"/>
              </w:rPr>
              <w:t>Замена дотрајалих дворишних мобилијара.</w:t>
            </w:r>
          </w:p>
        </w:tc>
      </w:tr>
      <w:tr w:rsidR="00A12DD9" w:rsidRPr="00EE556B" w14:paraId="2EDE3EBF" w14:textId="77777777" w:rsidTr="00A12DD9">
        <w:trPr>
          <w:trHeight w:val="1063"/>
          <w:jc w:val="center"/>
        </w:trPr>
        <w:tc>
          <w:tcPr>
            <w:tcW w:w="596" w:type="dxa"/>
            <w:shd w:val="clear" w:color="auto" w:fill="auto"/>
          </w:tcPr>
          <w:p w14:paraId="1C7A39B9" w14:textId="77777777" w:rsidR="00A12DD9" w:rsidRPr="00CD4269" w:rsidRDefault="00A12DD9" w:rsidP="00FC32EC">
            <w:pPr>
              <w:spacing w:after="0" w:line="240" w:lineRule="auto"/>
              <w:rPr>
                <w:rFonts w:ascii="Times New Roman" w:hAnsi="Times New Roman"/>
                <w:lang w:val="sr-Cyrl-RS"/>
              </w:rPr>
            </w:pPr>
            <w:r w:rsidRPr="00CD4269">
              <w:rPr>
                <w:rFonts w:ascii="Times New Roman" w:hAnsi="Times New Roman"/>
                <w:lang w:val="sr-Cyrl-RS"/>
              </w:rPr>
              <w:t>2.</w:t>
            </w:r>
          </w:p>
        </w:tc>
        <w:tc>
          <w:tcPr>
            <w:tcW w:w="1652" w:type="dxa"/>
            <w:shd w:val="clear" w:color="auto" w:fill="auto"/>
          </w:tcPr>
          <w:p w14:paraId="2F8C26A0" w14:textId="77777777" w:rsidR="00A12DD9" w:rsidRPr="00CD4269" w:rsidRDefault="00A12DD9" w:rsidP="00A12DD9">
            <w:pPr>
              <w:spacing w:after="0" w:line="240" w:lineRule="auto"/>
              <w:jc w:val="center"/>
              <w:rPr>
                <w:rFonts w:ascii="Times New Roman" w:hAnsi="Times New Roman"/>
                <w:lang w:val="sr-Cyrl-RS"/>
              </w:rPr>
            </w:pPr>
            <w:r w:rsidRPr="00CD4269">
              <w:rPr>
                <w:rFonts w:ascii="Times New Roman" w:hAnsi="Times New Roman"/>
                <w:lang w:val="sr-Cyrl-RS"/>
              </w:rPr>
              <w:t>Трг палих бораца 1, Вранић</w:t>
            </w:r>
          </w:p>
        </w:tc>
        <w:tc>
          <w:tcPr>
            <w:tcW w:w="1710" w:type="dxa"/>
            <w:shd w:val="clear" w:color="auto" w:fill="auto"/>
          </w:tcPr>
          <w:p w14:paraId="7EC0F377" w14:textId="77777777" w:rsidR="00A12DD9" w:rsidRPr="00CD4269" w:rsidRDefault="00A12DD9" w:rsidP="00936C87">
            <w:pPr>
              <w:spacing w:after="0" w:line="240" w:lineRule="auto"/>
              <w:rPr>
                <w:rFonts w:ascii="Times New Roman" w:hAnsi="Times New Roman"/>
                <w:lang w:val="sr-Cyrl-RS"/>
              </w:rPr>
            </w:pPr>
          </w:p>
          <w:p w14:paraId="4B490D26" w14:textId="77777777" w:rsidR="00A12DD9" w:rsidRPr="00CD4269" w:rsidRDefault="00A12DD9" w:rsidP="00171C3F">
            <w:pPr>
              <w:spacing w:after="0" w:line="240" w:lineRule="auto"/>
              <w:jc w:val="center"/>
              <w:rPr>
                <w:rFonts w:ascii="Times New Roman" w:hAnsi="Times New Roman"/>
                <w:lang w:val="sr-Cyrl-RS"/>
              </w:rPr>
            </w:pPr>
          </w:p>
          <w:p w14:paraId="4C8A3A74" w14:textId="77777777" w:rsidR="00A12DD9" w:rsidRPr="00CD426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265м2</w:t>
            </w:r>
          </w:p>
        </w:tc>
        <w:tc>
          <w:tcPr>
            <w:tcW w:w="5594" w:type="dxa"/>
            <w:shd w:val="clear" w:color="auto" w:fill="auto"/>
          </w:tcPr>
          <w:p w14:paraId="71863FBD" w14:textId="6D758FF7" w:rsidR="00A12DD9" w:rsidRDefault="00A12DD9" w:rsidP="00936C87">
            <w:pPr>
              <w:spacing w:after="0" w:line="240" w:lineRule="auto"/>
              <w:jc w:val="center"/>
              <w:rPr>
                <w:rFonts w:ascii="Times New Roman" w:hAnsi="Times New Roman"/>
                <w:lang w:val="sr-Cyrl-RS"/>
              </w:rPr>
            </w:pPr>
            <w:r>
              <w:rPr>
                <w:rFonts w:ascii="Times New Roman" w:hAnsi="Times New Roman"/>
                <w:lang w:val="sr-Cyrl-RS"/>
              </w:rPr>
              <w:t>Кречење доњих делова зидова свих просторија масном фарбом;</w:t>
            </w:r>
          </w:p>
          <w:p w14:paraId="69F5DF52" w14:textId="5220F68F" w:rsidR="00A12DD9" w:rsidRDefault="00A12DD9" w:rsidP="00936C87">
            <w:pPr>
              <w:spacing w:after="0" w:line="240" w:lineRule="auto"/>
              <w:jc w:val="center"/>
              <w:rPr>
                <w:rFonts w:ascii="Times New Roman" w:hAnsi="Times New Roman"/>
                <w:lang w:val="sr-Cyrl-RS"/>
              </w:rPr>
            </w:pPr>
            <w:r w:rsidRPr="00936C87">
              <w:rPr>
                <w:rFonts w:ascii="Times New Roman" w:hAnsi="Times New Roman"/>
                <w:lang w:val="sr-Cyrl-RS"/>
              </w:rPr>
              <w:t>Бетонирање стаза и</w:t>
            </w:r>
            <w:r w:rsidRPr="00936C87">
              <w:rPr>
                <w:rFonts w:ascii="Times New Roman" w:hAnsi="Times New Roman"/>
              </w:rPr>
              <w:t xml:space="preserve"> </w:t>
            </w:r>
            <w:r w:rsidRPr="00936C87">
              <w:rPr>
                <w:rFonts w:ascii="Times New Roman" w:hAnsi="Times New Roman"/>
                <w:lang w:val="sr-Cyrl-RS"/>
              </w:rPr>
              <w:t>дела дворишта;</w:t>
            </w:r>
          </w:p>
          <w:p w14:paraId="48DF8C60" w14:textId="6AEB37B1" w:rsidR="00A12DD9" w:rsidRPr="00936C87" w:rsidRDefault="00A12DD9" w:rsidP="00936C87">
            <w:pPr>
              <w:spacing w:after="0" w:line="240" w:lineRule="auto"/>
              <w:jc w:val="center"/>
              <w:rPr>
                <w:rFonts w:ascii="Times New Roman" w:hAnsi="Times New Roman"/>
                <w:lang w:val="sr-Cyrl-RS"/>
              </w:rPr>
            </w:pPr>
            <w:r>
              <w:rPr>
                <w:rFonts w:ascii="Times New Roman" w:hAnsi="Times New Roman"/>
                <w:lang w:val="sr-Cyrl-RS"/>
              </w:rPr>
              <w:t>Повезивање доње и горње кухиње.</w:t>
            </w:r>
          </w:p>
        </w:tc>
      </w:tr>
      <w:tr w:rsidR="00A12DD9" w:rsidRPr="00EE556B" w14:paraId="65C4DD6F" w14:textId="77777777" w:rsidTr="00A12DD9">
        <w:trPr>
          <w:trHeight w:val="1079"/>
          <w:jc w:val="center"/>
        </w:trPr>
        <w:tc>
          <w:tcPr>
            <w:tcW w:w="596" w:type="dxa"/>
            <w:shd w:val="clear" w:color="auto" w:fill="auto"/>
          </w:tcPr>
          <w:p w14:paraId="1F19FE07" w14:textId="77777777" w:rsidR="00A12DD9" w:rsidRPr="00CD4269" w:rsidRDefault="00A12DD9" w:rsidP="00FC32EC">
            <w:pPr>
              <w:spacing w:after="0" w:line="240" w:lineRule="auto"/>
              <w:rPr>
                <w:rFonts w:ascii="Times New Roman" w:hAnsi="Times New Roman"/>
                <w:lang w:val="sr-Cyrl-RS"/>
              </w:rPr>
            </w:pPr>
            <w:r w:rsidRPr="00CD4269">
              <w:rPr>
                <w:rFonts w:ascii="Times New Roman" w:hAnsi="Times New Roman"/>
                <w:lang w:val="sr-Cyrl-RS"/>
              </w:rPr>
              <w:t>3.</w:t>
            </w:r>
          </w:p>
        </w:tc>
        <w:tc>
          <w:tcPr>
            <w:tcW w:w="1652" w:type="dxa"/>
            <w:shd w:val="clear" w:color="auto" w:fill="auto"/>
          </w:tcPr>
          <w:p w14:paraId="433327D0" w14:textId="77777777" w:rsidR="00A12DD9" w:rsidRPr="00CD426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Маршала Тита 30б, Мељак</w:t>
            </w:r>
          </w:p>
        </w:tc>
        <w:tc>
          <w:tcPr>
            <w:tcW w:w="1710" w:type="dxa"/>
            <w:shd w:val="clear" w:color="auto" w:fill="auto"/>
          </w:tcPr>
          <w:p w14:paraId="1C8B252A" w14:textId="77777777" w:rsidR="00A12DD9" w:rsidRPr="00CD4269" w:rsidRDefault="00A12DD9" w:rsidP="00171C3F">
            <w:pPr>
              <w:spacing w:after="0" w:line="240" w:lineRule="auto"/>
              <w:jc w:val="center"/>
              <w:rPr>
                <w:rFonts w:ascii="Times New Roman" w:hAnsi="Times New Roman"/>
                <w:lang w:val="sr-Cyrl-RS"/>
              </w:rPr>
            </w:pPr>
          </w:p>
          <w:p w14:paraId="211D847E" w14:textId="77777777" w:rsidR="00A12DD9" w:rsidRPr="00CD426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120м2</w:t>
            </w:r>
          </w:p>
        </w:tc>
        <w:tc>
          <w:tcPr>
            <w:tcW w:w="5594" w:type="dxa"/>
            <w:shd w:val="clear" w:color="auto" w:fill="auto"/>
          </w:tcPr>
          <w:p w14:paraId="04708D26" w14:textId="77777777" w:rsidR="00A12DD9" w:rsidRPr="00A12DD9" w:rsidRDefault="00A12DD9" w:rsidP="00171C3F">
            <w:pPr>
              <w:spacing w:after="0" w:line="240" w:lineRule="auto"/>
              <w:jc w:val="center"/>
              <w:rPr>
                <w:rFonts w:ascii="Times New Roman" w:hAnsi="Times New Roman"/>
                <w:lang w:val="sr-Cyrl-RS"/>
              </w:rPr>
            </w:pPr>
            <w:r w:rsidRPr="00A12DD9">
              <w:rPr>
                <w:rFonts w:ascii="Times New Roman" w:hAnsi="Times New Roman"/>
                <w:lang w:val="sr-Cyrl-RS"/>
              </w:rPr>
              <w:t>Унутрашње кречење;</w:t>
            </w:r>
          </w:p>
          <w:p w14:paraId="7492126F" w14:textId="720518F0" w:rsidR="00A12DD9" w:rsidRPr="00A12DD9" w:rsidRDefault="00A12DD9" w:rsidP="00A12DD9">
            <w:pPr>
              <w:spacing w:after="0" w:line="240" w:lineRule="auto"/>
              <w:jc w:val="center"/>
              <w:rPr>
                <w:rFonts w:ascii="Times New Roman" w:hAnsi="Times New Roman"/>
                <w:lang w:val="sr-Cyrl-RS"/>
              </w:rPr>
            </w:pPr>
            <w:r w:rsidRPr="00A12DD9">
              <w:rPr>
                <w:rFonts w:ascii="Times New Roman" w:hAnsi="Times New Roman"/>
                <w:lang w:val="sr-Cyrl-RS"/>
              </w:rPr>
              <w:t>Поправка и фарбање ограде</w:t>
            </w:r>
          </w:p>
          <w:p w14:paraId="7072AAA4" w14:textId="77777777" w:rsidR="00A12DD9" w:rsidRPr="00A12DD9" w:rsidRDefault="00A12DD9" w:rsidP="00171C3F">
            <w:pPr>
              <w:spacing w:after="0" w:line="240" w:lineRule="auto"/>
              <w:jc w:val="center"/>
              <w:rPr>
                <w:rFonts w:ascii="Times New Roman" w:hAnsi="Times New Roman"/>
                <w:lang w:val="sr-Cyrl-RS"/>
              </w:rPr>
            </w:pPr>
            <w:r w:rsidRPr="00A12DD9">
              <w:rPr>
                <w:rFonts w:ascii="Times New Roman" w:hAnsi="Times New Roman"/>
                <w:lang w:val="sr-Cyrl-RS"/>
              </w:rPr>
              <w:t>Набавка и постављање потребних лајсни</w:t>
            </w:r>
          </w:p>
          <w:p w14:paraId="22DA3479" w14:textId="730D00C9" w:rsidR="00A12DD9" w:rsidRPr="00CD4269" w:rsidRDefault="00A12DD9" w:rsidP="00171C3F">
            <w:pPr>
              <w:spacing w:after="0" w:line="240" w:lineRule="auto"/>
              <w:jc w:val="center"/>
              <w:rPr>
                <w:rFonts w:ascii="Times New Roman" w:hAnsi="Times New Roman"/>
                <w:color w:val="FF0000"/>
                <w:highlight w:val="yellow"/>
                <w:lang w:val="sr-Cyrl-RS"/>
              </w:rPr>
            </w:pPr>
            <w:r w:rsidRPr="00A12DD9">
              <w:rPr>
                <w:rFonts w:ascii="Times New Roman" w:hAnsi="Times New Roman"/>
                <w:lang w:val="sr-Cyrl-RS"/>
              </w:rPr>
              <w:t>Набавка тракастих завеса</w:t>
            </w:r>
          </w:p>
        </w:tc>
      </w:tr>
      <w:tr w:rsidR="00A12DD9" w:rsidRPr="00EE556B" w14:paraId="173F9697" w14:textId="77777777" w:rsidTr="00A12DD9">
        <w:trPr>
          <w:trHeight w:val="778"/>
          <w:jc w:val="center"/>
        </w:trPr>
        <w:tc>
          <w:tcPr>
            <w:tcW w:w="596" w:type="dxa"/>
            <w:shd w:val="clear" w:color="auto" w:fill="auto"/>
          </w:tcPr>
          <w:p w14:paraId="497A0AC7" w14:textId="01ABA55C" w:rsidR="00A12DD9" w:rsidRPr="00CD4269" w:rsidRDefault="00A12DD9" w:rsidP="00FC32EC">
            <w:pPr>
              <w:spacing w:after="0" w:line="240" w:lineRule="auto"/>
              <w:rPr>
                <w:rFonts w:ascii="Times New Roman" w:hAnsi="Times New Roman"/>
                <w:lang w:val="sr-Cyrl-RS"/>
              </w:rPr>
            </w:pPr>
            <w:r>
              <w:rPr>
                <w:rFonts w:ascii="Times New Roman" w:hAnsi="Times New Roman"/>
                <w:lang w:val="sr-Cyrl-RS"/>
              </w:rPr>
              <w:t>4</w:t>
            </w:r>
            <w:r w:rsidRPr="00CD4269">
              <w:rPr>
                <w:rFonts w:ascii="Times New Roman" w:hAnsi="Times New Roman"/>
                <w:lang w:val="sr-Cyrl-RS"/>
              </w:rPr>
              <w:t>.</w:t>
            </w:r>
          </w:p>
        </w:tc>
        <w:tc>
          <w:tcPr>
            <w:tcW w:w="1652" w:type="dxa"/>
            <w:shd w:val="clear" w:color="auto" w:fill="auto"/>
          </w:tcPr>
          <w:p w14:paraId="69FC5F37" w14:textId="77777777" w:rsidR="00A12DD9" w:rsidRPr="00CD426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Звончићи</w:t>
            </w:r>
          </w:p>
        </w:tc>
        <w:tc>
          <w:tcPr>
            <w:tcW w:w="1710" w:type="dxa"/>
            <w:shd w:val="clear" w:color="auto" w:fill="auto"/>
          </w:tcPr>
          <w:p w14:paraId="11DDA28A" w14:textId="13691484" w:rsidR="00A12DD9" w:rsidRPr="00CD4269" w:rsidRDefault="00935807" w:rsidP="00171C3F">
            <w:pPr>
              <w:spacing w:after="0" w:line="240" w:lineRule="auto"/>
              <w:jc w:val="center"/>
              <w:rPr>
                <w:rFonts w:ascii="Times New Roman" w:hAnsi="Times New Roman"/>
                <w:lang w:val="sr-Cyrl-RS"/>
              </w:rPr>
            </w:pPr>
            <w:r w:rsidRPr="00D04FFF">
              <w:rPr>
                <w:rFonts w:ascii="Times New Roman" w:hAnsi="Times New Roman"/>
                <w:sz w:val="20"/>
                <w:szCs w:val="20"/>
                <w:lang w:val="sr-Cyrl-RS"/>
              </w:rPr>
              <w:t>310м2</w:t>
            </w:r>
          </w:p>
        </w:tc>
        <w:tc>
          <w:tcPr>
            <w:tcW w:w="5594" w:type="dxa"/>
            <w:shd w:val="clear" w:color="auto" w:fill="auto"/>
          </w:tcPr>
          <w:p w14:paraId="133F03BD" w14:textId="533F2B54" w:rsidR="00A12DD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Уређење прилаза објекту</w:t>
            </w:r>
            <w:r>
              <w:rPr>
                <w:rFonts w:ascii="Times New Roman" w:hAnsi="Times New Roman"/>
                <w:lang w:val="sr-Cyrl-RS"/>
              </w:rPr>
              <w:t xml:space="preserve"> – поправка дасака;</w:t>
            </w:r>
          </w:p>
          <w:p w14:paraId="6F2B0C02" w14:textId="396E0816" w:rsidR="00A12DD9" w:rsidRDefault="00A12DD9" w:rsidP="00171C3F">
            <w:pPr>
              <w:spacing w:after="0" w:line="240" w:lineRule="auto"/>
              <w:jc w:val="center"/>
              <w:rPr>
                <w:rFonts w:ascii="Times New Roman" w:hAnsi="Times New Roman"/>
                <w:lang w:val="sr-Cyrl-RS"/>
              </w:rPr>
            </w:pPr>
            <w:r w:rsidRPr="00CD4269">
              <w:rPr>
                <w:rFonts w:ascii="Times New Roman" w:hAnsi="Times New Roman"/>
                <w:lang w:val="sr-Cyrl-RS"/>
              </w:rPr>
              <w:t xml:space="preserve">Замена </w:t>
            </w:r>
            <w:r>
              <w:rPr>
                <w:rFonts w:ascii="Times New Roman" w:hAnsi="Times New Roman"/>
                <w:lang w:val="sr-Cyrl-RS"/>
              </w:rPr>
              <w:t>неисправних славина у купатилима;</w:t>
            </w:r>
          </w:p>
          <w:p w14:paraId="7EB14EA3" w14:textId="4D391446" w:rsidR="00A12DD9" w:rsidRPr="00CD4269" w:rsidRDefault="00A12DD9" w:rsidP="00171C3F">
            <w:pPr>
              <w:spacing w:after="0" w:line="240" w:lineRule="auto"/>
              <w:jc w:val="center"/>
              <w:rPr>
                <w:rFonts w:ascii="Times New Roman" w:hAnsi="Times New Roman"/>
                <w:highlight w:val="yellow"/>
                <w:lang w:val="sr-Cyrl-RS"/>
              </w:rPr>
            </w:pPr>
            <w:r w:rsidRPr="00CD4269">
              <w:rPr>
                <w:rFonts w:ascii="Times New Roman" w:hAnsi="Times New Roman"/>
                <w:lang w:val="sr-Cyrl-RS"/>
              </w:rPr>
              <w:t>Постављање дихт гуме на собна врата;</w:t>
            </w:r>
          </w:p>
        </w:tc>
      </w:tr>
    </w:tbl>
    <w:p w14:paraId="269EBE02" w14:textId="77777777" w:rsidR="005D7808" w:rsidRDefault="005D7808" w:rsidP="005D7808">
      <w:pPr>
        <w:rPr>
          <w:lang w:val="sr-Cyrl-RS"/>
        </w:rPr>
      </w:pPr>
    </w:p>
    <w:p w14:paraId="2047BEEA" w14:textId="719CE6E6" w:rsidR="00782074" w:rsidRPr="00782074" w:rsidRDefault="00A823E3" w:rsidP="0033658F">
      <w:pPr>
        <w:pStyle w:val="Heading2"/>
        <w:numPr>
          <w:ilvl w:val="1"/>
          <w:numId w:val="3"/>
        </w:numPr>
        <w:rPr>
          <w:lang w:val="sr-Cyrl-RS"/>
        </w:rPr>
      </w:pPr>
      <w:bookmarkStart w:id="21" w:name="_Toc80864862"/>
      <w:r>
        <w:rPr>
          <w:lang w:val="sr-Cyrl-RS"/>
        </w:rPr>
        <w:t>Простор, опремљеност, набавка</w:t>
      </w:r>
      <w:bookmarkEnd w:id="21"/>
      <w:r>
        <w:rPr>
          <w:lang w:val="sr-Cyrl-RS"/>
        </w:rPr>
        <w:t xml:space="preserve"> </w:t>
      </w:r>
    </w:p>
    <w:p w14:paraId="5B7C9112" w14:textId="7E82D23D" w:rsidR="00A823E3" w:rsidRDefault="00782074" w:rsidP="00782074">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Примена нових Основа програма предшколског васпитања и образовања „Године узлета“ са којом почињемо од 1. септембра 2021. године, захтева реструктуирање постојећих простора у вртићима у циљу унапређења средине за учење и развој.  На основу препоруке Министарства просвете, науке и технолошког развоја, приоритети за радну 2021/2022. годину биће нам набавка ниског намештаја, дидактичке опреме, ИКТ опреме и потрошног материјала. При планирању набавке користиће се </w:t>
      </w:r>
      <w:r w:rsidRPr="00782074">
        <w:rPr>
          <w:rFonts w:ascii="Times New Roman" w:hAnsi="Times New Roman" w:cs="Times New Roman"/>
          <w:i/>
          <w:iCs/>
          <w:sz w:val="24"/>
          <w:szCs w:val="24"/>
          <w:lang w:val="sr-Cyrl-RS"/>
        </w:rPr>
        <w:t xml:space="preserve">Правилник </w:t>
      </w:r>
      <w:r>
        <w:rPr>
          <w:rFonts w:ascii="Times New Roman" w:hAnsi="Times New Roman" w:cs="Times New Roman"/>
          <w:i/>
          <w:iCs/>
          <w:sz w:val="24"/>
          <w:szCs w:val="24"/>
          <w:lang w:val="sr-Cyrl-RS"/>
        </w:rPr>
        <w:t xml:space="preserve">о ближим условима за оснивање, почетак рада и бављење делатности предшколске установе </w:t>
      </w:r>
      <w:r>
        <w:rPr>
          <w:rFonts w:ascii="Times New Roman" w:hAnsi="Times New Roman" w:cs="Times New Roman"/>
          <w:sz w:val="24"/>
          <w:szCs w:val="24"/>
          <w:lang w:val="sr-Cyrl-RS"/>
        </w:rPr>
        <w:t xml:space="preserve">(„Службени гласник РС – Просветни гласник“, бр. 1/2019), којим су дефинисани услови у погледу простора, опреме и дидактичких средстава предшколске установе који треба да буду у функцији васпитно – образовне делатности. </w:t>
      </w:r>
    </w:p>
    <w:p w14:paraId="2BF4B2F1" w14:textId="29956F76" w:rsidR="00A94DE9" w:rsidRDefault="00A94DE9" w:rsidP="00DD1F5D">
      <w:pPr>
        <w:jc w:val="both"/>
        <w:rPr>
          <w:rFonts w:ascii="Times New Roman" w:hAnsi="Times New Roman" w:cs="Times New Roman"/>
          <w:sz w:val="24"/>
          <w:szCs w:val="24"/>
          <w:lang w:val="sr-Cyrl-RS"/>
        </w:rPr>
      </w:pPr>
    </w:p>
    <w:p w14:paraId="64E1C141" w14:textId="7BFAC3B2" w:rsidR="00DD1F5D" w:rsidRDefault="00DD1F5D" w:rsidP="00DD1F5D">
      <w:pPr>
        <w:jc w:val="both"/>
        <w:rPr>
          <w:rFonts w:ascii="Times New Roman" w:hAnsi="Times New Roman" w:cs="Times New Roman"/>
          <w:sz w:val="24"/>
          <w:szCs w:val="24"/>
          <w:lang w:val="sr-Cyrl-RS"/>
        </w:rPr>
      </w:pPr>
    </w:p>
    <w:p w14:paraId="5E32800B" w14:textId="77777777" w:rsidR="00D16228" w:rsidRDefault="00D16228" w:rsidP="00DD1F5D">
      <w:pPr>
        <w:jc w:val="both"/>
        <w:rPr>
          <w:rFonts w:ascii="Times New Roman" w:hAnsi="Times New Roman" w:cs="Times New Roman"/>
          <w:sz w:val="24"/>
          <w:szCs w:val="24"/>
          <w:lang w:val="sr-Cyrl-RS"/>
        </w:rPr>
      </w:pPr>
    </w:p>
    <w:p w14:paraId="67C7DEC3" w14:textId="79B9DCDE" w:rsidR="00640632" w:rsidRDefault="00640632" w:rsidP="00DD1F5D">
      <w:pPr>
        <w:jc w:val="both"/>
        <w:rPr>
          <w:rFonts w:ascii="Times New Roman" w:hAnsi="Times New Roman" w:cs="Times New Roman"/>
          <w:sz w:val="24"/>
          <w:szCs w:val="24"/>
          <w:lang w:val="sr-Cyrl-RS"/>
        </w:rPr>
      </w:pPr>
    </w:p>
    <w:p w14:paraId="6A5B1E6B" w14:textId="77777777" w:rsidR="00640632" w:rsidRPr="00782074" w:rsidRDefault="00640632" w:rsidP="00DD1F5D">
      <w:pPr>
        <w:jc w:val="both"/>
        <w:rPr>
          <w:rFonts w:ascii="Times New Roman" w:hAnsi="Times New Roman" w:cs="Times New Roman"/>
          <w:sz w:val="24"/>
          <w:szCs w:val="24"/>
          <w:lang w:val="sr-Cyrl-RS"/>
        </w:rPr>
      </w:pPr>
    </w:p>
    <w:p w14:paraId="3BCE141B" w14:textId="1B1677BE" w:rsidR="00A823E3" w:rsidRPr="00621949" w:rsidRDefault="00A94DE9" w:rsidP="0033658F">
      <w:pPr>
        <w:pStyle w:val="Heading1"/>
        <w:numPr>
          <w:ilvl w:val="0"/>
          <w:numId w:val="3"/>
        </w:numPr>
        <w:jc w:val="center"/>
        <w:rPr>
          <w:rFonts w:ascii="Times New Roman" w:hAnsi="Times New Roman" w:cs="Times New Roman"/>
          <w:b/>
          <w:bCs/>
          <w:color w:val="000000" w:themeColor="text1"/>
          <w:lang w:val="sr-Cyrl-RS"/>
        </w:rPr>
      </w:pPr>
      <w:bookmarkStart w:id="22" w:name="_Toc80864863"/>
      <w:r w:rsidRPr="00621949">
        <w:rPr>
          <w:rFonts w:ascii="Times New Roman" w:hAnsi="Times New Roman" w:cs="Times New Roman"/>
          <w:b/>
          <w:bCs/>
          <w:color w:val="000000" w:themeColor="text1"/>
          <w:lang w:val="sr-Cyrl-RS"/>
        </w:rPr>
        <w:lastRenderedPageBreak/>
        <w:t>ОБЛИЦИ РАДА СА ДЕЦОМ</w:t>
      </w:r>
      <w:bookmarkEnd w:id="22"/>
    </w:p>
    <w:p w14:paraId="290C2D22" w14:textId="77777777" w:rsidR="005D7808" w:rsidRDefault="005D7808" w:rsidP="005D7808">
      <w:pPr>
        <w:rPr>
          <w:lang w:val="sr-Cyrl-RS"/>
        </w:rPr>
      </w:pPr>
    </w:p>
    <w:p w14:paraId="04455287" w14:textId="77777777" w:rsidR="00A94DE9" w:rsidRDefault="00A94DE9" w:rsidP="00A94DE9">
      <w:pPr>
        <w:ind w:firstLine="360"/>
        <w:rPr>
          <w:rFonts w:ascii="Times New Roman" w:hAnsi="Times New Roman"/>
          <w:sz w:val="24"/>
          <w:szCs w:val="24"/>
          <w:lang w:val="sr-Cyrl-RS"/>
        </w:rPr>
      </w:pPr>
      <w:r>
        <w:rPr>
          <w:rFonts w:ascii="Times New Roman" w:hAnsi="Times New Roman"/>
          <w:sz w:val="24"/>
          <w:szCs w:val="24"/>
          <w:lang w:val="sr-Cyrl-RS"/>
        </w:rPr>
        <w:t>У предшколској установи „Полетарац“ организоваће се:</w:t>
      </w:r>
    </w:p>
    <w:p w14:paraId="727BB61E" w14:textId="77777777" w:rsidR="00A94DE9" w:rsidRPr="00640632" w:rsidRDefault="00A94DE9" w:rsidP="00A94DE9">
      <w:pPr>
        <w:ind w:left="360"/>
        <w:jc w:val="both"/>
        <w:rPr>
          <w:rFonts w:ascii="Times New Roman" w:hAnsi="Times New Roman"/>
          <w:b/>
          <w:bCs/>
          <w:sz w:val="24"/>
          <w:szCs w:val="24"/>
          <w:lang w:val="sr-Cyrl-RS"/>
        </w:rPr>
      </w:pPr>
      <w:r w:rsidRPr="00E56E24">
        <w:rPr>
          <w:rFonts w:ascii="Times New Roman" w:hAnsi="Times New Roman"/>
          <w:sz w:val="24"/>
          <w:szCs w:val="24"/>
          <w:lang w:val="sr-Cyrl-RS"/>
        </w:rPr>
        <w:t>1. Целодневни боравак: јаслене групе, вртићке групе, припремни предшколски програм</w:t>
      </w:r>
      <w:r w:rsidRPr="00640632">
        <w:rPr>
          <w:rFonts w:ascii="Times New Roman" w:hAnsi="Times New Roman"/>
          <w:b/>
          <w:bCs/>
          <w:sz w:val="24"/>
          <w:szCs w:val="24"/>
          <w:lang w:val="sr-Cyrl-RS"/>
        </w:rPr>
        <w:t>;</w:t>
      </w:r>
    </w:p>
    <w:p w14:paraId="0F069C21" w14:textId="77777777" w:rsidR="00A94DE9" w:rsidRDefault="00A94DE9" w:rsidP="00F319A4">
      <w:pPr>
        <w:pStyle w:val="TOC3"/>
        <w:numPr>
          <w:ilvl w:val="0"/>
          <w:numId w:val="7"/>
        </w:numPr>
      </w:pPr>
      <w:r w:rsidRPr="00640632">
        <w:t>Други облици рада</w:t>
      </w:r>
      <w:r>
        <w:t>.</w:t>
      </w:r>
    </w:p>
    <w:p w14:paraId="0BA061F4" w14:textId="77777777" w:rsidR="00A94DE9" w:rsidRDefault="00A94DE9" w:rsidP="00D36B42">
      <w:pPr>
        <w:pStyle w:val="TOC3"/>
      </w:pPr>
    </w:p>
    <w:p w14:paraId="22DA7774" w14:textId="77777777" w:rsidR="00A94DE9" w:rsidRDefault="00A94DE9" w:rsidP="00F319A4">
      <w:pPr>
        <w:pStyle w:val="TOC3"/>
        <w:numPr>
          <w:ilvl w:val="0"/>
          <w:numId w:val="6"/>
        </w:numPr>
      </w:pPr>
      <w:r>
        <w:t>Целодневн</w:t>
      </w:r>
      <w:r w:rsidRPr="00AD0FD2">
        <w:t>и</w:t>
      </w:r>
      <w:r>
        <w:t xml:space="preserve"> боравак</w:t>
      </w:r>
    </w:p>
    <w:p w14:paraId="32255E41" w14:textId="77777777" w:rsidR="00A94DE9" w:rsidRDefault="00A94DE9" w:rsidP="00D36B42">
      <w:pPr>
        <w:pStyle w:val="TOC3"/>
      </w:pPr>
    </w:p>
    <w:p w14:paraId="5E9DB788" w14:textId="77777777" w:rsidR="00A94DE9" w:rsidRPr="005129B5" w:rsidRDefault="00A94DE9" w:rsidP="00D36B42">
      <w:pPr>
        <w:pStyle w:val="TOC3"/>
      </w:pPr>
      <w:r w:rsidRPr="005129B5">
        <w:t>Јаслене групе</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861"/>
        <w:gridCol w:w="818"/>
        <w:gridCol w:w="680"/>
        <w:gridCol w:w="729"/>
        <w:gridCol w:w="680"/>
        <w:gridCol w:w="728"/>
        <w:gridCol w:w="680"/>
        <w:gridCol w:w="728"/>
        <w:gridCol w:w="680"/>
        <w:gridCol w:w="764"/>
        <w:gridCol w:w="680"/>
      </w:tblGrid>
      <w:tr w:rsidR="00326E48" w14:paraId="0CF231D8" w14:textId="77777777" w:rsidTr="00326E48">
        <w:trPr>
          <w:trHeight w:val="349"/>
        </w:trPr>
        <w:tc>
          <w:tcPr>
            <w:tcW w:w="2610" w:type="dxa"/>
            <w:gridSpan w:val="2"/>
            <w:tcBorders>
              <w:top w:val="single" w:sz="4" w:space="0" w:color="auto"/>
              <w:left w:val="single" w:sz="4" w:space="0" w:color="auto"/>
              <w:bottom w:val="single" w:sz="4" w:space="0" w:color="auto"/>
              <w:right w:val="single" w:sz="4" w:space="0" w:color="auto"/>
            </w:tcBorders>
            <w:hideMark/>
          </w:tcPr>
          <w:p w14:paraId="7B974751"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Јаслене групе:</w:t>
            </w:r>
          </w:p>
        </w:tc>
        <w:tc>
          <w:tcPr>
            <w:tcW w:w="1498" w:type="dxa"/>
            <w:gridSpan w:val="2"/>
            <w:tcBorders>
              <w:top w:val="single" w:sz="4" w:space="0" w:color="auto"/>
              <w:left w:val="single" w:sz="4" w:space="0" w:color="auto"/>
              <w:bottom w:val="single" w:sz="4" w:space="0" w:color="auto"/>
              <w:right w:val="single" w:sz="4" w:space="0" w:color="auto"/>
            </w:tcBorders>
            <w:hideMark/>
          </w:tcPr>
          <w:p w14:paraId="7597F811"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Млађа</w:t>
            </w:r>
          </w:p>
        </w:tc>
        <w:tc>
          <w:tcPr>
            <w:tcW w:w="1409" w:type="dxa"/>
            <w:gridSpan w:val="2"/>
            <w:tcBorders>
              <w:top w:val="single" w:sz="4" w:space="0" w:color="auto"/>
              <w:left w:val="single" w:sz="4" w:space="0" w:color="auto"/>
              <w:bottom w:val="single" w:sz="4" w:space="0" w:color="auto"/>
              <w:right w:val="single" w:sz="4" w:space="0" w:color="auto"/>
            </w:tcBorders>
            <w:hideMark/>
          </w:tcPr>
          <w:p w14:paraId="621497F0"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Средња</w:t>
            </w:r>
          </w:p>
        </w:tc>
        <w:tc>
          <w:tcPr>
            <w:tcW w:w="1408" w:type="dxa"/>
            <w:gridSpan w:val="2"/>
            <w:tcBorders>
              <w:top w:val="single" w:sz="4" w:space="0" w:color="auto"/>
              <w:left w:val="single" w:sz="4" w:space="0" w:color="auto"/>
              <w:bottom w:val="single" w:sz="4" w:space="0" w:color="auto"/>
              <w:right w:val="single" w:sz="4" w:space="0" w:color="auto"/>
            </w:tcBorders>
            <w:hideMark/>
          </w:tcPr>
          <w:p w14:paraId="4B15C474"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Старија</w:t>
            </w:r>
          </w:p>
        </w:tc>
        <w:tc>
          <w:tcPr>
            <w:tcW w:w="1408" w:type="dxa"/>
            <w:gridSpan w:val="2"/>
            <w:tcBorders>
              <w:top w:val="single" w:sz="4" w:space="0" w:color="auto"/>
              <w:left w:val="single" w:sz="4" w:space="0" w:color="auto"/>
              <w:bottom w:val="single" w:sz="4" w:space="0" w:color="auto"/>
              <w:right w:val="single" w:sz="4" w:space="0" w:color="auto"/>
            </w:tcBorders>
            <w:hideMark/>
          </w:tcPr>
          <w:p w14:paraId="1D1E700F"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Мешовита</w:t>
            </w:r>
          </w:p>
        </w:tc>
        <w:tc>
          <w:tcPr>
            <w:tcW w:w="1444" w:type="dxa"/>
            <w:gridSpan w:val="2"/>
            <w:tcBorders>
              <w:top w:val="single" w:sz="4" w:space="0" w:color="auto"/>
              <w:left w:val="single" w:sz="4" w:space="0" w:color="auto"/>
              <w:bottom w:val="single" w:sz="4" w:space="0" w:color="auto"/>
              <w:right w:val="single" w:sz="4" w:space="0" w:color="auto"/>
            </w:tcBorders>
            <w:hideMark/>
          </w:tcPr>
          <w:p w14:paraId="33BDA1BA"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Укупно</w:t>
            </w:r>
          </w:p>
        </w:tc>
      </w:tr>
      <w:tr w:rsidR="00326E48" w14:paraId="05FB18B0" w14:textId="77777777" w:rsidTr="00326E48">
        <w:trPr>
          <w:trHeight w:val="781"/>
        </w:trPr>
        <w:tc>
          <w:tcPr>
            <w:tcW w:w="749" w:type="dxa"/>
            <w:tcBorders>
              <w:top w:val="single" w:sz="4" w:space="0" w:color="auto"/>
              <w:left w:val="single" w:sz="4" w:space="0" w:color="auto"/>
              <w:bottom w:val="single" w:sz="4" w:space="0" w:color="auto"/>
              <w:right w:val="single" w:sz="4" w:space="0" w:color="auto"/>
            </w:tcBorders>
            <w:hideMark/>
          </w:tcPr>
          <w:p w14:paraId="426ED3B5"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Р. Бр.</w:t>
            </w:r>
          </w:p>
        </w:tc>
        <w:tc>
          <w:tcPr>
            <w:tcW w:w="1860" w:type="dxa"/>
            <w:tcBorders>
              <w:top w:val="single" w:sz="4" w:space="0" w:color="auto"/>
              <w:left w:val="single" w:sz="4" w:space="0" w:color="auto"/>
              <w:bottom w:val="single" w:sz="4" w:space="0" w:color="auto"/>
              <w:right w:val="single" w:sz="4" w:space="0" w:color="auto"/>
            </w:tcBorders>
            <w:hideMark/>
          </w:tcPr>
          <w:p w14:paraId="30BC8EFC"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Објекат</w:t>
            </w:r>
          </w:p>
        </w:tc>
        <w:tc>
          <w:tcPr>
            <w:tcW w:w="818" w:type="dxa"/>
            <w:tcBorders>
              <w:top w:val="single" w:sz="4" w:space="0" w:color="auto"/>
              <w:left w:val="single" w:sz="4" w:space="0" w:color="auto"/>
              <w:bottom w:val="single" w:sz="4" w:space="0" w:color="auto"/>
              <w:right w:val="single" w:sz="4" w:space="0" w:color="auto"/>
            </w:tcBorders>
            <w:hideMark/>
          </w:tcPr>
          <w:p w14:paraId="4CC63748"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Број група</w:t>
            </w:r>
          </w:p>
        </w:tc>
        <w:tc>
          <w:tcPr>
            <w:tcW w:w="680" w:type="dxa"/>
            <w:tcBorders>
              <w:top w:val="single" w:sz="4" w:space="0" w:color="auto"/>
              <w:left w:val="single" w:sz="4" w:space="0" w:color="auto"/>
              <w:bottom w:val="single" w:sz="4" w:space="0" w:color="auto"/>
              <w:right w:val="single" w:sz="4" w:space="0" w:color="auto"/>
            </w:tcBorders>
            <w:hideMark/>
          </w:tcPr>
          <w:p w14:paraId="6B43A7E9"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Број деце</w:t>
            </w:r>
          </w:p>
        </w:tc>
        <w:tc>
          <w:tcPr>
            <w:tcW w:w="729" w:type="dxa"/>
            <w:tcBorders>
              <w:top w:val="single" w:sz="4" w:space="0" w:color="auto"/>
              <w:left w:val="single" w:sz="4" w:space="0" w:color="auto"/>
              <w:bottom w:val="single" w:sz="4" w:space="0" w:color="auto"/>
              <w:right w:val="single" w:sz="4" w:space="0" w:color="auto"/>
            </w:tcBorders>
            <w:hideMark/>
          </w:tcPr>
          <w:p w14:paraId="1D8D7EEC"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Број група</w:t>
            </w:r>
          </w:p>
        </w:tc>
        <w:tc>
          <w:tcPr>
            <w:tcW w:w="680" w:type="dxa"/>
            <w:tcBorders>
              <w:top w:val="single" w:sz="4" w:space="0" w:color="auto"/>
              <w:left w:val="single" w:sz="4" w:space="0" w:color="auto"/>
              <w:bottom w:val="single" w:sz="4" w:space="0" w:color="auto"/>
              <w:right w:val="single" w:sz="4" w:space="0" w:color="auto"/>
            </w:tcBorders>
            <w:hideMark/>
          </w:tcPr>
          <w:p w14:paraId="584ADF27"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Број деце</w:t>
            </w:r>
          </w:p>
        </w:tc>
        <w:tc>
          <w:tcPr>
            <w:tcW w:w="728" w:type="dxa"/>
            <w:tcBorders>
              <w:top w:val="single" w:sz="4" w:space="0" w:color="auto"/>
              <w:left w:val="single" w:sz="4" w:space="0" w:color="auto"/>
              <w:bottom w:val="single" w:sz="4" w:space="0" w:color="auto"/>
              <w:right w:val="single" w:sz="4" w:space="0" w:color="auto"/>
            </w:tcBorders>
            <w:hideMark/>
          </w:tcPr>
          <w:p w14:paraId="4B5FB695"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Број група</w:t>
            </w:r>
          </w:p>
        </w:tc>
        <w:tc>
          <w:tcPr>
            <w:tcW w:w="680" w:type="dxa"/>
            <w:tcBorders>
              <w:top w:val="single" w:sz="4" w:space="0" w:color="auto"/>
              <w:left w:val="single" w:sz="4" w:space="0" w:color="auto"/>
              <w:bottom w:val="single" w:sz="4" w:space="0" w:color="auto"/>
              <w:right w:val="single" w:sz="4" w:space="0" w:color="auto"/>
            </w:tcBorders>
            <w:hideMark/>
          </w:tcPr>
          <w:p w14:paraId="31EC3CAF"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Број деце</w:t>
            </w:r>
          </w:p>
        </w:tc>
        <w:tc>
          <w:tcPr>
            <w:tcW w:w="728" w:type="dxa"/>
            <w:tcBorders>
              <w:top w:val="single" w:sz="4" w:space="0" w:color="auto"/>
              <w:left w:val="single" w:sz="4" w:space="0" w:color="auto"/>
              <w:bottom w:val="single" w:sz="4" w:space="0" w:color="auto"/>
              <w:right w:val="single" w:sz="4" w:space="0" w:color="auto"/>
            </w:tcBorders>
            <w:hideMark/>
          </w:tcPr>
          <w:p w14:paraId="4EE0D526"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Број група</w:t>
            </w:r>
          </w:p>
        </w:tc>
        <w:tc>
          <w:tcPr>
            <w:tcW w:w="680" w:type="dxa"/>
            <w:tcBorders>
              <w:top w:val="single" w:sz="4" w:space="0" w:color="auto"/>
              <w:left w:val="single" w:sz="4" w:space="0" w:color="auto"/>
              <w:bottom w:val="single" w:sz="4" w:space="0" w:color="auto"/>
              <w:right w:val="single" w:sz="4" w:space="0" w:color="auto"/>
            </w:tcBorders>
            <w:hideMark/>
          </w:tcPr>
          <w:p w14:paraId="225DE8E6"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Број деце</w:t>
            </w:r>
          </w:p>
        </w:tc>
        <w:tc>
          <w:tcPr>
            <w:tcW w:w="764" w:type="dxa"/>
            <w:tcBorders>
              <w:top w:val="single" w:sz="4" w:space="0" w:color="auto"/>
              <w:left w:val="single" w:sz="4" w:space="0" w:color="auto"/>
              <w:bottom w:val="single" w:sz="4" w:space="0" w:color="auto"/>
              <w:right w:val="single" w:sz="4" w:space="0" w:color="auto"/>
            </w:tcBorders>
            <w:hideMark/>
          </w:tcPr>
          <w:p w14:paraId="07BC8E15"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Број група</w:t>
            </w:r>
          </w:p>
        </w:tc>
        <w:tc>
          <w:tcPr>
            <w:tcW w:w="680" w:type="dxa"/>
            <w:tcBorders>
              <w:top w:val="single" w:sz="4" w:space="0" w:color="auto"/>
              <w:left w:val="single" w:sz="4" w:space="0" w:color="auto"/>
              <w:bottom w:val="single" w:sz="4" w:space="0" w:color="auto"/>
              <w:right w:val="single" w:sz="4" w:space="0" w:color="auto"/>
            </w:tcBorders>
            <w:hideMark/>
          </w:tcPr>
          <w:p w14:paraId="67A37CE4"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Број деце</w:t>
            </w:r>
          </w:p>
        </w:tc>
      </w:tr>
      <w:tr w:rsidR="00326E48" w14:paraId="314E6866" w14:textId="77777777" w:rsidTr="00326E48">
        <w:trPr>
          <w:trHeight w:val="349"/>
        </w:trPr>
        <w:tc>
          <w:tcPr>
            <w:tcW w:w="749" w:type="dxa"/>
            <w:tcBorders>
              <w:top w:val="single" w:sz="4" w:space="0" w:color="auto"/>
              <w:left w:val="single" w:sz="4" w:space="0" w:color="auto"/>
              <w:bottom w:val="single" w:sz="4" w:space="0" w:color="auto"/>
              <w:right w:val="single" w:sz="4" w:space="0" w:color="auto"/>
            </w:tcBorders>
            <w:hideMark/>
          </w:tcPr>
          <w:p w14:paraId="0CEED3F5"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1.</w:t>
            </w:r>
          </w:p>
        </w:tc>
        <w:tc>
          <w:tcPr>
            <w:tcW w:w="1860" w:type="dxa"/>
            <w:tcBorders>
              <w:top w:val="single" w:sz="4" w:space="0" w:color="auto"/>
              <w:left w:val="single" w:sz="4" w:space="0" w:color="auto"/>
              <w:bottom w:val="single" w:sz="4" w:space="0" w:color="auto"/>
              <w:right w:val="single" w:sz="4" w:space="0" w:color="auto"/>
            </w:tcBorders>
            <w:hideMark/>
          </w:tcPr>
          <w:p w14:paraId="41462470"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„Полетарац“</w:t>
            </w:r>
          </w:p>
        </w:tc>
        <w:tc>
          <w:tcPr>
            <w:tcW w:w="818" w:type="dxa"/>
            <w:tcBorders>
              <w:top w:val="single" w:sz="4" w:space="0" w:color="auto"/>
              <w:left w:val="single" w:sz="4" w:space="0" w:color="auto"/>
              <w:bottom w:val="single" w:sz="4" w:space="0" w:color="auto"/>
              <w:right w:val="single" w:sz="4" w:space="0" w:color="auto"/>
            </w:tcBorders>
          </w:tcPr>
          <w:p w14:paraId="3AF0ACA3"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3E1BBBC9"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9" w:type="dxa"/>
            <w:tcBorders>
              <w:top w:val="single" w:sz="4" w:space="0" w:color="auto"/>
              <w:left w:val="single" w:sz="4" w:space="0" w:color="auto"/>
              <w:bottom w:val="single" w:sz="4" w:space="0" w:color="auto"/>
              <w:right w:val="single" w:sz="4" w:space="0" w:color="auto"/>
            </w:tcBorders>
          </w:tcPr>
          <w:p w14:paraId="48FFEE4D"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1D65E979"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tcPr>
          <w:p w14:paraId="69BA9734" w14:textId="77777777" w:rsidR="00326E48" w:rsidRPr="00BD5CE3" w:rsidRDefault="00326E48" w:rsidP="00826A81">
            <w:pPr>
              <w:pStyle w:val="ListParagraph"/>
              <w:spacing w:after="0" w:line="240" w:lineRule="auto"/>
              <w:ind w:left="0"/>
              <w:jc w:val="center"/>
              <w:rPr>
                <w:rFonts w:ascii="Times New Roman" w:hAnsi="Times New Roman"/>
                <w:sz w:val="20"/>
                <w:szCs w:val="20"/>
                <w:lang w:val="sr-Latn-RS"/>
              </w:rPr>
            </w:pPr>
          </w:p>
        </w:tc>
        <w:tc>
          <w:tcPr>
            <w:tcW w:w="680" w:type="dxa"/>
            <w:tcBorders>
              <w:top w:val="single" w:sz="4" w:space="0" w:color="auto"/>
              <w:left w:val="single" w:sz="4" w:space="0" w:color="auto"/>
              <w:bottom w:val="single" w:sz="4" w:space="0" w:color="auto"/>
              <w:right w:val="single" w:sz="4" w:space="0" w:color="auto"/>
            </w:tcBorders>
          </w:tcPr>
          <w:p w14:paraId="36479456" w14:textId="77777777" w:rsidR="00326E48" w:rsidRDefault="00326E48" w:rsidP="00826A81">
            <w:pPr>
              <w:pStyle w:val="ListParagraph"/>
              <w:spacing w:after="0" w:line="240" w:lineRule="auto"/>
              <w:ind w:left="0"/>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hideMark/>
          </w:tcPr>
          <w:p w14:paraId="7312770A" w14:textId="74D15BE2" w:rsidR="00326E48" w:rsidRPr="00640632" w:rsidRDefault="00933150" w:rsidP="00640632">
            <w:pPr>
              <w:pStyle w:val="ListParagraph"/>
              <w:spacing w:after="0" w:line="240" w:lineRule="auto"/>
              <w:ind w:left="0"/>
              <w:jc w:val="center"/>
              <w:rPr>
                <w:rFonts w:ascii="Times New Roman" w:hAnsi="Times New Roman"/>
                <w:sz w:val="20"/>
                <w:szCs w:val="20"/>
                <w:lang w:val="sr-Cyrl-RS"/>
              </w:rPr>
            </w:pPr>
            <w:r>
              <w:rPr>
                <w:rFonts w:ascii="Times New Roman" w:hAnsi="Times New Roman"/>
                <w:sz w:val="20"/>
                <w:szCs w:val="20"/>
                <w:lang w:val="sr-Cyrl-RS"/>
              </w:rPr>
              <w:t>6</w:t>
            </w:r>
          </w:p>
        </w:tc>
        <w:tc>
          <w:tcPr>
            <w:tcW w:w="680" w:type="dxa"/>
            <w:tcBorders>
              <w:top w:val="single" w:sz="4" w:space="0" w:color="auto"/>
              <w:left w:val="single" w:sz="4" w:space="0" w:color="auto"/>
              <w:bottom w:val="single" w:sz="4" w:space="0" w:color="auto"/>
              <w:right w:val="single" w:sz="4" w:space="0" w:color="auto"/>
            </w:tcBorders>
            <w:hideMark/>
          </w:tcPr>
          <w:p w14:paraId="266DA5A2" w14:textId="33A70D8A" w:rsidR="00326E48" w:rsidRPr="00640632" w:rsidRDefault="00326E48" w:rsidP="00D16228">
            <w:pPr>
              <w:pStyle w:val="ListParagraph"/>
              <w:spacing w:after="0" w:line="240" w:lineRule="auto"/>
              <w:ind w:left="0"/>
              <w:rPr>
                <w:rFonts w:ascii="Times New Roman" w:hAnsi="Times New Roman"/>
                <w:sz w:val="20"/>
                <w:szCs w:val="20"/>
                <w:lang w:val="sr-Cyrl-RS"/>
              </w:rPr>
            </w:pPr>
          </w:p>
        </w:tc>
        <w:tc>
          <w:tcPr>
            <w:tcW w:w="764" w:type="dxa"/>
            <w:tcBorders>
              <w:top w:val="single" w:sz="4" w:space="0" w:color="auto"/>
              <w:left w:val="single" w:sz="4" w:space="0" w:color="auto"/>
              <w:bottom w:val="single" w:sz="4" w:space="0" w:color="auto"/>
              <w:right w:val="single" w:sz="4" w:space="0" w:color="auto"/>
            </w:tcBorders>
            <w:hideMark/>
          </w:tcPr>
          <w:p w14:paraId="5777FA03" w14:textId="559BE947" w:rsidR="00326E48" w:rsidRPr="00BD5CE3" w:rsidRDefault="00326E48" w:rsidP="00826A81">
            <w:pPr>
              <w:pStyle w:val="ListParagraph"/>
              <w:spacing w:after="0" w:line="240" w:lineRule="auto"/>
              <w:ind w:left="0"/>
              <w:jc w:val="center"/>
              <w:rPr>
                <w:rFonts w:ascii="Times New Roman" w:hAnsi="Times New Roman"/>
                <w:sz w:val="20"/>
                <w:szCs w:val="20"/>
                <w:lang w:val="sr-Latn-RS"/>
              </w:rPr>
            </w:pPr>
          </w:p>
        </w:tc>
        <w:tc>
          <w:tcPr>
            <w:tcW w:w="680" w:type="dxa"/>
            <w:tcBorders>
              <w:top w:val="single" w:sz="4" w:space="0" w:color="auto"/>
              <w:left w:val="single" w:sz="4" w:space="0" w:color="auto"/>
              <w:bottom w:val="single" w:sz="4" w:space="0" w:color="auto"/>
              <w:right w:val="single" w:sz="4" w:space="0" w:color="auto"/>
            </w:tcBorders>
            <w:hideMark/>
          </w:tcPr>
          <w:p w14:paraId="30BF2DD7" w14:textId="719B460F" w:rsidR="00326E48" w:rsidRPr="00ED2C15" w:rsidRDefault="00326E48" w:rsidP="00826A81">
            <w:pPr>
              <w:pStyle w:val="ListParagraph"/>
              <w:spacing w:after="0" w:line="240" w:lineRule="auto"/>
              <w:ind w:left="0"/>
              <w:jc w:val="center"/>
              <w:rPr>
                <w:rFonts w:ascii="Times New Roman" w:hAnsi="Times New Roman"/>
                <w:sz w:val="20"/>
                <w:szCs w:val="20"/>
                <w:lang w:val="sr-Latn-RS"/>
              </w:rPr>
            </w:pPr>
          </w:p>
        </w:tc>
      </w:tr>
      <w:tr w:rsidR="00326E48" w14:paraId="6146F45B" w14:textId="77777777" w:rsidTr="00326E48">
        <w:trPr>
          <w:trHeight w:val="349"/>
        </w:trPr>
        <w:tc>
          <w:tcPr>
            <w:tcW w:w="749" w:type="dxa"/>
            <w:tcBorders>
              <w:top w:val="single" w:sz="4" w:space="0" w:color="auto"/>
              <w:left w:val="single" w:sz="4" w:space="0" w:color="auto"/>
              <w:bottom w:val="single" w:sz="4" w:space="0" w:color="auto"/>
              <w:right w:val="single" w:sz="4" w:space="0" w:color="auto"/>
            </w:tcBorders>
            <w:hideMark/>
          </w:tcPr>
          <w:p w14:paraId="2807DBFC"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2.</w:t>
            </w:r>
          </w:p>
        </w:tc>
        <w:tc>
          <w:tcPr>
            <w:tcW w:w="1860" w:type="dxa"/>
            <w:tcBorders>
              <w:top w:val="single" w:sz="4" w:space="0" w:color="auto"/>
              <w:left w:val="single" w:sz="4" w:space="0" w:color="auto"/>
              <w:bottom w:val="single" w:sz="4" w:space="0" w:color="auto"/>
              <w:right w:val="single" w:sz="4" w:space="0" w:color="auto"/>
            </w:tcBorders>
            <w:hideMark/>
          </w:tcPr>
          <w:p w14:paraId="508F1E99"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„Јагодица“</w:t>
            </w:r>
          </w:p>
        </w:tc>
        <w:tc>
          <w:tcPr>
            <w:tcW w:w="818" w:type="dxa"/>
            <w:tcBorders>
              <w:top w:val="single" w:sz="4" w:space="0" w:color="auto"/>
              <w:left w:val="single" w:sz="4" w:space="0" w:color="auto"/>
              <w:bottom w:val="single" w:sz="4" w:space="0" w:color="auto"/>
              <w:right w:val="single" w:sz="4" w:space="0" w:color="auto"/>
            </w:tcBorders>
          </w:tcPr>
          <w:p w14:paraId="1D95BB6F"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144461BA"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9" w:type="dxa"/>
            <w:tcBorders>
              <w:top w:val="single" w:sz="4" w:space="0" w:color="auto"/>
              <w:left w:val="single" w:sz="4" w:space="0" w:color="auto"/>
              <w:bottom w:val="single" w:sz="4" w:space="0" w:color="auto"/>
              <w:right w:val="single" w:sz="4" w:space="0" w:color="auto"/>
            </w:tcBorders>
          </w:tcPr>
          <w:p w14:paraId="1E65CC3A"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425894A1"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tcPr>
          <w:p w14:paraId="5B4AA9DF"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5A63B17E"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hideMark/>
          </w:tcPr>
          <w:p w14:paraId="3D9D14AD" w14:textId="1EBEDE05" w:rsidR="00326E48" w:rsidRPr="00F430E4" w:rsidRDefault="00933150" w:rsidP="00826A81">
            <w:pPr>
              <w:pStyle w:val="ListParagraph"/>
              <w:spacing w:after="0" w:line="240" w:lineRule="auto"/>
              <w:ind w:left="0"/>
              <w:jc w:val="center"/>
              <w:rPr>
                <w:rFonts w:ascii="Times New Roman" w:hAnsi="Times New Roman"/>
                <w:sz w:val="20"/>
                <w:szCs w:val="20"/>
                <w:lang w:val="sr-Cyrl-RS"/>
              </w:rPr>
            </w:pPr>
            <w:r>
              <w:rPr>
                <w:rFonts w:ascii="Times New Roman" w:hAnsi="Times New Roman"/>
                <w:sz w:val="20"/>
                <w:szCs w:val="20"/>
                <w:lang w:val="sr-Cyrl-RS"/>
              </w:rPr>
              <w:t>3</w:t>
            </w:r>
          </w:p>
        </w:tc>
        <w:tc>
          <w:tcPr>
            <w:tcW w:w="680" w:type="dxa"/>
            <w:tcBorders>
              <w:top w:val="single" w:sz="4" w:space="0" w:color="auto"/>
              <w:left w:val="single" w:sz="4" w:space="0" w:color="auto"/>
              <w:bottom w:val="single" w:sz="4" w:space="0" w:color="auto"/>
              <w:right w:val="single" w:sz="4" w:space="0" w:color="auto"/>
            </w:tcBorders>
            <w:hideMark/>
          </w:tcPr>
          <w:p w14:paraId="4E2F0BE3" w14:textId="5F31635A" w:rsidR="00326E48" w:rsidRPr="00ED2C15" w:rsidRDefault="00326E48" w:rsidP="00826A81">
            <w:pPr>
              <w:pStyle w:val="ListParagraph"/>
              <w:spacing w:after="0" w:line="240" w:lineRule="auto"/>
              <w:ind w:left="0"/>
              <w:jc w:val="center"/>
              <w:rPr>
                <w:rFonts w:ascii="Times New Roman" w:hAnsi="Times New Roman"/>
                <w:sz w:val="20"/>
                <w:szCs w:val="20"/>
                <w:lang w:val="sr-Latn-RS"/>
              </w:rPr>
            </w:pPr>
          </w:p>
        </w:tc>
        <w:tc>
          <w:tcPr>
            <w:tcW w:w="764" w:type="dxa"/>
            <w:tcBorders>
              <w:top w:val="single" w:sz="4" w:space="0" w:color="auto"/>
              <w:left w:val="single" w:sz="4" w:space="0" w:color="auto"/>
              <w:bottom w:val="single" w:sz="4" w:space="0" w:color="auto"/>
              <w:right w:val="single" w:sz="4" w:space="0" w:color="auto"/>
            </w:tcBorders>
            <w:hideMark/>
          </w:tcPr>
          <w:p w14:paraId="7DE7D189" w14:textId="5951257A" w:rsidR="00326E48" w:rsidRPr="00BD5CE3" w:rsidRDefault="00326E48" w:rsidP="00826A81">
            <w:pPr>
              <w:pStyle w:val="ListParagraph"/>
              <w:spacing w:after="0" w:line="240" w:lineRule="auto"/>
              <w:ind w:left="0"/>
              <w:jc w:val="center"/>
              <w:rPr>
                <w:rFonts w:ascii="Times New Roman" w:hAnsi="Times New Roman"/>
                <w:sz w:val="20"/>
                <w:szCs w:val="20"/>
                <w:lang w:val="sr-Latn-RS"/>
              </w:rPr>
            </w:pPr>
          </w:p>
        </w:tc>
        <w:tc>
          <w:tcPr>
            <w:tcW w:w="680" w:type="dxa"/>
            <w:tcBorders>
              <w:top w:val="single" w:sz="4" w:space="0" w:color="auto"/>
              <w:left w:val="single" w:sz="4" w:space="0" w:color="auto"/>
              <w:bottom w:val="single" w:sz="4" w:space="0" w:color="auto"/>
              <w:right w:val="single" w:sz="4" w:space="0" w:color="auto"/>
            </w:tcBorders>
            <w:hideMark/>
          </w:tcPr>
          <w:p w14:paraId="415E7F50" w14:textId="3E94002D" w:rsidR="00326E48" w:rsidRPr="00ED2C15" w:rsidRDefault="00326E48" w:rsidP="00326E48">
            <w:pPr>
              <w:pStyle w:val="ListParagraph"/>
              <w:spacing w:after="0" w:line="240" w:lineRule="auto"/>
              <w:ind w:left="0"/>
              <w:rPr>
                <w:rFonts w:ascii="Times New Roman" w:hAnsi="Times New Roman"/>
                <w:sz w:val="20"/>
                <w:szCs w:val="20"/>
                <w:lang w:val="sr-Latn-RS"/>
              </w:rPr>
            </w:pPr>
          </w:p>
        </w:tc>
      </w:tr>
      <w:tr w:rsidR="00326E48" w14:paraId="192C83B4" w14:textId="77777777" w:rsidTr="00326E48">
        <w:trPr>
          <w:trHeight w:val="349"/>
        </w:trPr>
        <w:tc>
          <w:tcPr>
            <w:tcW w:w="749" w:type="dxa"/>
            <w:tcBorders>
              <w:top w:val="single" w:sz="4" w:space="0" w:color="auto"/>
              <w:left w:val="single" w:sz="4" w:space="0" w:color="auto"/>
              <w:bottom w:val="single" w:sz="4" w:space="0" w:color="auto"/>
              <w:right w:val="single" w:sz="4" w:space="0" w:color="auto"/>
            </w:tcBorders>
            <w:hideMark/>
          </w:tcPr>
          <w:p w14:paraId="7A192E28"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3.</w:t>
            </w:r>
          </w:p>
        </w:tc>
        <w:tc>
          <w:tcPr>
            <w:tcW w:w="1860" w:type="dxa"/>
            <w:tcBorders>
              <w:top w:val="single" w:sz="4" w:space="0" w:color="auto"/>
              <w:left w:val="single" w:sz="4" w:space="0" w:color="auto"/>
              <w:bottom w:val="single" w:sz="4" w:space="0" w:color="auto"/>
              <w:right w:val="single" w:sz="4" w:space="0" w:color="auto"/>
            </w:tcBorders>
            <w:hideMark/>
          </w:tcPr>
          <w:p w14:paraId="330CB256"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„Св. Сава“</w:t>
            </w:r>
          </w:p>
        </w:tc>
        <w:tc>
          <w:tcPr>
            <w:tcW w:w="818" w:type="dxa"/>
            <w:tcBorders>
              <w:top w:val="single" w:sz="4" w:space="0" w:color="auto"/>
              <w:left w:val="single" w:sz="4" w:space="0" w:color="auto"/>
              <w:bottom w:val="single" w:sz="4" w:space="0" w:color="auto"/>
              <w:right w:val="single" w:sz="4" w:space="0" w:color="auto"/>
            </w:tcBorders>
          </w:tcPr>
          <w:p w14:paraId="09226630"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07B6E3DB"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9" w:type="dxa"/>
            <w:tcBorders>
              <w:top w:val="single" w:sz="4" w:space="0" w:color="auto"/>
              <w:left w:val="single" w:sz="4" w:space="0" w:color="auto"/>
              <w:bottom w:val="single" w:sz="4" w:space="0" w:color="auto"/>
              <w:right w:val="single" w:sz="4" w:space="0" w:color="auto"/>
            </w:tcBorders>
          </w:tcPr>
          <w:p w14:paraId="0E5006AD"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2F1CE494"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tcPr>
          <w:p w14:paraId="0279D16B"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1663AC92"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hideMark/>
          </w:tcPr>
          <w:p w14:paraId="08E02773" w14:textId="5682EECC" w:rsidR="00326E48" w:rsidRPr="00F430E4" w:rsidRDefault="00933150" w:rsidP="00826A81">
            <w:pPr>
              <w:pStyle w:val="ListParagraph"/>
              <w:spacing w:after="0" w:line="240" w:lineRule="auto"/>
              <w:ind w:left="0"/>
              <w:jc w:val="center"/>
              <w:rPr>
                <w:rFonts w:ascii="Times New Roman" w:hAnsi="Times New Roman"/>
                <w:sz w:val="20"/>
                <w:szCs w:val="20"/>
                <w:lang w:val="sr-Cyrl-RS"/>
              </w:rPr>
            </w:pPr>
            <w:r>
              <w:rPr>
                <w:rFonts w:ascii="Times New Roman" w:hAnsi="Times New Roman"/>
                <w:sz w:val="20"/>
                <w:szCs w:val="20"/>
                <w:lang w:val="sr-Cyrl-RS"/>
              </w:rPr>
              <w:t>3</w:t>
            </w:r>
            <w:r w:rsidR="007C0FF3">
              <w:rPr>
                <w:rFonts w:ascii="Times New Roman" w:hAnsi="Times New Roman"/>
                <w:sz w:val="20"/>
                <w:szCs w:val="20"/>
                <w:lang w:val="sr-Cyrl-RS"/>
              </w:rPr>
              <w:t>,5</w:t>
            </w:r>
          </w:p>
        </w:tc>
        <w:tc>
          <w:tcPr>
            <w:tcW w:w="680" w:type="dxa"/>
            <w:tcBorders>
              <w:top w:val="single" w:sz="4" w:space="0" w:color="auto"/>
              <w:left w:val="single" w:sz="4" w:space="0" w:color="auto"/>
              <w:bottom w:val="single" w:sz="4" w:space="0" w:color="auto"/>
              <w:right w:val="single" w:sz="4" w:space="0" w:color="auto"/>
            </w:tcBorders>
            <w:hideMark/>
          </w:tcPr>
          <w:p w14:paraId="1A56190F" w14:textId="6FC13681" w:rsidR="00326E48" w:rsidRPr="00ED2C15" w:rsidRDefault="00326E48" w:rsidP="00326E48">
            <w:pPr>
              <w:pStyle w:val="ListParagraph"/>
              <w:spacing w:after="0" w:line="240" w:lineRule="auto"/>
              <w:ind w:left="0"/>
              <w:rPr>
                <w:rFonts w:ascii="Times New Roman" w:hAnsi="Times New Roman"/>
                <w:sz w:val="20"/>
                <w:szCs w:val="20"/>
                <w:lang w:val="sr-Latn-RS"/>
              </w:rPr>
            </w:pPr>
          </w:p>
        </w:tc>
        <w:tc>
          <w:tcPr>
            <w:tcW w:w="764" w:type="dxa"/>
            <w:tcBorders>
              <w:top w:val="single" w:sz="4" w:space="0" w:color="auto"/>
              <w:left w:val="single" w:sz="4" w:space="0" w:color="auto"/>
              <w:bottom w:val="single" w:sz="4" w:space="0" w:color="auto"/>
              <w:right w:val="single" w:sz="4" w:space="0" w:color="auto"/>
            </w:tcBorders>
            <w:hideMark/>
          </w:tcPr>
          <w:p w14:paraId="740C035A" w14:textId="01A0BAFB" w:rsidR="00326E48" w:rsidRPr="00BD5CE3" w:rsidRDefault="00326E48" w:rsidP="00826A81">
            <w:pPr>
              <w:pStyle w:val="ListParagraph"/>
              <w:spacing w:after="0" w:line="240" w:lineRule="auto"/>
              <w:ind w:left="0"/>
              <w:jc w:val="center"/>
              <w:rPr>
                <w:rFonts w:ascii="Times New Roman" w:hAnsi="Times New Roman"/>
                <w:sz w:val="20"/>
                <w:szCs w:val="20"/>
                <w:lang w:val="sr-Latn-RS"/>
              </w:rPr>
            </w:pPr>
          </w:p>
        </w:tc>
        <w:tc>
          <w:tcPr>
            <w:tcW w:w="680" w:type="dxa"/>
            <w:tcBorders>
              <w:top w:val="single" w:sz="4" w:space="0" w:color="auto"/>
              <w:left w:val="single" w:sz="4" w:space="0" w:color="auto"/>
              <w:bottom w:val="single" w:sz="4" w:space="0" w:color="auto"/>
              <w:right w:val="single" w:sz="4" w:space="0" w:color="auto"/>
            </w:tcBorders>
            <w:hideMark/>
          </w:tcPr>
          <w:p w14:paraId="0BE988A9" w14:textId="40B9B251" w:rsidR="00326E48" w:rsidRPr="00ED2C15" w:rsidRDefault="00326E48" w:rsidP="00826A81">
            <w:pPr>
              <w:pStyle w:val="ListParagraph"/>
              <w:spacing w:after="0" w:line="240" w:lineRule="auto"/>
              <w:ind w:left="0"/>
              <w:jc w:val="center"/>
              <w:rPr>
                <w:rFonts w:ascii="Times New Roman" w:hAnsi="Times New Roman"/>
                <w:sz w:val="20"/>
                <w:szCs w:val="20"/>
                <w:lang w:val="sr-Latn-RS"/>
              </w:rPr>
            </w:pPr>
          </w:p>
        </w:tc>
      </w:tr>
      <w:tr w:rsidR="00326E48" w14:paraId="36F2D1FF" w14:textId="77777777" w:rsidTr="00326E48">
        <w:trPr>
          <w:trHeight w:val="349"/>
        </w:trPr>
        <w:tc>
          <w:tcPr>
            <w:tcW w:w="749" w:type="dxa"/>
            <w:tcBorders>
              <w:top w:val="single" w:sz="4" w:space="0" w:color="auto"/>
              <w:left w:val="single" w:sz="4" w:space="0" w:color="auto"/>
              <w:bottom w:val="single" w:sz="4" w:space="0" w:color="auto"/>
              <w:right w:val="single" w:sz="4" w:space="0" w:color="auto"/>
            </w:tcBorders>
            <w:hideMark/>
          </w:tcPr>
          <w:p w14:paraId="5BC54EBB"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4.</w:t>
            </w:r>
          </w:p>
        </w:tc>
        <w:tc>
          <w:tcPr>
            <w:tcW w:w="1860" w:type="dxa"/>
            <w:tcBorders>
              <w:top w:val="single" w:sz="4" w:space="0" w:color="auto"/>
              <w:left w:val="single" w:sz="4" w:space="0" w:color="auto"/>
              <w:bottom w:val="single" w:sz="4" w:space="0" w:color="auto"/>
              <w:right w:val="single" w:sz="4" w:space="0" w:color="auto"/>
            </w:tcBorders>
            <w:hideMark/>
          </w:tcPr>
          <w:p w14:paraId="3B6A3A92" w14:textId="77777777" w:rsidR="00326E48" w:rsidRDefault="00326E48" w:rsidP="00826A81">
            <w:pPr>
              <w:pStyle w:val="ListParagraph"/>
              <w:spacing w:after="0" w:line="240" w:lineRule="auto"/>
              <w:ind w:left="0"/>
              <w:rPr>
                <w:rFonts w:ascii="Times New Roman" w:hAnsi="Times New Roman"/>
                <w:b/>
                <w:sz w:val="20"/>
                <w:szCs w:val="20"/>
                <w:lang w:val="sr-Cyrl-RS"/>
              </w:rPr>
            </w:pPr>
            <w:r>
              <w:rPr>
                <w:rFonts w:ascii="Times New Roman" w:hAnsi="Times New Roman"/>
                <w:b/>
                <w:sz w:val="20"/>
                <w:szCs w:val="20"/>
                <w:lang w:val="sr-Cyrl-RS"/>
              </w:rPr>
              <w:t>„Врапчићи“</w:t>
            </w:r>
          </w:p>
        </w:tc>
        <w:tc>
          <w:tcPr>
            <w:tcW w:w="818" w:type="dxa"/>
            <w:tcBorders>
              <w:top w:val="single" w:sz="4" w:space="0" w:color="auto"/>
              <w:left w:val="single" w:sz="4" w:space="0" w:color="auto"/>
              <w:bottom w:val="single" w:sz="4" w:space="0" w:color="auto"/>
              <w:right w:val="single" w:sz="4" w:space="0" w:color="auto"/>
            </w:tcBorders>
          </w:tcPr>
          <w:p w14:paraId="7555B652"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74406C56"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9" w:type="dxa"/>
            <w:tcBorders>
              <w:top w:val="single" w:sz="4" w:space="0" w:color="auto"/>
              <w:left w:val="single" w:sz="4" w:space="0" w:color="auto"/>
              <w:bottom w:val="single" w:sz="4" w:space="0" w:color="auto"/>
              <w:right w:val="single" w:sz="4" w:space="0" w:color="auto"/>
            </w:tcBorders>
          </w:tcPr>
          <w:p w14:paraId="66890584"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31A596E9"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tcPr>
          <w:p w14:paraId="389B2915"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tcPr>
          <w:p w14:paraId="3383EC90"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hideMark/>
          </w:tcPr>
          <w:p w14:paraId="6717134C" w14:textId="2207F34B" w:rsidR="00326E48" w:rsidRPr="00F430E4" w:rsidRDefault="00933150" w:rsidP="00826A81">
            <w:pPr>
              <w:pStyle w:val="ListParagraph"/>
              <w:spacing w:after="0" w:line="240" w:lineRule="auto"/>
              <w:ind w:left="0"/>
              <w:jc w:val="center"/>
              <w:rPr>
                <w:rFonts w:ascii="Times New Roman" w:hAnsi="Times New Roman"/>
                <w:sz w:val="20"/>
                <w:szCs w:val="20"/>
                <w:lang w:val="sr-Cyrl-RS"/>
              </w:rPr>
            </w:pPr>
            <w:r>
              <w:rPr>
                <w:rFonts w:ascii="Times New Roman" w:hAnsi="Times New Roman"/>
                <w:sz w:val="20"/>
                <w:szCs w:val="20"/>
                <w:lang w:val="sr-Cyrl-RS"/>
              </w:rPr>
              <w:t>1</w:t>
            </w:r>
          </w:p>
        </w:tc>
        <w:tc>
          <w:tcPr>
            <w:tcW w:w="680" w:type="dxa"/>
            <w:tcBorders>
              <w:top w:val="single" w:sz="4" w:space="0" w:color="auto"/>
              <w:left w:val="single" w:sz="4" w:space="0" w:color="auto"/>
              <w:bottom w:val="single" w:sz="4" w:space="0" w:color="auto"/>
              <w:right w:val="single" w:sz="4" w:space="0" w:color="auto"/>
            </w:tcBorders>
            <w:hideMark/>
          </w:tcPr>
          <w:p w14:paraId="7B4C3348" w14:textId="6EC17325" w:rsidR="00326E48" w:rsidRPr="00ED2C15" w:rsidRDefault="00326E48" w:rsidP="00826A81">
            <w:pPr>
              <w:pStyle w:val="ListParagraph"/>
              <w:spacing w:after="0" w:line="240" w:lineRule="auto"/>
              <w:ind w:left="0"/>
              <w:jc w:val="center"/>
              <w:rPr>
                <w:rFonts w:ascii="Times New Roman" w:hAnsi="Times New Roman"/>
                <w:sz w:val="20"/>
                <w:szCs w:val="20"/>
                <w:lang w:val="sr-Latn-RS"/>
              </w:rPr>
            </w:pPr>
          </w:p>
        </w:tc>
        <w:tc>
          <w:tcPr>
            <w:tcW w:w="764" w:type="dxa"/>
            <w:tcBorders>
              <w:top w:val="single" w:sz="4" w:space="0" w:color="auto"/>
              <w:left w:val="single" w:sz="4" w:space="0" w:color="auto"/>
              <w:bottom w:val="single" w:sz="4" w:space="0" w:color="auto"/>
              <w:right w:val="single" w:sz="4" w:space="0" w:color="auto"/>
            </w:tcBorders>
            <w:hideMark/>
          </w:tcPr>
          <w:p w14:paraId="355847D8" w14:textId="0E31EB6E" w:rsidR="00326E48" w:rsidRPr="00BD5CE3" w:rsidRDefault="00326E48" w:rsidP="00826A81">
            <w:pPr>
              <w:pStyle w:val="ListParagraph"/>
              <w:spacing w:after="0" w:line="240" w:lineRule="auto"/>
              <w:ind w:left="0"/>
              <w:jc w:val="center"/>
              <w:rPr>
                <w:rFonts w:ascii="Times New Roman" w:hAnsi="Times New Roman"/>
                <w:sz w:val="20"/>
                <w:szCs w:val="20"/>
                <w:lang w:val="sr-Latn-RS"/>
              </w:rPr>
            </w:pPr>
          </w:p>
        </w:tc>
        <w:tc>
          <w:tcPr>
            <w:tcW w:w="680" w:type="dxa"/>
            <w:tcBorders>
              <w:top w:val="single" w:sz="4" w:space="0" w:color="auto"/>
              <w:left w:val="single" w:sz="4" w:space="0" w:color="auto"/>
              <w:bottom w:val="single" w:sz="4" w:space="0" w:color="auto"/>
              <w:right w:val="single" w:sz="4" w:space="0" w:color="auto"/>
            </w:tcBorders>
            <w:hideMark/>
          </w:tcPr>
          <w:p w14:paraId="16C8F885" w14:textId="5F1E0253" w:rsidR="00326E48" w:rsidRPr="00ED2C15" w:rsidRDefault="00326E48" w:rsidP="00826A81">
            <w:pPr>
              <w:pStyle w:val="ListParagraph"/>
              <w:spacing w:after="0" w:line="240" w:lineRule="auto"/>
              <w:ind w:left="0"/>
              <w:jc w:val="center"/>
              <w:rPr>
                <w:rFonts w:ascii="Times New Roman" w:hAnsi="Times New Roman"/>
                <w:sz w:val="20"/>
                <w:szCs w:val="20"/>
                <w:lang w:val="sr-Latn-RS"/>
              </w:rPr>
            </w:pPr>
          </w:p>
        </w:tc>
      </w:tr>
      <w:tr w:rsidR="00326E48" w14:paraId="6AB615C8" w14:textId="77777777" w:rsidTr="00326E48">
        <w:trPr>
          <w:trHeight w:val="349"/>
        </w:trPr>
        <w:tc>
          <w:tcPr>
            <w:tcW w:w="2610" w:type="dxa"/>
            <w:gridSpan w:val="2"/>
            <w:tcBorders>
              <w:top w:val="single" w:sz="4" w:space="0" w:color="auto"/>
              <w:left w:val="single" w:sz="4" w:space="0" w:color="auto"/>
              <w:bottom w:val="single" w:sz="4" w:space="0" w:color="auto"/>
              <w:right w:val="single" w:sz="4" w:space="0" w:color="auto"/>
            </w:tcBorders>
            <w:hideMark/>
          </w:tcPr>
          <w:p w14:paraId="1C6EE8A6" w14:textId="77777777" w:rsidR="00326E48" w:rsidRDefault="00326E48" w:rsidP="00826A81">
            <w:pPr>
              <w:pStyle w:val="ListParagraph"/>
              <w:spacing w:after="0" w:line="240" w:lineRule="auto"/>
              <w:ind w:left="0"/>
              <w:rPr>
                <w:rFonts w:ascii="Times New Roman" w:hAnsi="Times New Roman"/>
                <w:sz w:val="20"/>
                <w:szCs w:val="20"/>
                <w:lang w:val="sr-Cyrl-RS"/>
              </w:rPr>
            </w:pPr>
            <w:r>
              <w:rPr>
                <w:rFonts w:ascii="Times New Roman" w:hAnsi="Times New Roman"/>
                <w:sz w:val="20"/>
                <w:szCs w:val="20"/>
                <w:lang w:val="sr-Cyrl-RS"/>
              </w:rPr>
              <w:t>Укупно:</w:t>
            </w:r>
          </w:p>
        </w:tc>
        <w:tc>
          <w:tcPr>
            <w:tcW w:w="818" w:type="dxa"/>
            <w:tcBorders>
              <w:top w:val="single" w:sz="4" w:space="0" w:color="auto"/>
              <w:left w:val="single" w:sz="4" w:space="0" w:color="auto"/>
              <w:bottom w:val="single" w:sz="4" w:space="0" w:color="auto"/>
              <w:right w:val="single" w:sz="4" w:space="0" w:color="auto"/>
            </w:tcBorders>
            <w:hideMark/>
          </w:tcPr>
          <w:p w14:paraId="65DFE6F1"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hideMark/>
          </w:tcPr>
          <w:p w14:paraId="59ABA60F"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9" w:type="dxa"/>
            <w:tcBorders>
              <w:top w:val="single" w:sz="4" w:space="0" w:color="auto"/>
              <w:left w:val="single" w:sz="4" w:space="0" w:color="auto"/>
              <w:bottom w:val="single" w:sz="4" w:space="0" w:color="auto"/>
              <w:right w:val="single" w:sz="4" w:space="0" w:color="auto"/>
            </w:tcBorders>
            <w:hideMark/>
          </w:tcPr>
          <w:p w14:paraId="290E669E" w14:textId="77777777" w:rsidR="00326E48" w:rsidRPr="00ED2C15" w:rsidRDefault="00326E48" w:rsidP="00826A81">
            <w:pPr>
              <w:pStyle w:val="ListParagraph"/>
              <w:spacing w:after="0" w:line="240" w:lineRule="auto"/>
              <w:ind w:left="0"/>
              <w:rPr>
                <w:rFonts w:ascii="Times New Roman" w:hAnsi="Times New Roman"/>
                <w:sz w:val="20"/>
                <w:szCs w:val="20"/>
                <w:lang w:val="sr-Latn-RS"/>
              </w:rPr>
            </w:pPr>
          </w:p>
        </w:tc>
        <w:tc>
          <w:tcPr>
            <w:tcW w:w="680" w:type="dxa"/>
            <w:tcBorders>
              <w:top w:val="single" w:sz="4" w:space="0" w:color="auto"/>
              <w:left w:val="single" w:sz="4" w:space="0" w:color="auto"/>
              <w:bottom w:val="single" w:sz="4" w:space="0" w:color="auto"/>
              <w:right w:val="single" w:sz="4" w:space="0" w:color="auto"/>
            </w:tcBorders>
            <w:hideMark/>
          </w:tcPr>
          <w:p w14:paraId="288374B8" w14:textId="77777777" w:rsidR="00326E48" w:rsidRDefault="00326E48" w:rsidP="00826A81">
            <w:pPr>
              <w:pStyle w:val="ListParagraph"/>
              <w:spacing w:after="0" w:line="240" w:lineRule="auto"/>
              <w:ind w:left="0"/>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hideMark/>
          </w:tcPr>
          <w:p w14:paraId="56218EF5"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680" w:type="dxa"/>
            <w:tcBorders>
              <w:top w:val="single" w:sz="4" w:space="0" w:color="auto"/>
              <w:left w:val="single" w:sz="4" w:space="0" w:color="auto"/>
              <w:bottom w:val="single" w:sz="4" w:space="0" w:color="auto"/>
              <w:right w:val="single" w:sz="4" w:space="0" w:color="auto"/>
            </w:tcBorders>
            <w:hideMark/>
          </w:tcPr>
          <w:p w14:paraId="60763E38" w14:textId="77777777" w:rsidR="00326E48" w:rsidRDefault="00326E48" w:rsidP="00826A81">
            <w:pPr>
              <w:pStyle w:val="ListParagraph"/>
              <w:spacing w:after="0" w:line="240" w:lineRule="auto"/>
              <w:ind w:left="0"/>
              <w:jc w:val="center"/>
              <w:rPr>
                <w:rFonts w:ascii="Times New Roman" w:hAnsi="Times New Roman"/>
                <w:sz w:val="20"/>
                <w:szCs w:val="20"/>
                <w:lang w:val="sr-Cyrl-RS"/>
              </w:rPr>
            </w:pPr>
          </w:p>
        </w:tc>
        <w:tc>
          <w:tcPr>
            <w:tcW w:w="728" w:type="dxa"/>
            <w:tcBorders>
              <w:top w:val="single" w:sz="4" w:space="0" w:color="auto"/>
              <w:left w:val="single" w:sz="4" w:space="0" w:color="auto"/>
              <w:bottom w:val="single" w:sz="4" w:space="0" w:color="auto"/>
              <w:right w:val="single" w:sz="4" w:space="0" w:color="auto"/>
            </w:tcBorders>
            <w:hideMark/>
          </w:tcPr>
          <w:p w14:paraId="333DD5CB" w14:textId="161C64C7" w:rsidR="00326E48" w:rsidRPr="00BB1671" w:rsidRDefault="00933150" w:rsidP="00BB1671">
            <w:pPr>
              <w:pStyle w:val="ListParagraph"/>
              <w:spacing w:after="0" w:line="240" w:lineRule="auto"/>
              <w:ind w:left="0"/>
              <w:jc w:val="center"/>
              <w:rPr>
                <w:rFonts w:ascii="Times New Roman" w:hAnsi="Times New Roman"/>
                <w:b/>
                <w:bCs/>
                <w:sz w:val="20"/>
                <w:szCs w:val="20"/>
                <w:lang w:val="sr-Cyrl-RS"/>
              </w:rPr>
            </w:pPr>
            <w:r>
              <w:rPr>
                <w:rFonts w:ascii="Times New Roman" w:hAnsi="Times New Roman"/>
                <w:b/>
                <w:bCs/>
                <w:sz w:val="20"/>
                <w:szCs w:val="20"/>
                <w:lang w:val="sr-Cyrl-RS"/>
              </w:rPr>
              <w:t>13</w:t>
            </w:r>
            <w:r w:rsidR="007C0FF3">
              <w:rPr>
                <w:rFonts w:ascii="Times New Roman" w:hAnsi="Times New Roman"/>
                <w:b/>
                <w:bCs/>
                <w:sz w:val="20"/>
                <w:szCs w:val="20"/>
                <w:lang w:val="sr-Cyrl-RS"/>
              </w:rPr>
              <w:t>,5</w:t>
            </w:r>
          </w:p>
        </w:tc>
        <w:tc>
          <w:tcPr>
            <w:tcW w:w="680" w:type="dxa"/>
            <w:tcBorders>
              <w:top w:val="single" w:sz="4" w:space="0" w:color="auto"/>
              <w:left w:val="single" w:sz="4" w:space="0" w:color="auto"/>
              <w:bottom w:val="single" w:sz="4" w:space="0" w:color="auto"/>
              <w:right w:val="single" w:sz="4" w:space="0" w:color="auto"/>
            </w:tcBorders>
            <w:hideMark/>
          </w:tcPr>
          <w:p w14:paraId="663F925A" w14:textId="424A5C31" w:rsidR="00326E48" w:rsidRPr="00407426" w:rsidRDefault="00326E48" w:rsidP="00826A81">
            <w:pPr>
              <w:pStyle w:val="ListParagraph"/>
              <w:spacing w:after="0" w:line="240" w:lineRule="auto"/>
              <w:ind w:left="0"/>
              <w:jc w:val="center"/>
              <w:rPr>
                <w:rFonts w:ascii="Times New Roman" w:hAnsi="Times New Roman"/>
                <w:sz w:val="20"/>
                <w:szCs w:val="20"/>
              </w:rPr>
            </w:pPr>
          </w:p>
        </w:tc>
        <w:tc>
          <w:tcPr>
            <w:tcW w:w="764" w:type="dxa"/>
            <w:tcBorders>
              <w:top w:val="single" w:sz="4" w:space="0" w:color="auto"/>
              <w:left w:val="single" w:sz="4" w:space="0" w:color="auto"/>
              <w:bottom w:val="single" w:sz="4" w:space="0" w:color="auto"/>
              <w:right w:val="single" w:sz="4" w:space="0" w:color="auto"/>
            </w:tcBorders>
            <w:hideMark/>
          </w:tcPr>
          <w:p w14:paraId="2FDE7D15" w14:textId="72AAB842" w:rsidR="00326E48" w:rsidRPr="00BB1671" w:rsidRDefault="00933150" w:rsidP="00BB1671">
            <w:pPr>
              <w:pStyle w:val="ListParagraph"/>
              <w:spacing w:after="0" w:line="240" w:lineRule="auto"/>
              <w:ind w:left="0"/>
              <w:jc w:val="center"/>
              <w:rPr>
                <w:rFonts w:ascii="Times New Roman" w:hAnsi="Times New Roman"/>
                <w:b/>
                <w:sz w:val="20"/>
                <w:szCs w:val="20"/>
                <w:lang w:val="sr-Cyrl-RS"/>
              </w:rPr>
            </w:pPr>
            <w:r>
              <w:rPr>
                <w:rFonts w:ascii="Times New Roman" w:hAnsi="Times New Roman"/>
                <w:b/>
                <w:sz w:val="20"/>
                <w:szCs w:val="20"/>
                <w:lang w:val="sr-Cyrl-RS"/>
              </w:rPr>
              <w:t>13</w:t>
            </w:r>
          </w:p>
        </w:tc>
        <w:tc>
          <w:tcPr>
            <w:tcW w:w="680" w:type="dxa"/>
            <w:tcBorders>
              <w:top w:val="single" w:sz="4" w:space="0" w:color="auto"/>
              <w:left w:val="single" w:sz="4" w:space="0" w:color="auto"/>
              <w:bottom w:val="single" w:sz="4" w:space="0" w:color="auto"/>
              <w:right w:val="single" w:sz="4" w:space="0" w:color="auto"/>
            </w:tcBorders>
            <w:hideMark/>
          </w:tcPr>
          <w:p w14:paraId="0571682C" w14:textId="0CFAEF71" w:rsidR="00326E48" w:rsidRPr="00407426" w:rsidRDefault="00326E48" w:rsidP="00826A81">
            <w:pPr>
              <w:pStyle w:val="ListParagraph"/>
              <w:spacing w:after="0" w:line="240" w:lineRule="auto"/>
              <w:ind w:left="0"/>
              <w:jc w:val="center"/>
              <w:rPr>
                <w:rFonts w:ascii="Times New Roman" w:hAnsi="Times New Roman"/>
                <w:b/>
                <w:sz w:val="20"/>
                <w:szCs w:val="20"/>
              </w:rPr>
            </w:pPr>
          </w:p>
        </w:tc>
      </w:tr>
    </w:tbl>
    <w:p w14:paraId="6396C707" w14:textId="77777777" w:rsidR="00A94DE9" w:rsidRPr="005129B5" w:rsidRDefault="00A94DE9" w:rsidP="00D36B42">
      <w:pPr>
        <w:pStyle w:val="TOC3"/>
      </w:pPr>
    </w:p>
    <w:p w14:paraId="09BF0BF0" w14:textId="77777777" w:rsidR="00A94DE9" w:rsidRPr="005129B5" w:rsidRDefault="00A94DE9" w:rsidP="00A94DE9">
      <w:pPr>
        <w:rPr>
          <w:rFonts w:ascii="Times New Roman" w:hAnsi="Times New Roman"/>
          <w:i/>
          <w:sz w:val="24"/>
          <w:szCs w:val="24"/>
          <w:lang w:val="sr-Cyrl-RS"/>
        </w:rPr>
      </w:pPr>
    </w:p>
    <w:p w14:paraId="0139B595" w14:textId="77777777" w:rsidR="00A94DE9" w:rsidRPr="00621949" w:rsidRDefault="00A94DE9" w:rsidP="00A94DE9">
      <w:pPr>
        <w:ind w:firstLine="720"/>
        <w:rPr>
          <w:rFonts w:ascii="Times New Roman" w:hAnsi="Times New Roman"/>
          <w:b/>
          <w:bCs/>
          <w:i/>
          <w:sz w:val="24"/>
          <w:szCs w:val="24"/>
          <w:lang w:val="sr-Cyrl-RS"/>
        </w:rPr>
      </w:pPr>
      <w:r w:rsidRPr="00621949">
        <w:rPr>
          <w:rFonts w:ascii="Times New Roman" w:hAnsi="Times New Roman"/>
          <w:b/>
          <w:bCs/>
          <w:i/>
          <w:sz w:val="24"/>
          <w:szCs w:val="24"/>
          <w:lang w:val="sr-Cyrl-RS"/>
        </w:rPr>
        <w:t>Вртићке групе</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22"/>
        <w:gridCol w:w="805"/>
        <w:gridCol w:w="699"/>
        <w:gridCol w:w="805"/>
        <w:gridCol w:w="699"/>
        <w:gridCol w:w="805"/>
        <w:gridCol w:w="699"/>
        <w:gridCol w:w="805"/>
        <w:gridCol w:w="699"/>
        <w:gridCol w:w="850"/>
        <w:gridCol w:w="728"/>
      </w:tblGrid>
      <w:tr w:rsidR="00B26234" w14:paraId="05407BB5" w14:textId="77777777" w:rsidTr="00B26234">
        <w:trPr>
          <w:trHeight w:val="333"/>
          <w:jc w:val="center"/>
        </w:trPr>
        <w:tc>
          <w:tcPr>
            <w:tcW w:w="2179" w:type="dxa"/>
            <w:gridSpan w:val="2"/>
            <w:tcBorders>
              <w:top w:val="single" w:sz="4" w:space="0" w:color="auto"/>
              <w:left w:val="single" w:sz="4" w:space="0" w:color="auto"/>
              <w:bottom w:val="single" w:sz="4" w:space="0" w:color="auto"/>
              <w:right w:val="single" w:sz="4" w:space="0" w:color="auto"/>
            </w:tcBorders>
            <w:hideMark/>
          </w:tcPr>
          <w:p w14:paraId="1DF7BBDF"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Вртићке групе</w:t>
            </w:r>
          </w:p>
        </w:tc>
        <w:tc>
          <w:tcPr>
            <w:tcW w:w="1504" w:type="dxa"/>
            <w:gridSpan w:val="2"/>
            <w:tcBorders>
              <w:top w:val="single" w:sz="4" w:space="0" w:color="auto"/>
              <w:left w:val="single" w:sz="4" w:space="0" w:color="auto"/>
              <w:bottom w:val="single" w:sz="4" w:space="0" w:color="auto"/>
              <w:right w:val="single" w:sz="4" w:space="0" w:color="auto"/>
            </w:tcBorders>
            <w:hideMark/>
          </w:tcPr>
          <w:p w14:paraId="43EF09F8"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Млађа</w:t>
            </w:r>
          </w:p>
        </w:tc>
        <w:tc>
          <w:tcPr>
            <w:tcW w:w="1504" w:type="dxa"/>
            <w:gridSpan w:val="2"/>
            <w:tcBorders>
              <w:top w:val="single" w:sz="4" w:space="0" w:color="auto"/>
              <w:left w:val="single" w:sz="4" w:space="0" w:color="auto"/>
              <w:bottom w:val="single" w:sz="4" w:space="0" w:color="auto"/>
              <w:right w:val="single" w:sz="4" w:space="0" w:color="auto"/>
            </w:tcBorders>
            <w:hideMark/>
          </w:tcPr>
          <w:p w14:paraId="445E37A9"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Средња</w:t>
            </w:r>
          </w:p>
        </w:tc>
        <w:tc>
          <w:tcPr>
            <w:tcW w:w="1504" w:type="dxa"/>
            <w:gridSpan w:val="2"/>
            <w:tcBorders>
              <w:top w:val="single" w:sz="4" w:space="0" w:color="auto"/>
              <w:left w:val="single" w:sz="4" w:space="0" w:color="auto"/>
              <w:bottom w:val="single" w:sz="4" w:space="0" w:color="auto"/>
              <w:right w:val="single" w:sz="4" w:space="0" w:color="auto"/>
            </w:tcBorders>
            <w:hideMark/>
          </w:tcPr>
          <w:p w14:paraId="6D8A3857"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Старија</w:t>
            </w:r>
          </w:p>
        </w:tc>
        <w:tc>
          <w:tcPr>
            <w:tcW w:w="1504" w:type="dxa"/>
            <w:gridSpan w:val="2"/>
            <w:tcBorders>
              <w:top w:val="single" w:sz="4" w:space="0" w:color="auto"/>
              <w:left w:val="single" w:sz="4" w:space="0" w:color="auto"/>
              <w:bottom w:val="single" w:sz="4" w:space="0" w:color="auto"/>
              <w:right w:val="single" w:sz="4" w:space="0" w:color="auto"/>
            </w:tcBorders>
            <w:hideMark/>
          </w:tcPr>
          <w:p w14:paraId="6AA05BA9"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Мешовита</w:t>
            </w:r>
          </w:p>
        </w:tc>
        <w:tc>
          <w:tcPr>
            <w:tcW w:w="1578" w:type="dxa"/>
            <w:gridSpan w:val="2"/>
            <w:tcBorders>
              <w:top w:val="single" w:sz="4" w:space="0" w:color="auto"/>
              <w:left w:val="single" w:sz="4" w:space="0" w:color="auto"/>
              <w:bottom w:val="single" w:sz="4" w:space="0" w:color="auto"/>
              <w:right w:val="single" w:sz="4" w:space="0" w:color="auto"/>
            </w:tcBorders>
            <w:hideMark/>
          </w:tcPr>
          <w:p w14:paraId="24E95E8D"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Укупно</w:t>
            </w:r>
          </w:p>
        </w:tc>
      </w:tr>
      <w:tr w:rsidR="00B26234" w14:paraId="072D4E8A" w14:textId="77777777" w:rsidTr="00B26234">
        <w:trPr>
          <w:trHeight w:val="684"/>
          <w:jc w:val="center"/>
        </w:trPr>
        <w:tc>
          <w:tcPr>
            <w:tcW w:w="557" w:type="dxa"/>
            <w:tcBorders>
              <w:top w:val="single" w:sz="4" w:space="0" w:color="auto"/>
              <w:left w:val="single" w:sz="4" w:space="0" w:color="auto"/>
              <w:bottom w:val="single" w:sz="4" w:space="0" w:color="auto"/>
              <w:right w:val="single" w:sz="4" w:space="0" w:color="auto"/>
            </w:tcBorders>
            <w:hideMark/>
          </w:tcPr>
          <w:p w14:paraId="15D670D9"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Р. Бр.</w:t>
            </w:r>
          </w:p>
        </w:tc>
        <w:tc>
          <w:tcPr>
            <w:tcW w:w="1621" w:type="dxa"/>
            <w:tcBorders>
              <w:top w:val="single" w:sz="4" w:space="0" w:color="auto"/>
              <w:left w:val="single" w:sz="4" w:space="0" w:color="auto"/>
              <w:bottom w:val="single" w:sz="4" w:space="0" w:color="auto"/>
              <w:right w:val="single" w:sz="4" w:space="0" w:color="auto"/>
            </w:tcBorders>
            <w:hideMark/>
          </w:tcPr>
          <w:p w14:paraId="5EB4011C"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Објекат</w:t>
            </w:r>
          </w:p>
        </w:tc>
        <w:tc>
          <w:tcPr>
            <w:tcW w:w="805" w:type="dxa"/>
            <w:tcBorders>
              <w:top w:val="single" w:sz="4" w:space="0" w:color="auto"/>
              <w:left w:val="single" w:sz="4" w:space="0" w:color="auto"/>
              <w:bottom w:val="single" w:sz="4" w:space="0" w:color="auto"/>
              <w:right w:val="single" w:sz="4" w:space="0" w:color="auto"/>
            </w:tcBorders>
            <w:hideMark/>
          </w:tcPr>
          <w:p w14:paraId="3A9B6591"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група</w:t>
            </w:r>
          </w:p>
        </w:tc>
        <w:tc>
          <w:tcPr>
            <w:tcW w:w="699" w:type="dxa"/>
            <w:tcBorders>
              <w:top w:val="single" w:sz="4" w:space="0" w:color="auto"/>
              <w:left w:val="single" w:sz="4" w:space="0" w:color="auto"/>
              <w:bottom w:val="single" w:sz="4" w:space="0" w:color="auto"/>
              <w:right w:val="single" w:sz="4" w:space="0" w:color="auto"/>
            </w:tcBorders>
            <w:hideMark/>
          </w:tcPr>
          <w:p w14:paraId="76942FB5"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деце</w:t>
            </w:r>
          </w:p>
        </w:tc>
        <w:tc>
          <w:tcPr>
            <w:tcW w:w="805" w:type="dxa"/>
            <w:tcBorders>
              <w:top w:val="single" w:sz="4" w:space="0" w:color="auto"/>
              <w:left w:val="single" w:sz="4" w:space="0" w:color="auto"/>
              <w:bottom w:val="single" w:sz="4" w:space="0" w:color="auto"/>
              <w:right w:val="single" w:sz="4" w:space="0" w:color="auto"/>
            </w:tcBorders>
            <w:hideMark/>
          </w:tcPr>
          <w:p w14:paraId="2DF73043"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група</w:t>
            </w:r>
          </w:p>
        </w:tc>
        <w:tc>
          <w:tcPr>
            <w:tcW w:w="699" w:type="dxa"/>
            <w:tcBorders>
              <w:top w:val="single" w:sz="4" w:space="0" w:color="auto"/>
              <w:left w:val="single" w:sz="4" w:space="0" w:color="auto"/>
              <w:bottom w:val="single" w:sz="4" w:space="0" w:color="auto"/>
              <w:right w:val="single" w:sz="4" w:space="0" w:color="auto"/>
            </w:tcBorders>
            <w:hideMark/>
          </w:tcPr>
          <w:p w14:paraId="7F033767"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деце</w:t>
            </w:r>
          </w:p>
        </w:tc>
        <w:tc>
          <w:tcPr>
            <w:tcW w:w="805" w:type="dxa"/>
            <w:tcBorders>
              <w:top w:val="single" w:sz="4" w:space="0" w:color="auto"/>
              <w:left w:val="single" w:sz="4" w:space="0" w:color="auto"/>
              <w:bottom w:val="single" w:sz="4" w:space="0" w:color="auto"/>
              <w:right w:val="single" w:sz="4" w:space="0" w:color="auto"/>
            </w:tcBorders>
            <w:hideMark/>
          </w:tcPr>
          <w:p w14:paraId="39716C0B"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група</w:t>
            </w:r>
          </w:p>
        </w:tc>
        <w:tc>
          <w:tcPr>
            <w:tcW w:w="699" w:type="dxa"/>
            <w:tcBorders>
              <w:top w:val="single" w:sz="4" w:space="0" w:color="auto"/>
              <w:left w:val="single" w:sz="4" w:space="0" w:color="auto"/>
              <w:bottom w:val="single" w:sz="4" w:space="0" w:color="auto"/>
              <w:right w:val="single" w:sz="4" w:space="0" w:color="auto"/>
            </w:tcBorders>
            <w:hideMark/>
          </w:tcPr>
          <w:p w14:paraId="4F4AC520"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деце</w:t>
            </w:r>
          </w:p>
        </w:tc>
        <w:tc>
          <w:tcPr>
            <w:tcW w:w="805" w:type="dxa"/>
            <w:tcBorders>
              <w:top w:val="single" w:sz="4" w:space="0" w:color="auto"/>
              <w:left w:val="single" w:sz="4" w:space="0" w:color="auto"/>
              <w:bottom w:val="single" w:sz="4" w:space="0" w:color="auto"/>
              <w:right w:val="single" w:sz="4" w:space="0" w:color="auto"/>
            </w:tcBorders>
            <w:hideMark/>
          </w:tcPr>
          <w:p w14:paraId="02794262"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група</w:t>
            </w:r>
          </w:p>
        </w:tc>
        <w:tc>
          <w:tcPr>
            <w:tcW w:w="699" w:type="dxa"/>
            <w:tcBorders>
              <w:top w:val="single" w:sz="4" w:space="0" w:color="auto"/>
              <w:left w:val="single" w:sz="4" w:space="0" w:color="auto"/>
              <w:bottom w:val="single" w:sz="4" w:space="0" w:color="auto"/>
              <w:right w:val="single" w:sz="4" w:space="0" w:color="auto"/>
            </w:tcBorders>
            <w:hideMark/>
          </w:tcPr>
          <w:p w14:paraId="00F45058"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деце</w:t>
            </w:r>
          </w:p>
        </w:tc>
        <w:tc>
          <w:tcPr>
            <w:tcW w:w="850" w:type="dxa"/>
            <w:tcBorders>
              <w:top w:val="single" w:sz="4" w:space="0" w:color="auto"/>
              <w:left w:val="single" w:sz="4" w:space="0" w:color="auto"/>
              <w:bottom w:val="single" w:sz="4" w:space="0" w:color="auto"/>
              <w:right w:val="single" w:sz="4" w:space="0" w:color="auto"/>
            </w:tcBorders>
            <w:hideMark/>
          </w:tcPr>
          <w:p w14:paraId="37BAEFED"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Број група</w:t>
            </w:r>
          </w:p>
        </w:tc>
        <w:tc>
          <w:tcPr>
            <w:tcW w:w="728" w:type="dxa"/>
            <w:tcBorders>
              <w:top w:val="single" w:sz="4" w:space="0" w:color="auto"/>
              <w:left w:val="single" w:sz="4" w:space="0" w:color="auto"/>
              <w:bottom w:val="single" w:sz="4" w:space="0" w:color="auto"/>
              <w:right w:val="single" w:sz="4" w:space="0" w:color="auto"/>
            </w:tcBorders>
            <w:hideMark/>
          </w:tcPr>
          <w:p w14:paraId="19932B2A"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Број деце</w:t>
            </w:r>
          </w:p>
        </w:tc>
      </w:tr>
      <w:tr w:rsidR="00B26234" w14:paraId="1D9381D0" w14:textId="77777777" w:rsidTr="00B26234">
        <w:trPr>
          <w:trHeight w:val="381"/>
          <w:jc w:val="center"/>
        </w:trPr>
        <w:tc>
          <w:tcPr>
            <w:tcW w:w="557" w:type="dxa"/>
            <w:tcBorders>
              <w:top w:val="single" w:sz="4" w:space="0" w:color="auto"/>
              <w:left w:val="single" w:sz="4" w:space="0" w:color="auto"/>
              <w:bottom w:val="single" w:sz="4" w:space="0" w:color="auto"/>
              <w:right w:val="single" w:sz="4" w:space="0" w:color="auto"/>
            </w:tcBorders>
            <w:hideMark/>
          </w:tcPr>
          <w:p w14:paraId="702ABFB3"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1.</w:t>
            </w:r>
          </w:p>
        </w:tc>
        <w:tc>
          <w:tcPr>
            <w:tcW w:w="1621" w:type="dxa"/>
            <w:tcBorders>
              <w:top w:val="single" w:sz="4" w:space="0" w:color="auto"/>
              <w:left w:val="single" w:sz="4" w:space="0" w:color="auto"/>
              <w:bottom w:val="single" w:sz="4" w:space="0" w:color="auto"/>
              <w:right w:val="single" w:sz="4" w:space="0" w:color="auto"/>
            </w:tcBorders>
            <w:hideMark/>
          </w:tcPr>
          <w:p w14:paraId="33091F61"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„Полетарац“</w:t>
            </w:r>
          </w:p>
        </w:tc>
        <w:tc>
          <w:tcPr>
            <w:tcW w:w="805" w:type="dxa"/>
            <w:tcBorders>
              <w:top w:val="single" w:sz="4" w:space="0" w:color="auto"/>
              <w:left w:val="single" w:sz="4" w:space="0" w:color="auto"/>
              <w:bottom w:val="single" w:sz="4" w:space="0" w:color="auto"/>
              <w:right w:val="single" w:sz="4" w:space="0" w:color="auto"/>
            </w:tcBorders>
          </w:tcPr>
          <w:p w14:paraId="00058EB4" w14:textId="7ADE2C39" w:rsidR="00B26234" w:rsidRPr="00F430E4" w:rsidRDefault="00933150" w:rsidP="00FC32EC">
            <w:pPr>
              <w:spacing w:after="0" w:line="240" w:lineRule="auto"/>
              <w:jc w:val="center"/>
              <w:rPr>
                <w:rFonts w:ascii="Times New Roman" w:hAnsi="Times New Roman"/>
                <w:lang w:val="sr-Cyrl-RS"/>
              </w:rPr>
            </w:pPr>
            <w:r>
              <w:rPr>
                <w:rFonts w:ascii="Times New Roman" w:hAnsi="Times New Roman"/>
                <w:lang w:val="sr-Cyrl-RS"/>
              </w:rPr>
              <w:t>1,5</w:t>
            </w:r>
          </w:p>
        </w:tc>
        <w:tc>
          <w:tcPr>
            <w:tcW w:w="699" w:type="dxa"/>
            <w:tcBorders>
              <w:top w:val="single" w:sz="4" w:space="0" w:color="auto"/>
              <w:left w:val="single" w:sz="4" w:space="0" w:color="auto"/>
              <w:bottom w:val="single" w:sz="4" w:space="0" w:color="auto"/>
              <w:right w:val="single" w:sz="4" w:space="0" w:color="auto"/>
            </w:tcBorders>
          </w:tcPr>
          <w:p w14:paraId="70404749"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6CFBA8B0"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0D836898" w14:textId="77777777" w:rsidR="00B26234"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05503E0E"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7269405A" w14:textId="77777777" w:rsidR="00B26234"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4AD6AF69"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29142C95" w14:textId="77777777" w:rsidR="00B26234" w:rsidRDefault="00B26234" w:rsidP="00FC32EC">
            <w:pPr>
              <w:spacing w:after="0" w:line="240" w:lineRule="auto"/>
              <w:jc w:val="center"/>
              <w:rPr>
                <w:rFonts w:ascii="Times New Roman" w:hAnsi="Times New Roman"/>
                <w:lang w:val="sr-Cyrl-RS"/>
              </w:rPr>
            </w:pPr>
          </w:p>
        </w:tc>
        <w:tc>
          <w:tcPr>
            <w:tcW w:w="850" w:type="dxa"/>
            <w:tcBorders>
              <w:top w:val="single" w:sz="4" w:space="0" w:color="auto"/>
              <w:left w:val="single" w:sz="4" w:space="0" w:color="auto"/>
              <w:bottom w:val="single" w:sz="4" w:space="0" w:color="auto"/>
              <w:right w:val="single" w:sz="4" w:space="0" w:color="auto"/>
            </w:tcBorders>
          </w:tcPr>
          <w:p w14:paraId="05FF1704" w14:textId="77777777" w:rsidR="00B26234" w:rsidRPr="00D20BF9" w:rsidRDefault="00B26234" w:rsidP="00FC32EC">
            <w:pPr>
              <w:spacing w:after="0" w:line="240" w:lineRule="auto"/>
              <w:jc w:val="center"/>
              <w:rPr>
                <w:rFonts w:ascii="Times New Roman" w:hAnsi="Times New Roman"/>
                <w:b/>
                <w:lang w:val="sr-Latn-RS"/>
              </w:rPr>
            </w:pPr>
          </w:p>
        </w:tc>
        <w:tc>
          <w:tcPr>
            <w:tcW w:w="728" w:type="dxa"/>
            <w:tcBorders>
              <w:top w:val="single" w:sz="4" w:space="0" w:color="auto"/>
              <w:left w:val="single" w:sz="4" w:space="0" w:color="auto"/>
              <w:bottom w:val="single" w:sz="4" w:space="0" w:color="auto"/>
              <w:right w:val="single" w:sz="4" w:space="0" w:color="auto"/>
            </w:tcBorders>
          </w:tcPr>
          <w:p w14:paraId="2622A17D" w14:textId="77777777" w:rsidR="00B26234" w:rsidRPr="00D11C1D" w:rsidRDefault="00B26234" w:rsidP="00FC32EC">
            <w:pPr>
              <w:spacing w:after="0" w:line="240" w:lineRule="auto"/>
              <w:jc w:val="center"/>
              <w:rPr>
                <w:rFonts w:ascii="Times New Roman" w:hAnsi="Times New Roman"/>
                <w:b/>
                <w:lang w:val="sr-Latn-RS"/>
              </w:rPr>
            </w:pPr>
          </w:p>
        </w:tc>
      </w:tr>
      <w:tr w:rsidR="00B26234" w14:paraId="09CD4E2C" w14:textId="77777777" w:rsidTr="00B26234">
        <w:trPr>
          <w:trHeight w:val="365"/>
          <w:jc w:val="center"/>
        </w:trPr>
        <w:tc>
          <w:tcPr>
            <w:tcW w:w="557" w:type="dxa"/>
            <w:tcBorders>
              <w:top w:val="single" w:sz="4" w:space="0" w:color="auto"/>
              <w:left w:val="single" w:sz="4" w:space="0" w:color="auto"/>
              <w:bottom w:val="single" w:sz="4" w:space="0" w:color="auto"/>
              <w:right w:val="single" w:sz="4" w:space="0" w:color="auto"/>
            </w:tcBorders>
            <w:hideMark/>
          </w:tcPr>
          <w:p w14:paraId="3EE7D045"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2.</w:t>
            </w:r>
          </w:p>
        </w:tc>
        <w:tc>
          <w:tcPr>
            <w:tcW w:w="1621" w:type="dxa"/>
            <w:tcBorders>
              <w:top w:val="single" w:sz="4" w:space="0" w:color="auto"/>
              <w:left w:val="single" w:sz="4" w:space="0" w:color="auto"/>
              <w:bottom w:val="single" w:sz="4" w:space="0" w:color="auto"/>
              <w:right w:val="single" w:sz="4" w:space="0" w:color="auto"/>
            </w:tcBorders>
            <w:hideMark/>
          </w:tcPr>
          <w:p w14:paraId="5E2DBA63"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„Слончићи“</w:t>
            </w:r>
          </w:p>
        </w:tc>
        <w:tc>
          <w:tcPr>
            <w:tcW w:w="805" w:type="dxa"/>
            <w:tcBorders>
              <w:top w:val="single" w:sz="4" w:space="0" w:color="auto"/>
              <w:left w:val="single" w:sz="4" w:space="0" w:color="auto"/>
              <w:bottom w:val="single" w:sz="4" w:space="0" w:color="auto"/>
              <w:right w:val="single" w:sz="4" w:space="0" w:color="auto"/>
            </w:tcBorders>
          </w:tcPr>
          <w:p w14:paraId="1B544135" w14:textId="70860889" w:rsidR="00B26234" w:rsidRPr="00F430E4" w:rsidRDefault="00933150" w:rsidP="00F430E4">
            <w:pPr>
              <w:spacing w:after="0" w:line="240" w:lineRule="auto"/>
              <w:jc w:val="center"/>
              <w:rPr>
                <w:rFonts w:ascii="Times New Roman" w:hAnsi="Times New Roman"/>
                <w:lang w:val="sr-Cyrl-RS"/>
              </w:rPr>
            </w:pPr>
            <w:r>
              <w:rPr>
                <w:rFonts w:ascii="Times New Roman" w:hAnsi="Times New Roman"/>
                <w:lang w:val="sr-Cyrl-RS"/>
              </w:rPr>
              <w:t>1,5</w:t>
            </w:r>
          </w:p>
        </w:tc>
        <w:tc>
          <w:tcPr>
            <w:tcW w:w="699" w:type="dxa"/>
            <w:tcBorders>
              <w:top w:val="single" w:sz="4" w:space="0" w:color="auto"/>
              <w:left w:val="single" w:sz="4" w:space="0" w:color="auto"/>
              <w:bottom w:val="single" w:sz="4" w:space="0" w:color="auto"/>
              <w:right w:val="single" w:sz="4" w:space="0" w:color="auto"/>
            </w:tcBorders>
          </w:tcPr>
          <w:p w14:paraId="0A564E8C"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2C0FFE7E" w14:textId="610251B3" w:rsidR="00B26234" w:rsidRPr="00F430E4" w:rsidRDefault="00933150" w:rsidP="00933150">
            <w:pPr>
              <w:spacing w:after="0" w:line="240" w:lineRule="auto"/>
              <w:jc w:val="center"/>
              <w:rPr>
                <w:rFonts w:ascii="Times New Roman" w:hAnsi="Times New Roman"/>
                <w:lang w:val="sr-Cyrl-RS"/>
              </w:rPr>
            </w:pPr>
            <w:r>
              <w:rPr>
                <w:rFonts w:ascii="Times New Roman" w:hAnsi="Times New Roman"/>
                <w:lang w:val="sr-Cyrl-RS"/>
              </w:rPr>
              <w:t>3</w:t>
            </w:r>
          </w:p>
        </w:tc>
        <w:tc>
          <w:tcPr>
            <w:tcW w:w="699" w:type="dxa"/>
            <w:tcBorders>
              <w:top w:val="single" w:sz="4" w:space="0" w:color="auto"/>
              <w:left w:val="single" w:sz="4" w:space="0" w:color="auto"/>
              <w:bottom w:val="single" w:sz="4" w:space="0" w:color="auto"/>
              <w:right w:val="single" w:sz="4" w:space="0" w:color="auto"/>
            </w:tcBorders>
          </w:tcPr>
          <w:p w14:paraId="7CA2F300" w14:textId="77777777" w:rsidR="00B26234" w:rsidRPr="00D11C1D" w:rsidRDefault="00B26234" w:rsidP="00FC32EC">
            <w:pPr>
              <w:spacing w:after="0" w:line="240" w:lineRule="auto"/>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12512EEE"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4F82118A" w14:textId="77777777" w:rsidR="00B26234"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4BE7B3FF"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12F127D0" w14:textId="77777777" w:rsidR="00B26234" w:rsidRDefault="00B26234" w:rsidP="00FC32EC">
            <w:pPr>
              <w:spacing w:after="0" w:line="240" w:lineRule="auto"/>
              <w:jc w:val="center"/>
              <w:rPr>
                <w:rFonts w:ascii="Times New Roman" w:hAnsi="Times New Roman"/>
                <w:lang w:val="sr-Cyrl-RS"/>
              </w:rPr>
            </w:pPr>
          </w:p>
        </w:tc>
        <w:tc>
          <w:tcPr>
            <w:tcW w:w="850" w:type="dxa"/>
            <w:tcBorders>
              <w:top w:val="single" w:sz="4" w:space="0" w:color="auto"/>
              <w:left w:val="single" w:sz="4" w:space="0" w:color="auto"/>
              <w:bottom w:val="single" w:sz="4" w:space="0" w:color="auto"/>
              <w:right w:val="single" w:sz="4" w:space="0" w:color="auto"/>
            </w:tcBorders>
          </w:tcPr>
          <w:p w14:paraId="489118CD" w14:textId="77777777" w:rsidR="00B26234" w:rsidRPr="00D20BF9" w:rsidRDefault="00B26234" w:rsidP="00FC32EC">
            <w:pPr>
              <w:spacing w:after="0" w:line="240" w:lineRule="auto"/>
              <w:jc w:val="center"/>
              <w:rPr>
                <w:rFonts w:ascii="Times New Roman" w:hAnsi="Times New Roman"/>
                <w:b/>
                <w:lang w:val="sr-Latn-RS"/>
              </w:rPr>
            </w:pPr>
          </w:p>
        </w:tc>
        <w:tc>
          <w:tcPr>
            <w:tcW w:w="728" w:type="dxa"/>
            <w:tcBorders>
              <w:top w:val="single" w:sz="4" w:space="0" w:color="auto"/>
              <w:left w:val="single" w:sz="4" w:space="0" w:color="auto"/>
              <w:bottom w:val="single" w:sz="4" w:space="0" w:color="auto"/>
              <w:right w:val="single" w:sz="4" w:space="0" w:color="auto"/>
            </w:tcBorders>
          </w:tcPr>
          <w:p w14:paraId="017139D5" w14:textId="77777777" w:rsidR="00B26234" w:rsidRPr="00D11C1D" w:rsidRDefault="00B26234" w:rsidP="00FC32EC">
            <w:pPr>
              <w:spacing w:after="0" w:line="240" w:lineRule="auto"/>
              <w:jc w:val="center"/>
              <w:rPr>
                <w:rFonts w:ascii="Times New Roman" w:hAnsi="Times New Roman"/>
                <w:b/>
                <w:lang w:val="sr-Latn-RS"/>
              </w:rPr>
            </w:pPr>
          </w:p>
        </w:tc>
      </w:tr>
      <w:tr w:rsidR="00B26234" w14:paraId="5EF59919" w14:textId="77777777" w:rsidTr="00B26234">
        <w:trPr>
          <w:trHeight w:val="365"/>
          <w:jc w:val="center"/>
        </w:trPr>
        <w:tc>
          <w:tcPr>
            <w:tcW w:w="557" w:type="dxa"/>
            <w:tcBorders>
              <w:top w:val="single" w:sz="4" w:space="0" w:color="auto"/>
              <w:left w:val="single" w:sz="4" w:space="0" w:color="auto"/>
              <w:bottom w:val="single" w:sz="4" w:space="0" w:color="auto"/>
              <w:right w:val="single" w:sz="4" w:space="0" w:color="auto"/>
            </w:tcBorders>
            <w:hideMark/>
          </w:tcPr>
          <w:p w14:paraId="243CA0CA"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3.</w:t>
            </w:r>
          </w:p>
        </w:tc>
        <w:tc>
          <w:tcPr>
            <w:tcW w:w="1621" w:type="dxa"/>
            <w:tcBorders>
              <w:top w:val="single" w:sz="4" w:space="0" w:color="auto"/>
              <w:left w:val="single" w:sz="4" w:space="0" w:color="auto"/>
              <w:bottom w:val="single" w:sz="4" w:space="0" w:color="auto"/>
              <w:right w:val="single" w:sz="4" w:space="0" w:color="auto"/>
            </w:tcBorders>
            <w:hideMark/>
          </w:tcPr>
          <w:p w14:paraId="44F11EB4"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„Звончићи“</w:t>
            </w:r>
          </w:p>
        </w:tc>
        <w:tc>
          <w:tcPr>
            <w:tcW w:w="805" w:type="dxa"/>
            <w:tcBorders>
              <w:top w:val="single" w:sz="4" w:space="0" w:color="auto"/>
              <w:left w:val="single" w:sz="4" w:space="0" w:color="auto"/>
              <w:bottom w:val="single" w:sz="4" w:space="0" w:color="auto"/>
              <w:right w:val="single" w:sz="4" w:space="0" w:color="auto"/>
            </w:tcBorders>
          </w:tcPr>
          <w:p w14:paraId="7133B781"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6813C114" w14:textId="77777777" w:rsidR="00B26234"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58E307C9"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18AE9CF6" w14:textId="77777777" w:rsidR="00B26234"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7DC85544" w14:textId="2D5265B7" w:rsidR="00B26234" w:rsidRPr="00F430E4" w:rsidRDefault="00933150" w:rsidP="00FC32EC">
            <w:pPr>
              <w:spacing w:after="0" w:line="240" w:lineRule="auto"/>
              <w:jc w:val="center"/>
              <w:rPr>
                <w:rFonts w:ascii="Times New Roman" w:hAnsi="Times New Roman"/>
                <w:lang w:val="sr-Cyrl-RS"/>
              </w:rPr>
            </w:pPr>
            <w:r>
              <w:rPr>
                <w:rFonts w:ascii="Times New Roman" w:hAnsi="Times New Roman"/>
                <w:lang w:val="sr-Cyrl-RS"/>
              </w:rPr>
              <w:t>2</w:t>
            </w:r>
          </w:p>
        </w:tc>
        <w:tc>
          <w:tcPr>
            <w:tcW w:w="699" w:type="dxa"/>
            <w:tcBorders>
              <w:top w:val="single" w:sz="4" w:space="0" w:color="auto"/>
              <w:left w:val="single" w:sz="4" w:space="0" w:color="auto"/>
              <w:bottom w:val="single" w:sz="4" w:space="0" w:color="auto"/>
              <w:right w:val="single" w:sz="4" w:space="0" w:color="auto"/>
            </w:tcBorders>
          </w:tcPr>
          <w:p w14:paraId="097C11FC"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77CAA2D2"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33D54DEC" w14:textId="77777777" w:rsidR="00B26234" w:rsidRDefault="00B26234" w:rsidP="00FC32EC">
            <w:pPr>
              <w:spacing w:after="0" w:line="240" w:lineRule="auto"/>
              <w:jc w:val="center"/>
              <w:rPr>
                <w:rFonts w:ascii="Times New Roman" w:hAnsi="Times New Roman"/>
                <w:lang w:val="sr-Cyrl-RS"/>
              </w:rPr>
            </w:pPr>
          </w:p>
        </w:tc>
        <w:tc>
          <w:tcPr>
            <w:tcW w:w="850" w:type="dxa"/>
            <w:tcBorders>
              <w:top w:val="single" w:sz="4" w:space="0" w:color="auto"/>
              <w:left w:val="single" w:sz="4" w:space="0" w:color="auto"/>
              <w:bottom w:val="single" w:sz="4" w:space="0" w:color="auto"/>
              <w:right w:val="single" w:sz="4" w:space="0" w:color="auto"/>
            </w:tcBorders>
          </w:tcPr>
          <w:p w14:paraId="191B257D" w14:textId="77777777" w:rsidR="00B26234" w:rsidRPr="00D20BF9" w:rsidRDefault="00B26234" w:rsidP="00FC32EC">
            <w:pPr>
              <w:spacing w:after="0" w:line="240" w:lineRule="auto"/>
              <w:jc w:val="center"/>
              <w:rPr>
                <w:rFonts w:ascii="Times New Roman" w:hAnsi="Times New Roman"/>
                <w:b/>
                <w:lang w:val="sr-Latn-RS"/>
              </w:rPr>
            </w:pPr>
          </w:p>
        </w:tc>
        <w:tc>
          <w:tcPr>
            <w:tcW w:w="728" w:type="dxa"/>
            <w:tcBorders>
              <w:top w:val="single" w:sz="4" w:space="0" w:color="auto"/>
              <w:left w:val="single" w:sz="4" w:space="0" w:color="auto"/>
              <w:bottom w:val="single" w:sz="4" w:space="0" w:color="auto"/>
              <w:right w:val="single" w:sz="4" w:space="0" w:color="auto"/>
            </w:tcBorders>
          </w:tcPr>
          <w:p w14:paraId="4179DC37" w14:textId="77777777" w:rsidR="00B26234" w:rsidRPr="00D11C1D" w:rsidRDefault="00B26234" w:rsidP="00FC32EC">
            <w:pPr>
              <w:spacing w:after="0" w:line="240" w:lineRule="auto"/>
              <w:jc w:val="center"/>
              <w:rPr>
                <w:rFonts w:ascii="Times New Roman" w:hAnsi="Times New Roman"/>
                <w:b/>
                <w:lang w:val="sr-Latn-RS"/>
              </w:rPr>
            </w:pPr>
          </w:p>
        </w:tc>
      </w:tr>
      <w:tr w:rsidR="00B26234" w14:paraId="523E97A3" w14:textId="77777777" w:rsidTr="00B26234">
        <w:trPr>
          <w:trHeight w:val="381"/>
          <w:jc w:val="center"/>
        </w:trPr>
        <w:tc>
          <w:tcPr>
            <w:tcW w:w="557" w:type="dxa"/>
            <w:tcBorders>
              <w:top w:val="single" w:sz="4" w:space="0" w:color="auto"/>
              <w:left w:val="single" w:sz="4" w:space="0" w:color="auto"/>
              <w:bottom w:val="single" w:sz="4" w:space="0" w:color="auto"/>
              <w:right w:val="single" w:sz="4" w:space="0" w:color="auto"/>
            </w:tcBorders>
            <w:hideMark/>
          </w:tcPr>
          <w:p w14:paraId="0EFF32F2"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4.</w:t>
            </w:r>
          </w:p>
        </w:tc>
        <w:tc>
          <w:tcPr>
            <w:tcW w:w="1621" w:type="dxa"/>
            <w:tcBorders>
              <w:top w:val="single" w:sz="4" w:space="0" w:color="auto"/>
              <w:left w:val="single" w:sz="4" w:space="0" w:color="auto"/>
              <w:bottom w:val="single" w:sz="4" w:space="0" w:color="auto"/>
              <w:right w:val="single" w:sz="4" w:space="0" w:color="auto"/>
            </w:tcBorders>
            <w:hideMark/>
          </w:tcPr>
          <w:p w14:paraId="6F521FBD"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„Јагодица“</w:t>
            </w:r>
          </w:p>
        </w:tc>
        <w:tc>
          <w:tcPr>
            <w:tcW w:w="805" w:type="dxa"/>
            <w:tcBorders>
              <w:top w:val="single" w:sz="4" w:space="0" w:color="auto"/>
              <w:left w:val="single" w:sz="4" w:space="0" w:color="auto"/>
              <w:bottom w:val="single" w:sz="4" w:space="0" w:color="auto"/>
              <w:right w:val="single" w:sz="4" w:space="0" w:color="auto"/>
            </w:tcBorders>
          </w:tcPr>
          <w:p w14:paraId="3C988DD8" w14:textId="52C6CB70" w:rsidR="00B26234" w:rsidRPr="00F430E4" w:rsidRDefault="00933150" w:rsidP="00FC32EC">
            <w:pPr>
              <w:spacing w:after="0" w:line="240" w:lineRule="auto"/>
              <w:jc w:val="center"/>
              <w:rPr>
                <w:rFonts w:ascii="Times New Roman" w:hAnsi="Times New Roman"/>
                <w:lang w:val="sr-Cyrl-RS"/>
              </w:rPr>
            </w:pPr>
            <w:r>
              <w:rPr>
                <w:rFonts w:ascii="Times New Roman" w:hAnsi="Times New Roman"/>
                <w:lang w:val="sr-Cyrl-RS"/>
              </w:rPr>
              <w:t>1,5</w:t>
            </w:r>
          </w:p>
        </w:tc>
        <w:tc>
          <w:tcPr>
            <w:tcW w:w="699" w:type="dxa"/>
            <w:tcBorders>
              <w:top w:val="single" w:sz="4" w:space="0" w:color="auto"/>
              <w:left w:val="single" w:sz="4" w:space="0" w:color="auto"/>
              <w:bottom w:val="single" w:sz="4" w:space="0" w:color="auto"/>
              <w:right w:val="single" w:sz="4" w:space="0" w:color="auto"/>
            </w:tcBorders>
          </w:tcPr>
          <w:p w14:paraId="43867ECC"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19BB1E18" w14:textId="60D97976" w:rsidR="00B26234" w:rsidRPr="00F430E4" w:rsidRDefault="006F2976" w:rsidP="00FC32EC">
            <w:pPr>
              <w:spacing w:after="0" w:line="240" w:lineRule="auto"/>
              <w:jc w:val="center"/>
              <w:rPr>
                <w:rFonts w:ascii="Times New Roman" w:hAnsi="Times New Roman"/>
                <w:lang w:val="sr-Cyrl-RS"/>
              </w:rPr>
            </w:pPr>
            <w:r>
              <w:rPr>
                <w:rFonts w:ascii="Times New Roman" w:hAnsi="Times New Roman"/>
                <w:lang w:val="sr-Cyrl-RS"/>
              </w:rPr>
              <w:t>1</w:t>
            </w:r>
          </w:p>
        </w:tc>
        <w:tc>
          <w:tcPr>
            <w:tcW w:w="699" w:type="dxa"/>
            <w:tcBorders>
              <w:top w:val="single" w:sz="4" w:space="0" w:color="auto"/>
              <w:left w:val="single" w:sz="4" w:space="0" w:color="auto"/>
              <w:bottom w:val="single" w:sz="4" w:space="0" w:color="auto"/>
              <w:right w:val="single" w:sz="4" w:space="0" w:color="auto"/>
            </w:tcBorders>
          </w:tcPr>
          <w:p w14:paraId="3A7E4B39" w14:textId="77777777" w:rsidR="00B26234" w:rsidRPr="007573B5" w:rsidRDefault="00B26234" w:rsidP="00FC32EC">
            <w:pPr>
              <w:spacing w:after="0" w:line="240" w:lineRule="auto"/>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1A188EA5" w14:textId="772DA651" w:rsidR="00B26234" w:rsidRPr="00F430E4" w:rsidRDefault="00933150" w:rsidP="00933150">
            <w:pPr>
              <w:spacing w:after="0" w:line="240" w:lineRule="auto"/>
              <w:jc w:val="center"/>
              <w:rPr>
                <w:rFonts w:ascii="Times New Roman" w:hAnsi="Times New Roman"/>
                <w:lang w:val="sr-Cyrl-RS"/>
              </w:rPr>
            </w:pPr>
            <w:r>
              <w:rPr>
                <w:rFonts w:ascii="Times New Roman" w:hAnsi="Times New Roman"/>
                <w:lang w:val="sr-Cyrl-RS"/>
              </w:rPr>
              <w:t>1</w:t>
            </w:r>
          </w:p>
        </w:tc>
        <w:tc>
          <w:tcPr>
            <w:tcW w:w="699" w:type="dxa"/>
            <w:tcBorders>
              <w:top w:val="single" w:sz="4" w:space="0" w:color="auto"/>
              <w:left w:val="single" w:sz="4" w:space="0" w:color="auto"/>
              <w:bottom w:val="single" w:sz="4" w:space="0" w:color="auto"/>
              <w:right w:val="single" w:sz="4" w:space="0" w:color="auto"/>
            </w:tcBorders>
          </w:tcPr>
          <w:p w14:paraId="3B25079D"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16A1EA4E"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5CA664C3" w14:textId="77777777" w:rsidR="00B26234" w:rsidRDefault="00B26234" w:rsidP="00FC32EC">
            <w:pPr>
              <w:spacing w:after="0" w:line="240" w:lineRule="auto"/>
              <w:jc w:val="center"/>
              <w:rPr>
                <w:rFonts w:ascii="Times New Roman" w:hAnsi="Times New Roman"/>
                <w:lang w:val="sr-Cyrl-RS"/>
              </w:rPr>
            </w:pPr>
          </w:p>
        </w:tc>
        <w:tc>
          <w:tcPr>
            <w:tcW w:w="850" w:type="dxa"/>
            <w:tcBorders>
              <w:top w:val="single" w:sz="4" w:space="0" w:color="auto"/>
              <w:left w:val="single" w:sz="4" w:space="0" w:color="auto"/>
              <w:bottom w:val="single" w:sz="4" w:space="0" w:color="auto"/>
              <w:right w:val="single" w:sz="4" w:space="0" w:color="auto"/>
            </w:tcBorders>
          </w:tcPr>
          <w:p w14:paraId="7674700B" w14:textId="77777777" w:rsidR="00B26234" w:rsidRPr="00D20BF9" w:rsidRDefault="00B26234" w:rsidP="00FC32EC">
            <w:pPr>
              <w:spacing w:after="0" w:line="240" w:lineRule="auto"/>
              <w:jc w:val="center"/>
              <w:rPr>
                <w:rFonts w:ascii="Times New Roman" w:hAnsi="Times New Roman"/>
                <w:b/>
                <w:lang w:val="sr-Latn-RS"/>
              </w:rPr>
            </w:pPr>
          </w:p>
        </w:tc>
        <w:tc>
          <w:tcPr>
            <w:tcW w:w="728" w:type="dxa"/>
            <w:tcBorders>
              <w:top w:val="single" w:sz="4" w:space="0" w:color="auto"/>
              <w:left w:val="single" w:sz="4" w:space="0" w:color="auto"/>
              <w:bottom w:val="single" w:sz="4" w:space="0" w:color="auto"/>
              <w:right w:val="single" w:sz="4" w:space="0" w:color="auto"/>
            </w:tcBorders>
          </w:tcPr>
          <w:p w14:paraId="6BFB42B7" w14:textId="77777777" w:rsidR="00B26234" w:rsidRPr="007573B5" w:rsidRDefault="00B26234" w:rsidP="00FC32EC">
            <w:pPr>
              <w:spacing w:after="0" w:line="240" w:lineRule="auto"/>
              <w:jc w:val="center"/>
              <w:rPr>
                <w:rFonts w:ascii="Times New Roman" w:hAnsi="Times New Roman"/>
                <w:b/>
                <w:lang w:val="sr-Cyrl-RS"/>
              </w:rPr>
            </w:pPr>
          </w:p>
        </w:tc>
      </w:tr>
      <w:tr w:rsidR="00B26234" w14:paraId="0BE68D58" w14:textId="77777777" w:rsidTr="00B26234">
        <w:trPr>
          <w:trHeight w:val="365"/>
          <w:jc w:val="center"/>
        </w:trPr>
        <w:tc>
          <w:tcPr>
            <w:tcW w:w="557" w:type="dxa"/>
            <w:tcBorders>
              <w:top w:val="single" w:sz="4" w:space="0" w:color="auto"/>
              <w:left w:val="single" w:sz="4" w:space="0" w:color="auto"/>
              <w:bottom w:val="single" w:sz="4" w:space="0" w:color="auto"/>
              <w:right w:val="single" w:sz="4" w:space="0" w:color="auto"/>
            </w:tcBorders>
            <w:hideMark/>
          </w:tcPr>
          <w:p w14:paraId="464C31A4"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5.</w:t>
            </w:r>
          </w:p>
        </w:tc>
        <w:tc>
          <w:tcPr>
            <w:tcW w:w="1621" w:type="dxa"/>
            <w:tcBorders>
              <w:top w:val="single" w:sz="4" w:space="0" w:color="auto"/>
              <w:left w:val="single" w:sz="4" w:space="0" w:color="auto"/>
              <w:bottom w:val="single" w:sz="4" w:space="0" w:color="auto"/>
              <w:right w:val="single" w:sz="4" w:space="0" w:color="auto"/>
            </w:tcBorders>
            <w:hideMark/>
          </w:tcPr>
          <w:p w14:paraId="741929DB"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„Врапчићи“</w:t>
            </w:r>
          </w:p>
        </w:tc>
        <w:tc>
          <w:tcPr>
            <w:tcW w:w="805" w:type="dxa"/>
            <w:tcBorders>
              <w:top w:val="single" w:sz="4" w:space="0" w:color="auto"/>
              <w:left w:val="single" w:sz="4" w:space="0" w:color="auto"/>
              <w:bottom w:val="single" w:sz="4" w:space="0" w:color="auto"/>
              <w:right w:val="single" w:sz="4" w:space="0" w:color="auto"/>
            </w:tcBorders>
          </w:tcPr>
          <w:p w14:paraId="0467A921"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17D00020" w14:textId="77777777" w:rsidR="00B26234"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21A19AC0"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4FBA8A65" w14:textId="77777777" w:rsidR="00B26234"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425C2BF1"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650EA1ED" w14:textId="77777777" w:rsidR="00B26234"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7D66F815" w14:textId="440E4C11" w:rsidR="00B26234" w:rsidRPr="00F430E4" w:rsidRDefault="00933150" w:rsidP="00933150">
            <w:pPr>
              <w:spacing w:after="0" w:line="240" w:lineRule="auto"/>
              <w:jc w:val="center"/>
              <w:rPr>
                <w:rFonts w:ascii="Times New Roman" w:hAnsi="Times New Roman"/>
                <w:lang w:val="sr-Cyrl-RS"/>
              </w:rPr>
            </w:pPr>
            <w:r>
              <w:rPr>
                <w:rFonts w:ascii="Times New Roman" w:hAnsi="Times New Roman"/>
                <w:lang w:val="sr-Cyrl-RS"/>
              </w:rPr>
              <w:t>1,5</w:t>
            </w:r>
          </w:p>
        </w:tc>
        <w:tc>
          <w:tcPr>
            <w:tcW w:w="699" w:type="dxa"/>
            <w:tcBorders>
              <w:top w:val="single" w:sz="4" w:space="0" w:color="auto"/>
              <w:left w:val="single" w:sz="4" w:space="0" w:color="auto"/>
              <w:bottom w:val="single" w:sz="4" w:space="0" w:color="auto"/>
              <w:right w:val="single" w:sz="4" w:space="0" w:color="auto"/>
            </w:tcBorders>
          </w:tcPr>
          <w:p w14:paraId="7248288D" w14:textId="77777777" w:rsidR="00B26234" w:rsidRPr="00D11C1D" w:rsidRDefault="00B26234" w:rsidP="00FC32EC">
            <w:pPr>
              <w:spacing w:after="0" w:line="240" w:lineRule="auto"/>
              <w:rPr>
                <w:rFonts w:ascii="Times New Roman" w:hAnsi="Times New Roman"/>
                <w:lang w:val="sr-Latn-RS"/>
              </w:rPr>
            </w:pPr>
          </w:p>
        </w:tc>
        <w:tc>
          <w:tcPr>
            <w:tcW w:w="850" w:type="dxa"/>
            <w:tcBorders>
              <w:top w:val="single" w:sz="4" w:space="0" w:color="auto"/>
              <w:left w:val="single" w:sz="4" w:space="0" w:color="auto"/>
              <w:bottom w:val="single" w:sz="4" w:space="0" w:color="auto"/>
              <w:right w:val="single" w:sz="4" w:space="0" w:color="auto"/>
            </w:tcBorders>
          </w:tcPr>
          <w:p w14:paraId="55488ADA" w14:textId="77777777" w:rsidR="00B26234" w:rsidRPr="00D20BF9" w:rsidRDefault="00B26234" w:rsidP="00FC32EC">
            <w:pPr>
              <w:spacing w:after="0" w:line="240" w:lineRule="auto"/>
              <w:rPr>
                <w:rFonts w:ascii="Times New Roman" w:hAnsi="Times New Roman"/>
                <w:b/>
                <w:lang w:val="sr-Latn-RS"/>
              </w:rPr>
            </w:pPr>
          </w:p>
        </w:tc>
        <w:tc>
          <w:tcPr>
            <w:tcW w:w="728" w:type="dxa"/>
            <w:tcBorders>
              <w:top w:val="single" w:sz="4" w:space="0" w:color="auto"/>
              <w:left w:val="single" w:sz="4" w:space="0" w:color="auto"/>
              <w:bottom w:val="single" w:sz="4" w:space="0" w:color="auto"/>
              <w:right w:val="single" w:sz="4" w:space="0" w:color="auto"/>
            </w:tcBorders>
          </w:tcPr>
          <w:p w14:paraId="5B03C11C" w14:textId="77777777" w:rsidR="00B26234" w:rsidRPr="00D11C1D" w:rsidRDefault="00B26234" w:rsidP="00FC32EC">
            <w:pPr>
              <w:spacing w:after="0" w:line="240" w:lineRule="auto"/>
              <w:rPr>
                <w:rFonts w:ascii="Times New Roman" w:hAnsi="Times New Roman"/>
                <w:b/>
                <w:lang w:val="sr-Latn-RS"/>
              </w:rPr>
            </w:pPr>
          </w:p>
        </w:tc>
      </w:tr>
      <w:tr w:rsidR="00B26234" w14:paraId="1062FD17" w14:textId="77777777" w:rsidTr="00B26234">
        <w:trPr>
          <w:trHeight w:val="381"/>
          <w:jc w:val="center"/>
        </w:trPr>
        <w:tc>
          <w:tcPr>
            <w:tcW w:w="557" w:type="dxa"/>
            <w:tcBorders>
              <w:top w:val="single" w:sz="4" w:space="0" w:color="auto"/>
              <w:left w:val="single" w:sz="4" w:space="0" w:color="auto"/>
              <w:bottom w:val="single" w:sz="4" w:space="0" w:color="auto"/>
              <w:right w:val="single" w:sz="4" w:space="0" w:color="auto"/>
            </w:tcBorders>
            <w:hideMark/>
          </w:tcPr>
          <w:p w14:paraId="26C91075"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6.</w:t>
            </w:r>
          </w:p>
        </w:tc>
        <w:tc>
          <w:tcPr>
            <w:tcW w:w="1621" w:type="dxa"/>
            <w:tcBorders>
              <w:top w:val="single" w:sz="4" w:space="0" w:color="auto"/>
              <w:left w:val="single" w:sz="4" w:space="0" w:color="auto"/>
              <w:bottom w:val="single" w:sz="4" w:space="0" w:color="auto"/>
              <w:right w:val="single" w:sz="4" w:space="0" w:color="auto"/>
            </w:tcBorders>
            <w:hideMark/>
          </w:tcPr>
          <w:p w14:paraId="0A8927C8" w14:textId="77777777" w:rsidR="00B26234" w:rsidRDefault="00B26234"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„Св. Сава“</w:t>
            </w:r>
          </w:p>
        </w:tc>
        <w:tc>
          <w:tcPr>
            <w:tcW w:w="805" w:type="dxa"/>
            <w:tcBorders>
              <w:top w:val="single" w:sz="4" w:space="0" w:color="auto"/>
              <w:left w:val="single" w:sz="4" w:space="0" w:color="auto"/>
              <w:bottom w:val="single" w:sz="4" w:space="0" w:color="auto"/>
              <w:right w:val="single" w:sz="4" w:space="0" w:color="auto"/>
            </w:tcBorders>
          </w:tcPr>
          <w:p w14:paraId="4AC7DDE0" w14:textId="73890F0D" w:rsidR="00B26234" w:rsidRPr="00F430E4" w:rsidRDefault="00933150" w:rsidP="00FC32EC">
            <w:pPr>
              <w:spacing w:after="0" w:line="240" w:lineRule="auto"/>
              <w:jc w:val="center"/>
              <w:rPr>
                <w:rFonts w:ascii="Times New Roman" w:hAnsi="Times New Roman"/>
                <w:lang w:val="sr-Cyrl-RS"/>
              </w:rPr>
            </w:pPr>
            <w:r>
              <w:rPr>
                <w:rFonts w:ascii="Times New Roman" w:hAnsi="Times New Roman"/>
                <w:lang w:val="sr-Cyrl-RS"/>
              </w:rPr>
              <w:t>1</w:t>
            </w:r>
          </w:p>
        </w:tc>
        <w:tc>
          <w:tcPr>
            <w:tcW w:w="699" w:type="dxa"/>
            <w:tcBorders>
              <w:top w:val="single" w:sz="4" w:space="0" w:color="auto"/>
              <w:left w:val="single" w:sz="4" w:space="0" w:color="auto"/>
              <w:bottom w:val="single" w:sz="4" w:space="0" w:color="auto"/>
              <w:right w:val="single" w:sz="4" w:space="0" w:color="auto"/>
            </w:tcBorders>
          </w:tcPr>
          <w:p w14:paraId="7097B962"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07AFCABC" w14:textId="3897E909" w:rsidR="00B26234" w:rsidRPr="00F430E4" w:rsidRDefault="00933150" w:rsidP="00933150">
            <w:pPr>
              <w:spacing w:after="0" w:line="240" w:lineRule="auto"/>
              <w:jc w:val="center"/>
              <w:rPr>
                <w:rFonts w:ascii="Times New Roman" w:hAnsi="Times New Roman"/>
                <w:lang w:val="sr-Cyrl-RS"/>
              </w:rPr>
            </w:pPr>
            <w:r>
              <w:rPr>
                <w:rFonts w:ascii="Times New Roman" w:hAnsi="Times New Roman"/>
                <w:lang w:val="sr-Cyrl-RS"/>
              </w:rPr>
              <w:t>1,5</w:t>
            </w:r>
          </w:p>
        </w:tc>
        <w:tc>
          <w:tcPr>
            <w:tcW w:w="699" w:type="dxa"/>
            <w:tcBorders>
              <w:top w:val="single" w:sz="4" w:space="0" w:color="auto"/>
              <w:left w:val="single" w:sz="4" w:space="0" w:color="auto"/>
              <w:bottom w:val="single" w:sz="4" w:space="0" w:color="auto"/>
              <w:right w:val="single" w:sz="4" w:space="0" w:color="auto"/>
            </w:tcBorders>
          </w:tcPr>
          <w:p w14:paraId="7E013196" w14:textId="77777777" w:rsidR="00B26234" w:rsidRPr="00D11C1D" w:rsidRDefault="00B26234" w:rsidP="00FC32EC">
            <w:pPr>
              <w:spacing w:after="0" w:line="240" w:lineRule="auto"/>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0ED8368A" w14:textId="36D3D20A" w:rsidR="00B26234" w:rsidRPr="00F430E4" w:rsidRDefault="00933150" w:rsidP="00FC32EC">
            <w:pPr>
              <w:spacing w:after="0" w:line="240" w:lineRule="auto"/>
              <w:jc w:val="center"/>
              <w:rPr>
                <w:rFonts w:ascii="Times New Roman" w:hAnsi="Times New Roman"/>
                <w:lang w:val="sr-Cyrl-RS"/>
              </w:rPr>
            </w:pPr>
            <w:r>
              <w:rPr>
                <w:rFonts w:ascii="Times New Roman" w:hAnsi="Times New Roman"/>
                <w:lang w:val="sr-Cyrl-RS"/>
              </w:rPr>
              <w:t>1</w:t>
            </w:r>
          </w:p>
        </w:tc>
        <w:tc>
          <w:tcPr>
            <w:tcW w:w="699" w:type="dxa"/>
            <w:tcBorders>
              <w:top w:val="single" w:sz="4" w:space="0" w:color="auto"/>
              <w:left w:val="single" w:sz="4" w:space="0" w:color="auto"/>
              <w:bottom w:val="single" w:sz="4" w:space="0" w:color="auto"/>
              <w:right w:val="single" w:sz="4" w:space="0" w:color="auto"/>
            </w:tcBorders>
          </w:tcPr>
          <w:p w14:paraId="17B1071B"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7D6A4868" w14:textId="77777777" w:rsidR="00B26234" w:rsidRDefault="00B26234" w:rsidP="00FC32EC">
            <w:pPr>
              <w:spacing w:after="0" w:line="240" w:lineRule="auto"/>
              <w:jc w:val="center"/>
              <w:rPr>
                <w:rFonts w:ascii="Times New Roman" w:hAnsi="Times New Roman"/>
                <w:lang w:val="sr-Cyrl-RS"/>
              </w:rPr>
            </w:pPr>
          </w:p>
        </w:tc>
        <w:tc>
          <w:tcPr>
            <w:tcW w:w="699" w:type="dxa"/>
            <w:tcBorders>
              <w:top w:val="single" w:sz="4" w:space="0" w:color="auto"/>
              <w:left w:val="single" w:sz="4" w:space="0" w:color="auto"/>
              <w:bottom w:val="single" w:sz="4" w:space="0" w:color="auto"/>
              <w:right w:val="single" w:sz="4" w:space="0" w:color="auto"/>
            </w:tcBorders>
          </w:tcPr>
          <w:p w14:paraId="7168C76C" w14:textId="77777777" w:rsidR="00B26234" w:rsidRDefault="00B26234" w:rsidP="00FC32EC">
            <w:pPr>
              <w:spacing w:after="0" w:line="240" w:lineRule="auto"/>
              <w:jc w:val="center"/>
              <w:rPr>
                <w:rFonts w:ascii="Times New Roman" w:hAnsi="Times New Roman"/>
                <w:lang w:val="sr-Cyrl-RS"/>
              </w:rPr>
            </w:pPr>
          </w:p>
        </w:tc>
        <w:tc>
          <w:tcPr>
            <w:tcW w:w="850" w:type="dxa"/>
            <w:tcBorders>
              <w:top w:val="single" w:sz="4" w:space="0" w:color="auto"/>
              <w:left w:val="single" w:sz="4" w:space="0" w:color="auto"/>
              <w:bottom w:val="single" w:sz="4" w:space="0" w:color="auto"/>
              <w:right w:val="single" w:sz="4" w:space="0" w:color="auto"/>
            </w:tcBorders>
          </w:tcPr>
          <w:p w14:paraId="5BB76DFF" w14:textId="77777777" w:rsidR="00B26234" w:rsidRPr="00D20BF9" w:rsidRDefault="00B26234" w:rsidP="00FC32EC">
            <w:pPr>
              <w:spacing w:after="0" w:line="240" w:lineRule="auto"/>
              <w:jc w:val="center"/>
              <w:rPr>
                <w:rFonts w:ascii="Times New Roman" w:hAnsi="Times New Roman"/>
                <w:b/>
                <w:lang w:val="sr-Latn-RS"/>
              </w:rPr>
            </w:pPr>
          </w:p>
        </w:tc>
        <w:tc>
          <w:tcPr>
            <w:tcW w:w="728" w:type="dxa"/>
            <w:tcBorders>
              <w:top w:val="single" w:sz="4" w:space="0" w:color="auto"/>
              <w:left w:val="single" w:sz="4" w:space="0" w:color="auto"/>
              <w:bottom w:val="single" w:sz="4" w:space="0" w:color="auto"/>
              <w:right w:val="single" w:sz="4" w:space="0" w:color="auto"/>
            </w:tcBorders>
          </w:tcPr>
          <w:p w14:paraId="2703C1E7" w14:textId="77777777" w:rsidR="00B26234" w:rsidRPr="00D11C1D" w:rsidRDefault="00B26234" w:rsidP="00FC32EC">
            <w:pPr>
              <w:spacing w:after="0" w:line="240" w:lineRule="auto"/>
              <w:jc w:val="center"/>
              <w:rPr>
                <w:rFonts w:ascii="Times New Roman" w:hAnsi="Times New Roman"/>
                <w:b/>
                <w:lang w:val="sr-Latn-RS"/>
              </w:rPr>
            </w:pPr>
          </w:p>
        </w:tc>
      </w:tr>
      <w:tr w:rsidR="00B26234" w14:paraId="2E89DD06" w14:textId="77777777" w:rsidTr="00B26234">
        <w:trPr>
          <w:trHeight w:val="365"/>
          <w:jc w:val="center"/>
        </w:trPr>
        <w:tc>
          <w:tcPr>
            <w:tcW w:w="2179" w:type="dxa"/>
            <w:gridSpan w:val="2"/>
            <w:tcBorders>
              <w:top w:val="single" w:sz="4" w:space="0" w:color="auto"/>
              <w:left w:val="single" w:sz="4" w:space="0" w:color="auto"/>
              <w:bottom w:val="single" w:sz="4" w:space="0" w:color="auto"/>
              <w:right w:val="single" w:sz="4" w:space="0" w:color="auto"/>
            </w:tcBorders>
            <w:hideMark/>
          </w:tcPr>
          <w:p w14:paraId="409403BE" w14:textId="77777777" w:rsidR="00B26234" w:rsidRDefault="00B26234"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Укупно:</w:t>
            </w:r>
          </w:p>
        </w:tc>
        <w:tc>
          <w:tcPr>
            <w:tcW w:w="805" w:type="dxa"/>
            <w:tcBorders>
              <w:top w:val="single" w:sz="4" w:space="0" w:color="auto"/>
              <w:left w:val="single" w:sz="4" w:space="0" w:color="auto"/>
              <w:bottom w:val="single" w:sz="4" w:space="0" w:color="auto"/>
              <w:right w:val="single" w:sz="4" w:space="0" w:color="auto"/>
            </w:tcBorders>
          </w:tcPr>
          <w:p w14:paraId="09606632" w14:textId="4680C61D" w:rsidR="00B26234" w:rsidRPr="00BB1671" w:rsidRDefault="006F2976" w:rsidP="006F2976">
            <w:pPr>
              <w:spacing w:after="0" w:line="240" w:lineRule="auto"/>
              <w:jc w:val="center"/>
              <w:rPr>
                <w:rFonts w:ascii="Times New Roman" w:hAnsi="Times New Roman"/>
                <w:b/>
                <w:bCs/>
                <w:lang w:val="sr-Cyrl-RS"/>
              </w:rPr>
            </w:pPr>
            <w:r>
              <w:rPr>
                <w:rFonts w:ascii="Times New Roman" w:hAnsi="Times New Roman"/>
                <w:b/>
                <w:bCs/>
                <w:lang w:val="sr-Cyrl-RS"/>
              </w:rPr>
              <w:t>5,5</w:t>
            </w:r>
          </w:p>
        </w:tc>
        <w:tc>
          <w:tcPr>
            <w:tcW w:w="699" w:type="dxa"/>
            <w:tcBorders>
              <w:top w:val="single" w:sz="4" w:space="0" w:color="auto"/>
              <w:left w:val="single" w:sz="4" w:space="0" w:color="auto"/>
              <w:bottom w:val="single" w:sz="4" w:space="0" w:color="auto"/>
              <w:right w:val="single" w:sz="4" w:space="0" w:color="auto"/>
            </w:tcBorders>
          </w:tcPr>
          <w:p w14:paraId="523D3B4B"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12188FC1" w14:textId="342714C0" w:rsidR="00B26234" w:rsidRPr="00BB1671" w:rsidRDefault="006F2976" w:rsidP="00FC32EC">
            <w:pPr>
              <w:spacing w:after="0" w:line="240" w:lineRule="auto"/>
              <w:jc w:val="center"/>
              <w:rPr>
                <w:rFonts w:ascii="Times New Roman" w:hAnsi="Times New Roman"/>
                <w:b/>
                <w:bCs/>
                <w:lang w:val="sr-Cyrl-RS"/>
              </w:rPr>
            </w:pPr>
            <w:r>
              <w:rPr>
                <w:rFonts w:ascii="Times New Roman" w:hAnsi="Times New Roman"/>
                <w:b/>
                <w:bCs/>
                <w:lang w:val="sr-Cyrl-RS"/>
              </w:rPr>
              <w:t>5,5</w:t>
            </w:r>
          </w:p>
        </w:tc>
        <w:tc>
          <w:tcPr>
            <w:tcW w:w="699" w:type="dxa"/>
            <w:tcBorders>
              <w:top w:val="single" w:sz="4" w:space="0" w:color="auto"/>
              <w:left w:val="single" w:sz="4" w:space="0" w:color="auto"/>
              <w:bottom w:val="single" w:sz="4" w:space="0" w:color="auto"/>
              <w:right w:val="single" w:sz="4" w:space="0" w:color="auto"/>
            </w:tcBorders>
          </w:tcPr>
          <w:p w14:paraId="534F9AFB" w14:textId="77777777" w:rsidR="00B26234" w:rsidRPr="007573B5" w:rsidRDefault="00B26234" w:rsidP="00FC32EC">
            <w:pPr>
              <w:spacing w:after="0" w:line="240" w:lineRule="auto"/>
              <w:jc w:val="center"/>
              <w:rPr>
                <w:rFonts w:ascii="Times New Roman" w:hAnsi="Times New Roman"/>
                <w:lang w:val="sr-Cyrl-RS"/>
              </w:rPr>
            </w:pPr>
          </w:p>
        </w:tc>
        <w:tc>
          <w:tcPr>
            <w:tcW w:w="805" w:type="dxa"/>
            <w:tcBorders>
              <w:top w:val="single" w:sz="4" w:space="0" w:color="auto"/>
              <w:left w:val="single" w:sz="4" w:space="0" w:color="auto"/>
              <w:bottom w:val="single" w:sz="4" w:space="0" w:color="auto"/>
              <w:right w:val="single" w:sz="4" w:space="0" w:color="auto"/>
            </w:tcBorders>
          </w:tcPr>
          <w:p w14:paraId="2FF96E0B" w14:textId="5A53E3F6" w:rsidR="00B26234" w:rsidRPr="00BB1671" w:rsidRDefault="006F2976" w:rsidP="00FC32EC">
            <w:pPr>
              <w:spacing w:after="0" w:line="240" w:lineRule="auto"/>
              <w:jc w:val="center"/>
              <w:rPr>
                <w:rFonts w:ascii="Times New Roman" w:hAnsi="Times New Roman"/>
                <w:b/>
                <w:bCs/>
                <w:lang w:val="sr-Cyrl-RS"/>
              </w:rPr>
            </w:pPr>
            <w:r>
              <w:rPr>
                <w:rFonts w:ascii="Times New Roman" w:hAnsi="Times New Roman"/>
                <w:b/>
                <w:bCs/>
                <w:lang w:val="sr-Cyrl-RS"/>
              </w:rPr>
              <w:t>4</w:t>
            </w:r>
          </w:p>
        </w:tc>
        <w:tc>
          <w:tcPr>
            <w:tcW w:w="699" w:type="dxa"/>
            <w:tcBorders>
              <w:top w:val="single" w:sz="4" w:space="0" w:color="auto"/>
              <w:left w:val="single" w:sz="4" w:space="0" w:color="auto"/>
              <w:bottom w:val="single" w:sz="4" w:space="0" w:color="auto"/>
              <w:right w:val="single" w:sz="4" w:space="0" w:color="auto"/>
            </w:tcBorders>
          </w:tcPr>
          <w:p w14:paraId="0EFF7431" w14:textId="77777777" w:rsidR="00B26234" w:rsidRPr="00D11C1D" w:rsidRDefault="00B26234" w:rsidP="00FC32EC">
            <w:pPr>
              <w:spacing w:after="0" w:line="240" w:lineRule="auto"/>
              <w:jc w:val="center"/>
              <w:rPr>
                <w:rFonts w:ascii="Times New Roman" w:hAnsi="Times New Roman"/>
                <w:lang w:val="sr-Latn-RS"/>
              </w:rPr>
            </w:pPr>
          </w:p>
        </w:tc>
        <w:tc>
          <w:tcPr>
            <w:tcW w:w="805" w:type="dxa"/>
            <w:tcBorders>
              <w:top w:val="single" w:sz="4" w:space="0" w:color="auto"/>
              <w:left w:val="single" w:sz="4" w:space="0" w:color="auto"/>
              <w:bottom w:val="single" w:sz="4" w:space="0" w:color="auto"/>
              <w:right w:val="single" w:sz="4" w:space="0" w:color="auto"/>
            </w:tcBorders>
          </w:tcPr>
          <w:p w14:paraId="79192742" w14:textId="5D913690" w:rsidR="00B26234" w:rsidRPr="00BB1671" w:rsidRDefault="006F2976" w:rsidP="006F2976">
            <w:pPr>
              <w:spacing w:after="0" w:line="240" w:lineRule="auto"/>
              <w:jc w:val="center"/>
              <w:rPr>
                <w:rFonts w:ascii="Times New Roman" w:hAnsi="Times New Roman"/>
                <w:b/>
                <w:bCs/>
                <w:lang w:val="sr-Cyrl-RS"/>
              </w:rPr>
            </w:pPr>
            <w:r>
              <w:rPr>
                <w:rFonts w:ascii="Times New Roman" w:hAnsi="Times New Roman"/>
                <w:b/>
                <w:bCs/>
                <w:lang w:val="sr-Cyrl-RS"/>
              </w:rPr>
              <w:t>1,5</w:t>
            </w:r>
          </w:p>
        </w:tc>
        <w:tc>
          <w:tcPr>
            <w:tcW w:w="699" w:type="dxa"/>
            <w:tcBorders>
              <w:top w:val="single" w:sz="4" w:space="0" w:color="auto"/>
              <w:left w:val="single" w:sz="4" w:space="0" w:color="auto"/>
              <w:bottom w:val="single" w:sz="4" w:space="0" w:color="auto"/>
              <w:right w:val="single" w:sz="4" w:space="0" w:color="auto"/>
            </w:tcBorders>
          </w:tcPr>
          <w:p w14:paraId="5503F64D" w14:textId="77777777" w:rsidR="00B26234" w:rsidRPr="00D11C1D" w:rsidRDefault="00B26234" w:rsidP="00FC32EC">
            <w:pPr>
              <w:spacing w:after="0" w:line="240" w:lineRule="auto"/>
              <w:jc w:val="center"/>
              <w:rPr>
                <w:rFonts w:ascii="Times New Roman" w:hAnsi="Times New Roman"/>
                <w:lang w:val="sr-Latn-RS"/>
              </w:rPr>
            </w:pPr>
          </w:p>
        </w:tc>
        <w:tc>
          <w:tcPr>
            <w:tcW w:w="850" w:type="dxa"/>
            <w:tcBorders>
              <w:top w:val="single" w:sz="4" w:space="0" w:color="auto"/>
              <w:left w:val="single" w:sz="4" w:space="0" w:color="auto"/>
              <w:bottom w:val="single" w:sz="4" w:space="0" w:color="auto"/>
              <w:right w:val="single" w:sz="4" w:space="0" w:color="auto"/>
            </w:tcBorders>
          </w:tcPr>
          <w:p w14:paraId="140CD466" w14:textId="17DBD269" w:rsidR="00B26234" w:rsidRPr="00BB1671" w:rsidRDefault="006F2976" w:rsidP="006F2976">
            <w:pPr>
              <w:spacing w:after="0" w:line="240" w:lineRule="auto"/>
              <w:jc w:val="center"/>
              <w:rPr>
                <w:rFonts w:ascii="Times New Roman" w:hAnsi="Times New Roman"/>
                <w:b/>
                <w:lang w:val="sr-Cyrl-RS"/>
              </w:rPr>
            </w:pPr>
            <w:r>
              <w:rPr>
                <w:rFonts w:ascii="Times New Roman" w:hAnsi="Times New Roman"/>
                <w:b/>
                <w:lang w:val="sr-Cyrl-RS"/>
              </w:rPr>
              <w:t>16,5</w:t>
            </w:r>
          </w:p>
        </w:tc>
        <w:tc>
          <w:tcPr>
            <w:tcW w:w="728" w:type="dxa"/>
            <w:tcBorders>
              <w:top w:val="single" w:sz="4" w:space="0" w:color="auto"/>
              <w:left w:val="single" w:sz="4" w:space="0" w:color="auto"/>
              <w:bottom w:val="single" w:sz="4" w:space="0" w:color="auto"/>
              <w:right w:val="single" w:sz="4" w:space="0" w:color="auto"/>
            </w:tcBorders>
          </w:tcPr>
          <w:p w14:paraId="4B3CFA29" w14:textId="77777777" w:rsidR="00B26234" w:rsidRPr="007573B5" w:rsidRDefault="00B26234" w:rsidP="00FC32EC">
            <w:pPr>
              <w:spacing w:after="0" w:line="240" w:lineRule="auto"/>
              <w:jc w:val="center"/>
              <w:rPr>
                <w:rFonts w:ascii="Times New Roman" w:hAnsi="Times New Roman"/>
                <w:b/>
                <w:lang w:val="sr-Cyrl-RS"/>
              </w:rPr>
            </w:pPr>
          </w:p>
        </w:tc>
      </w:tr>
    </w:tbl>
    <w:p w14:paraId="79F0F35C" w14:textId="77777777" w:rsidR="00A94DE9" w:rsidRDefault="00A94DE9" w:rsidP="00A94DE9">
      <w:pPr>
        <w:rPr>
          <w:rFonts w:ascii="Times New Roman" w:hAnsi="Times New Roman"/>
          <w:sz w:val="20"/>
          <w:szCs w:val="20"/>
          <w:lang w:val="sr-Cyrl-RS"/>
        </w:rPr>
      </w:pPr>
    </w:p>
    <w:p w14:paraId="2BB51BDD" w14:textId="11C0681E" w:rsidR="00A94DE9" w:rsidRDefault="00A94DE9" w:rsidP="00A94DE9">
      <w:pPr>
        <w:rPr>
          <w:rFonts w:ascii="Times New Roman" w:hAnsi="Times New Roman"/>
          <w:sz w:val="20"/>
          <w:szCs w:val="20"/>
          <w:lang w:val="sr-Cyrl-RS"/>
        </w:rPr>
      </w:pPr>
    </w:p>
    <w:p w14:paraId="2C191EBC" w14:textId="5ABCD6C8" w:rsidR="00326E48" w:rsidRDefault="00326E48" w:rsidP="00A94DE9">
      <w:pPr>
        <w:rPr>
          <w:rFonts w:ascii="Times New Roman" w:hAnsi="Times New Roman"/>
          <w:sz w:val="20"/>
          <w:szCs w:val="20"/>
          <w:lang w:val="sr-Cyrl-RS"/>
        </w:rPr>
      </w:pPr>
    </w:p>
    <w:p w14:paraId="1988913F" w14:textId="77777777" w:rsidR="00326E48" w:rsidRDefault="00326E48" w:rsidP="00A94DE9">
      <w:pPr>
        <w:rPr>
          <w:rFonts w:ascii="Times New Roman" w:hAnsi="Times New Roman"/>
          <w:sz w:val="20"/>
          <w:szCs w:val="20"/>
          <w:lang w:val="sr-Cyrl-RS"/>
        </w:rPr>
      </w:pPr>
    </w:p>
    <w:p w14:paraId="5DFAC879" w14:textId="77777777" w:rsidR="00A94DE9" w:rsidRPr="00621949" w:rsidRDefault="00A94DE9" w:rsidP="00A94DE9">
      <w:pPr>
        <w:rPr>
          <w:rFonts w:ascii="Times New Roman" w:hAnsi="Times New Roman"/>
          <w:b/>
          <w:bCs/>
          <w:i/>
          <w:sz w:val="24"/>
          <w:szCs w:val="24"/>
          <w:lang w:val="sr-Cyrl-RS"/>
        </w:rPr>
      </w:pPr>
      <w:r w:rsidRPr="00621949">
        <w:rPr>
          <w:rFonts w:ascii="Times New Roman" w:hAnsi="Times New Roman"/>
          <w:b/>
          <w:bCs/>
          <w:i/>
          <w:sz w:val="24"/>
          <w:szCs w:val="24"/>
          <w:lang w:val="sr-Cyrl-RS"/>
        </w:rPr>
        <w:lastRenderedPageBreak/>
        <w:t>Припремне предшколске групе</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417"/>
        <w:gridCol w:w="766"/>
        <w:gridCol w:w="665"/>
        <w:gridCol w:w="1551"/>
        <w:gridCol w:w="1001"/>
        <w:gridCol w:w="830"/>
        <w:gridCol w:w="1551"/>
        <w:gridCol w:w="796"/>
        <w:gridCol w:w="682"/>
      </w:tblGrid>
      <w:tr w:rsidR="00326E48" w14:paraId="4F6998CB" w14:textId="77777777" w:rsidTr="00326E48">
        <w:trPr>
          <w:trHeight w:val="875"/>
        </w:trPr>
        <w:tc>
          <w:tcPr>
            <w:tcW w:w="1917" w:type="dxa"/>
            <w:gridSpan w:val="2"/>
            <w:tcBorders>
              <w:top w:val="single" w:sz="4" w:space="0" w:color="auto"/>
              <w:left w:val="single" w:sz="4" w:space="0" w:color="auto"/>
              <w:bottom w:val="single" w:sz="4" w:space="0" w:color="auto"/>
              <w:right w:val="single" w:sz="4" w:space="0" w:color="auto"/>
            </w:tcBorders>
            <w:hideMark/>
          </w:tcPr>
          <w:p w14:paraId="78E9A5F7"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ПП Групе</w:t>
            </w:r>
          </w:p>
        </w:tc>
        <w:tc>
          <w:tcPr>
            <w:tcW w:w="1431" w:type="dxa"/>
            <w:gridSpan w:val="2"/>
            <w:tcBorders>
              <w:top w:val="single" w:sz="4" w:space="0" w:color="auto"/>
              <w:left w:val="single" w:sz="4" w:space="0" w:color="auto"/>
              <w:bottom w:val="single" w:sz="4" w:space="0" w:color="auto"/>
              <w:right w:val="single" w:sz="4" w:space="0" w:color="auto"/>
            </w:tcBorders>
            <w:hideMark/>
          </w:tcPr>
          <w:p w14:paraId="3690F708"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Целодневни боравак</w:t>
            </w:r>
          </w:p>
        </w:tc>
        <w:tc>
          <w:tcPr>
            <w:tcW w:w="1551" w:type="dxa"/>
            <w:vMerge w:val="restart"/>
            <w:tcBorders>
              <w:top w:val="single" w:sz="4" w:space="0" w:color="auto"/>
              <w:left w:val="single" w:sz="4" w:space="0" w:color="auto"/>
              <w:right w:val="single" w:sz="4" w:space="0" w:color="auto"/>
            </w:tcBorders>
          </w:tcPr>
          <w:p w14:paraId="7261C2F2" w14:textId="77777777" w:rsidR="00326E48" w:rsidRDefault="00326E48" w:rsidP="00FC32EC">
            <w:pPr>
              <w:spacing w:after="0" w:line="240" w:lineRule="auto"/>
              <w:rPr>
                <w:rFonts w:ascii="Times New Roman" w:hAnsi="Times New Roman"/>
                <w:b/>
                <w:sz w:val="20"/>
                <w:szCs w:val="20"/>
                <w:lang w:val="sr-Cyrl-RS"/>
              </w:rPr>
            </w:pPr>
          </w:p>
          <w:p w14:paraId="2B80C456"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Временска организација</w:t>
            </w:r>
          </w:p>
        </w:tc>
        <w:tc>
          <w:tcPr>
            <w:tcW w:w="1831" w:type="dxa"/>
            <w:gridSpan w:val="2"/>
            <w:tcBorders>
              <w:top w:val="single" w:sz="4" w:space="0" w:color="auto"/>
              <w:left w:val="single" w:sz="4" w:space="0" w:color="auto"/>
              <w:bottom w:val="single" w:sz="4" w:space="0" w:color="auto"/>
              <w:right w:val="single" w:sz="4" w:space="0" w:color="auto"/>
            </w:tcBorders>
            <w:hideMark/>
          </w:tcPr>
          <w:p w14:paraId="05F8EBFD"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Четворочасовне групе</w:t>
            </w:r>
          </w:p>
        </w:tc>
        <w:tc>
          <w:tcPr>
            <w:tcW w:w="1551" w:type="dxa"/>
            <w:vMerge w:val="restart"/>
            <w:tcBorders>
              <w:top w:val="single" w:sz="4" w:space="0" w:color="auto"/>
              <w:left w:val="single" w:sz="4" w:space="0" w:color="auto"/>
              <w:right w:val="single" w:sz="4" w:space="0" w:color="auto"/>
            </w:tcBorders>
          </w:tcPr>
          <w:p w14:paraId="39820D18" w14:textId="77777777" w:rsidR="00326E48" w:rsidRDefault="00326E48" w:rsidP="00FC32EC">
            <w:pPr>
              <w:spacing w:after="0" w:line="240" w:lineRule="auto"/>
              <w:rPr>
                <w:rFonts w:ascii="Times New Roman" w:hAnsi="Times New Roman"/>
                <w:b/>
                <w:sz w:val="20"/>
                <w:szCs w:val="20"/>
                <w:lang w:val="sr-Cyrl-RS"/>
              </w:rPr>
            </w:pPr>
          </w:p>
          <w:p w14:paraId="4D3D36CC" w14:textId="77777777" w:rsidR="00326E48" w:rsidRPr="00DA3CF8" w:rsidRDefault="00326E48"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Временска организација</w:t>
            </w:r>
          </w:p>
        </w:tc>
        <w:tc>
          <w:tcPr>
            <w:tcW w:w="1478" w:type="dxa"/>
            <w:gridSpan w:val="2"/>
            <w:tcBorders>
              <w:top w:val="single" w:sz="4" w:space="0" w:color="auto"/>
              <w:left w:val="single" w:sz="4" w:space="0" w:color="auto"/>
              <w:bottom w:val="single" w:sz="4" w:space="0" w:color="auto"/>
              <w:right w:val="single" w:sz="4" w:space="0" w:color="auto"/>
            </w:tcBorders>
            <w:hideMark/>
          </w:tcPr>
          <w:p w14:paraId="2BFACBCF"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Укупно</w:t>
            </w:r>
          </w:p>
        </w:tc>
      </w:tr>
      <w:tr w:rsidR="00326E48" w14:paraId="10AABCEC" w14:textId="77777777" w:rsidTr="00326E48">
        <w:trPr>
          <w:trHeight w:val="736"/>
        </w:trPr>
        <w:tc>
          <w:tcPr>
            <w:tcW w:w="500" w:type="dxa"/>
            <w:tcBorders>
              <w:top w:val="single" w:sz="4" w:space="0" w:color="auto"/>
              <w:left w:val="single" w:sz="4" w:space="0" w:color="auto"/>
              <w:bottom w:val="single" w:sz="4" w:space="0" w:color="auto"/>
              <w:right w:val="single" w:sz="4" w:space="0" w:color="auto"/>
            </w:tcBorders>
            <w:hideMark/>
          </w:tcPr>
          <w:p w14:paraId="2117805C"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Р. Бр.</w:t>
            </w:r>
          </w:p>
        </w:tc>
        <w:tc>
          <w:tcPr>
            <w:tcW w:w="1416" w:type="dxa"/>
            <w:tcBorders>
              <w:top w:val="single" w:sz="4" w:space="0" w:color="auto"/>
              <w:left w:val="single" w:sz="4" w:space="0" w:color="auto"/>
              <w:bottom w:val="single" w:sz="4" w:space="0" w:color="auto"/>
              <w:right w:val="single" w:sz="4" w:space="0" w:color="auto"/>
            </w:tcBorders>
            <w:hideMark/>
          </w:tcPr>
          <w:p w14:paraId="1DA41062"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 xml:space="preserve">  Објекат</w:t>
            </w:r>
          </w:p>
        </w:tc>
        <w:tc>
          <w:tcPr>
            <w:tcW w:w="766" w:type="dxa"/>
            <w:tcBorders>
              <w:top w:val="single" w:sz="4" w:space="0" w:color="auto"/>
              <w:left w:val="single" w:sz="4" w:space="0" w:color="auto"/>
              <w:bottom w:val="single" w:sz="4" w:space="0" w:color="auto"/>
              <w:right w:val="single" w:sz="4" w:space="0" w:color="auto"/>
            </w:tcBorders>
            <w:hideMark/>
          </w:tcPr>
          <w:p w14:paraId="3A15339A"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Број група</w:t>
            </w:r>
          </w:p>
        </w:tc>
        <w:tc>
          <w:tcPr>
            <w:tcW w:w="664" w:type="dxa"/>
            <w:tcBorders>
              <w:top w:val="single" w:sz="4" w:space="0" w:color="auto"/>
              <w:left w:val="single" w:sz="4" w:space="0" w:color="auto"/>
              <w:bottom w:val="single" w:sz="4" w:space="0" w:color="auto"/>
              <w:right w:val="single" w:sz="4" w:space="0" w:color="auto"/>
            </w:tcBorders>
            <w:hideMark/>
          </w:tcPr>
          <w:p w14:paraId="5A697708"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Број деце</w:t>
            </w:r>
          </w:p>
        </w:tc>
        <w:tc>
          <w:tcPr>
            <w:tcW w:w="1551" w:type="dxa"/>
            <w:vMerge/>
            <w:tcBorders>
              <w:left w:val="single" w:sz="4" w:space="0" w:color="auto"/>
              <w:bottom w:val="single" w:sz="4" w:space="0" w:color="auto"/>
              <w:right w:val="single" w:sz="4" w:space="0" w:color="auto"/>
            </w:tcBorders>
          </w:tcPr>
          <w:p w14:paraId="1B0850D0" w14:textId="77777777" w:rsidR="00326E48" w:rsidRPr="00DA3CF8" w:rsidRDefault="00326E48" w:rsidP="00FC32EC">
            <w:pPr>
              <w:spacing w:after="0" w:line="240" w:lineRule="auto"/>
              <w:rPr>
                <w:rFonts w:ascii="Times New Roman" w:hAnsi="Times New Roman"/>
                <w:sz w:val="20"/>
                <w:szCs w:val="20"/>
                <w:lang w:val="sr-Cyrl-RS"/>
              </w:rPr>
            </w:pPr>
          </w:p>
        </w:tc>
        <w:tc>
          <w:tcPr>
            <w:tcW w:w="1001" w:type="dxa"/>
            <w:tcBorders>
              <w:top w:val="single" w:sz="4" w:space="0" w:color="auto"/>
              <w:left w:val="single" w:sz="4" w:space="0" w:color="auto"/>
              <w:bottom w:val="single" w:sz="4" w:space="0" w:color="auto"/>
              <w:right w:val="single" w:sz="4" w:space="0" w:color="auto"/>
            </w:tcBorders>
            <w:hideMark/>
          </w:tcPr>
          <w:p w14:paraId="29110C69"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 xml:space="preserve">Број група </w:t>
            </w:r>
          </w:p>
        </w:tc>
        <w:tc>
          <w:tcPr>
            <w:tcW w:w="830" w:type="dxa"/>
            <w:tcBorders>
              <w:top w:val="single" w:sz="4" w:space="0" w:color="auto"/>
              <w:left w:val="single" w:sz="4" w:space="0" w:color="auto"/>
              <w:bottom w:val="single" w:sz="4" w:space="0" w:color="auto"/>
              <w:right w:val="single" w:sz="4" w:space="0" w:color="auto"/>
            </w:tcBorders>
            <w:hideMark/>
          </w:tcPr>
          <w:p w14:paraId="0E15F19D"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Број деце</w:t>
            </w:r>
          </w:p>
        </w:tc>
        <w:tc>
          <w:tcPr>
            <w:tcW w:w="1551" w:type="dxa"/>
            <w:vMerge/>
            <w:tcBorders>
              <w:left w:val="single" w:sz="4" w:space="0" w:color="auto"/>
              <w:bottom w:val="single" w:sz="4" w:space="0" w:color="auto"/>
              <w:right w:val="single" w:sz="4" w:space="0" w:color="auto"/>
            </w:tcBorders>
          </w:tcPr>
          <w:p w14:paraId="7AE2C2DD" w14:textId="77777777" w:rsidR="00326E48" w:rsidRPr="00DA3CF8" w:rsidRDefault="00326E48" w:rsidP="00FC32EC">
            <w:pPr>
              <w:spacing w:after="0" w:line="240" w:lineRule="auto"/>
              <w:rPr>
                <w:rFonts w:ascii="Times New Roman" w:hAnsi="Times New Roman"/>
                <w:b/>
                <w:sz w:val="20"/>
                <w:szCs w:val="20"/>
                <w:lang w:val="sr-Cyrl-RS"/>
              </w:rPr>
            </w:pPr>
          </w:p>
        </w:tc>
        <w:tc>
          <w:tcPr>
            <w:tcW w:w="796" w:type="dxa"/>
            <w:tcBorders>
              <w:top w:val="single" w:sz="4" w:space="0" w:color="auto"/>
              <w:left w:val="single" w:sz="4" w:space="0" w:color="auto"/>
              <w:bottom w:val="single" w:sz="4" w:space="0" w:color="auto"/>
              <w:right w:val="single" w:sz="4" w:space="0" w:color="auto"/>
            </w:tcBorders>
            <w:hideMark/>
          </w:tcPr>
          <w:p w14:paraId="73DE4481"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Број група</w:t>
            </w:r>
          </w:p>
        </w:tc>
        <w:tc>
          <w:tcPr>
            <w:tcW w:w="682" w:type="dxa"/>
            <w:tcBorders>
              <w:top w:val="single" w:sz="4" w:space="0" w:color="auto"/>
              <w:left w:val="single" w:sz="4" w:space="0" w:color="auto"/>
              <w:bottom w:val="single" w:sz="4" w:space="0" w:color="auto"/>
              <w:right w:val="single" w:sz="4" w:space="0" w:color="auto"/>
            </w:tcBorders>
            <w:hideMark/>
          </w:tcPr>
          <w:p w14:paraId="30F70C97"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Број деце</w:t>
            </w:r>
          </w:p>
        </w:tc>
      </w:tr>
      <w:tr w:rsidR="00326E48" w14:paraId="5170390E" w14:textId="77777777" w:rsidTr="00326E48">
        <w:trPr>
          <w:trHeight w:val="358"/>
        </w:trPr>
        <w:tc>
          <w:tcPr>
            <w:tcW w:w="500" w:type="dxa"/>
            <w:tcBorders>
              <w:top w:val="single" w:sz="4" w:space="0" w:color="auto"/>
              <w:left w:val="single" w:sz="4" w:space="0" w:color="auto"/>
              <w:bottom w:val="single" w:sz="4" w:space="0" w:color="auto"/>
              <w:right w:val="single" w:sz="4" w:space="0" w:color="auto"/>
            </w:tcBorders>
            <w:hideMark/>
          </w:tcPr>
          <w:p w14:paraId="011E68D4"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1.</w:t>
            </w:r>
          </w:p>
        </w:tc>
        <w:tc>
          <w:tcPr>
            <w:tcW w:w="1416" w:type="dxa"/>
            <w:tcBorders>
              <w:top w:val="single" w:sz="4" w:space="0" w:color="auto"/>
              <w:left w:val="single" w:sz="4" w:space="0" w:color="auto"/>
              <w:bottom w:val="single" w:sz="4" w:space="0" w:color="auto"/>
              <w:right w:val="single" w:sz="4" w:space="0" w:color="auto"/>
            </w:tcBorders>
            <w:hideMark/>
          </w:tcPr>
          <w:p w14:paraId="06A83E3F"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„Звончићи“</w:t>
            </w:r>
          </w:p>
        </w:tc>
        <w:tc>
          <w:tcPr>
            <w:tcW w:w="766" w:type="dxa"/>
            <w:tcBorders>
              <w:top w:val="single" w:sz="4" w:space="0" w:color="auto"/>
              <w:left w:val="single" w:sz="4" w:space="0" w:color="auto"/>
              <w:bottom w:val="single" w:sz="4" w:space="0" w:color="auto"/>
              <w:right w:val="single" w:sz="4" w:space="0" w:color="auto"/>
            </w:tcBorders>
          </w:tcPr>
          <w:p w14:paraId="7F68B753" w14:textId="6723CB60" w:rsidR="00326E48" w:rsidRPr="00DA3CF8"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2</w:t>
            </w:r>
          </w:p>
        </w:tc>
        <w:tc>
          <w:tcPr>
            <w:tcW w:w="664" w:type="dxa"/>
            <w:tcBorders>
              <w:top w:val="single" w:sz="4" w:space="0" w:color="auto"/>
              <w:left w:val="single" w:sz="4" w:space="0" w:color="auto"/>
              <w:bottom w:val="single" w:sz="4" w:space="0" w:color="auto"/>
              <w:right w:val="single" w:sz="4" w:space="0" w:color="auto"/>
            </w:tcBorders>
          </w:tcPr>
          <w:p w14:paraId="6F4DD894" w14:textId="77777777" w:rsidR="00326E48" w:rsidRPr="00DA3CF8" w:rsidRDefault="00326E48" w:rsidP="00FC32EC">
            <w:pPr>
              <w:spacing w:after="0" w:line="240" w:lineRule="auto"/>
              <w:rPr>
                <w:rFonts w:ascii="Times New Roman" w:hAnsi="Times New Roman"/>
                <w:sz w:val="20"/>
                <w:szCs w:val="20"/>
                <w:lang w:val="sr-Cyrl-RS"/>
              </w:rPr>
            </w:pPr>
          </w:p>
        </w:tc>
        <w:tc>
          <w:tcPr>
            <w:tcW w:w="1551" w:type="dxa"/>
            <w:tcBorders>
              <w:top w:val="single" w:sz="4" w:space="0" w:color="auto"/>
              <w:left w:val="single" w:sz="4" w:space="0" w:color="auto"/>
              <w:bottom w:val="single" w:sz="4" w:space="0" w:color="auto"/>
              <w:right w:val="single" w:sz="4" w:space="0" w:color="auto"/>
            </w:tcBorders>
          </w:tcPr>
          <w:p w14:paraId="187A963C" w14:textId="77777777" w:rsidR="00326E48" w:rsidRPr="00DA3CF8" w:rsidRDefault="00326E48" w:rsidP="00FC32EC">
            <w:pPr>
              <w:spacing w:after="0" w:line="240" w:lineRule="auto"/>
              <w:jc w:val="center"/>
              <w:rPr>
                <w:rFonts w:ascii="Times New Roman" w:hAnsi="Times New Roman"/>
                <w:sz w:val="20"/>
                <w:szCs w:val="20"/>
                <w:lang w:val="sr-Latn-RS"/>
              </w:rPr>
            </w:pPr>
            <w:r>
              <w:rPr>
                <w:rFonts w:ascii="Times New Roman" w:hAnsi="Times New Roman"/>
                <w:sz w:val="20"/>
                <w:szCs w:val="20"/>
                <w:lang w:val="sr-Cyrl-RS"/>
              </w:rPr>
              <w:t>6 – 18 часова</w:t>
            </w:r>
          </w:p>
        </w:tc>
        <w:tc>
          <w:tcPr>
            <w:tcW w:w="1001" w:type="dxa"/>
            <w:tcBorders>
              <w:top w:val="single" w:sz="4" w:space="0" w:color="auto"/>
              <w:left w:val="single" w:sz="4" w:space="0" w:color="auto"/>
              <w:bottom w:val="single" w:sz="4" w:space="0" w:color="auto"/>
              <w:right w:val="single" w:sz="4" w:space="0" w:color="auto"/>
            </w:tcBorders>
          </w:tcPr>
          <w:p w14:paraId="31E24800" w14:textId="257D8208" w:rsidR="00326E48" w:rsidRPr="00F430E4"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2</w:t>
            </w:r>
          </w:p>
        </w:tc>
        <w:tc>
          <w:tcPr>
            <w:tcW w:w="830" w:type="dxa"/>
            <w:tcBorders>
              <w:top w:val="single" w:sz="4" w:space="0" w:color="auto"/>
              <w:left w:val="single" w:sz="4" w:space="0" w:color="auto"/>
              <w:bottom w:val="single" w:sz="4" w:space="0" w:color="auto"/>
              <w:right w:val="single" w:sz="4" w:space="0" w:color="auto"/>
            </w:tcBorders>
          </w:tcPr>
          <w:p w14:paraId="50F0F76C" w14:textId="77777777" w:rsidR="00326E48" w:rsidRPr="00DA3CF8" w:rsidRDefault="00326E48" w:rsidP="00FC32EC">
            <w:pPr>
              <w:spacing w:after="0" w:line="240" w:lineRule="auto"/>
              <w:jc w:val="center"/>
              <w:rPr>
                <w:rFonts w:ascii="Times New Roman" w:hAnsi="Times New Roman"/>
                <w:sz w:val="20"/>
                <w:szCs w:val="20"/>
                <w:lang w:val="sr-Latn-RS"/>
              </w:rPr>
            </w:pPr>
          </w:p>
        </w:tc>
        <w:tc>
          <w:tcPr>
            <w:tcW w:w="1551" w:type="dxa"/>
            <w:tcBorders>
              <w:top w:val="single" w:sz="4" w:space="0" w:color="auto"/>
              <w:left w:val="single" w:sz="4" w:space="0" w:color="auto"/>
              <w:bottom w:val="single" w:sz="4" w:space="0" w:color="auto"/>
              <w:right w:val="single" w:sz="4" w:space="0" w:color="auto"/>
            </w:tcBorders>
          </w:tcPr>
          <w:p w14:paraId="4750D8C1" w14:textId="77777777" w:rsidR="00326E48" w:rsidRPr="00DA3CF8" w:rsidRDefault="00326E48"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 xml:space="preserve">8 – 12 часова </w:t>
            </w:r>
          </w:p>
        </w:tc>
        <w:tc>
          <w:tcPr>
            <w:tcW w:w="796" w:type="dxa"/>
            <w:tcBorders>
              <w:top w:val="single" w:sz="4" w:space="0" w:color="auto"/>
              <w:left w:val="single" w:sz="4" w:space="0" w:color="auto"/>
              <w:bottom w:val="single" w:sz="4" w:space="0" w:color="auto"/>
              <w:right w:val="single" w:sz="4" w:space="0" w:color="auto"/>
            </w:tcBorders>
          </w:tcPr>
          <w:p w14:paraId="0217B09E" w14:textId="77777777" w:rsidR="00326E48" w:rsidRPr="00DA3CF8" w:rsidRDefault="00326E48" w:rsidP="00FC32EC">
            <w:pPr>
              <w:spacing w:after="0" w:line="240" w:lineRule="auto"/>
              <w:jc w:val="center"/>
              <w:rPr>
                <w:rFonts w:ascii="Times New Roman" w:hAnsi="Times New Roman"/>
                <w:b/>
                <w:sz w:val="20"/>
                <w:szCs w:val="20"/>
                <w:lang w:val="sr-Latn-RS"/>
              </w:rPr>
            </w:pPr>
          </w:p>
        </w:tc>
        <w:tc>
          <w:tcPr>
            <w:tcW w:w="682" w:type="dxa"/>
            <w:tcBorders>
              <w:top w:val="single" w:sz="4" w:space="0" w:color="auto"/>
              <w:left w:val="single" w:sz="4" w:space="0" w:color="auto"/>
              <w:bottom w:val="single" w:sz="4" w:space="0" w:color="auto"/>
              <w:right w:val="single" w:sz="4" w:space="0" w:color="auto"/>
            </w:tcBorders>
          </w:tcPr>
          <w:p w14:paraId="61DF5FEF" w14:textId="77777777" w:rsidR="00326E48" w:rsidRPr="00DA3CF8" w:rsidRDefault="00326E48" w:rsidP="00FC32EC">
            <w:pPr>
              <w:spacing w:after="0" w:line="240" w:lineRule="auto"/>
              <w:jc w:val="center"/>
              <w:rPr>
                <w:rFonts w:ascii="Times New Roman" w:hAnsi="Times New Roman"/>
                <w:b/>
                <w:sz w:val="20"/>
                <w:szCs w:val="20"/>
                <w:lang w:val="sr-Cyrl-RS"/>
              </w:rPr>
            </w:pPr>
          </w:p>
        </w:tc>
      </w:tr>
      <w:tr w:rsidR="00326E48" w14:paraId="5383A2C4" w14:textId="77777777" w:rsidTr="00326E48">
        <w:trPr>
          <w:trHeight w:val="370"/>
        </w:trPr>
        <w:tc>
          <w:tcPr>
            <w:tcW w:w="500" w:type="dxa"/>
            <w:tcBorders>
              <w:top w:val="single" w:sz="4" w:space="0" w:color="auto"/>
              <w:left w:val="single" w:sz="4" w:space="0" w:color="auto"/>
              <w:bottom w:val="single" w:sz="4" w:space="0" w:color="auto"/>
              <w:right w:val="single" w:sz="4" w:space="0" w:color="auto"/>
            </w:tcBorders>
            <w:hideMark/>
          </w:tcPr>
          <w:p w14:paraId="5949A7C6"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2.</w:t>
            </w:r>
          </w:p>
        </w:tc>
        <w:tc>
          <w:tcPr>
            <w:tcW w:w="1416" w:type="dxa"/>
            <w:tcBorders>
              <w:top w:val="single" w:sz="4" w:space="0" w:color="auto"/>
              <w:left w:val="single" w:sz="4" w:space="0" w:color="auto"/>
              <w:bottom w:val="single" w:sz="4" w:space="0" w:color="auto"/>
              <w:right w:val="single" w:sz="4" w:space="0" w:color="auto"/>
            </w:tcBorders>
            <w:hideMark/>
          </w:tcPr>
          <w:p w14:paraId="79B64106"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„Јагодица“</w:t>
            </w:r>
          </w:p>
        </w:tc>
        <w:tc>
          <w:tcPr>
            <w:tcW w:w="766" w:type="dxa"/>
            <w:tcBorders>
              <w:top w:val="single" w:sz="4" w:space="0" w:color="auto"/>
              <w:left w:val="single" w:sz="4" w:space="0" w:color="auto"/>
              <w:bottom w:val="single" w:sz="4" w:space="0" w:color="auto"/>
              <w:right w:val="single" w:sz="4" w:space="0" w:color="auto"/>
            </w:tcBorders>
          </w:tcPr>
          <w:p w14:paraId="5FE98B2C" w14:textId="429753C3" w:rsidR="00326E48" w:rsidRPr="00F430E4"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1,5</w:t>
            </w:r>
          </w:p>
        </w:tc>
        <w:tc>
          <w:tcPr>
            <w:tcW w:w="664" w:type="dxa"/>
            <w:tcBorders>
              <w:top w:val="single" w:sz="4" w:space="0" w:color="auto"/>
              <w:left w:val="single" w:sz="4" w:space="0" w:color="auto"/>
              <w:bottom w:val="single" w:sz="4" w:space="0" w:color="auto"/>
              <w:right w:val="single" w:sz="4" w:space="0" w:color="auto"/>
            </w:tcBorders>
          </w:tcPr>
          <w:p w14:paraId="1D8D0AE7" w14:textId="77777777" w:rsidR="00326E48" w:rsidRPr="00DA3CF8" w:rsidRDefault="00326E48" w:rsidP="00FC32EC">
            <w:pPr>
              <w:spacing w:after="0" w:line="240" w:lineRule="auto"/>
              <w:jc w:val="center"/>
              <w:rPr>
                <w:rFonts w:ascii="Times New Roman" w:hAnsi="Times New Roman"/>
                <w:sz w:val="20"/>
                <w:szCs w:val="20"/>
                <w:lang w:val="sr-Latn-RS"/>
              </w:rPr>
            </w:pPr>
          </w:p>
        </w:tc>
        <w:tc>
          <w:tcPr>
            <w:tcW w:w="1551" w:type="dxa"/>
            <w:tcBorders>
              <w:top w:val="single" w:sz="4" w:space="0" w:color="auto"/>
              <w:left w:val="single" w:sz="4" w:space="0" w:color="auto"/>
              <w:bottom w:val="single" w:sz="4" w:space="0" w:color="auto"/>
              <w:right w:val="single" w:sz="4" w:space="0" w:color="auto"/>
            </w:tcBorders>
          </w:tcPr>
          <w:p w14:paraId="46E7F352" w14:textId="77777777" w:rsidR="00326E48" w:rsidRPr="00DA3CF8" w:rsidRDefault="00326E48" w:rsidP="00FC32EC">
            <w:pPr>
              <w:spacing w:after="0" w:line="240" w:lineRule="auto"/>
              <w:jc w:val="center"/>
              <w:rPr>
                <w:rFonts w:ascii="Times New Roman" w:hAnsi="Times New Roman"/>
                <w:sz w:val="20"/>
                <w:szCs w:val="20"/>
                <w:lang w:val="sr-Latn-RS"/>
              </w:rPr>
            </w:pPr>
            <w:r>
              <w:rPr>
                <w:rFonts w:ascii="Times New Roman" w:hAnsi="Times New Roman"/>
                <w:sz w:val="20"/>
                <w:szCs w:val="20"/>
                <w:lang w:val="sr-Cyrl-RS"/>
              </w:rPr>
              <w:t>6 – 18 часова</w:t>
            </w:r>
          </w:p>
        </w:tc>
        <w:tc>
          <w:tcPr>
            <w:tcW w:w="1001" w:type="dxa"/>
            <w:tcBorders>
              <w:top w:val="single" w:sz="4" w:space="0" w:color="auto"/>
              <w:left w:val="single" w:sz="4" w:space="0" w:color="auto"/>
              <w:bottom w:val="single" w:sz="4" w:space="0" w:color="auto"/>
              <w:right w:val="single" w:sz="4" w:space="0" w:color="auto"/>
            </w:tcBorders>
          </w:tcPr>
          <w:p w14:paraId="4B6E5B7E" w14:textId="5AF23D61" w:rsidR="00326E48" w:rsidRPr="00F430E4"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2</w:t>
            </w:r>
          </w:p>
        </w:tc>
        <w:tc>
          <w:tcPr>
            <w:tcW w:w="830" w:type="dxa"/>
            <w:tcBorders>
              <w:top w:val="single" w:sz="4" w:space="0" w:color="auto"/>
              <w:left w:val="single" w:sz="4" w:space="0" w:color="auto"/>
              <w:bottom w:val="single" w:sz="4" w:space="0" w:color="auto"/>
              <w:right w:val="single" w:sz="4" w:space="0" w:color="auto"/>
            </w:tcBorders>
          </w:tcPr>
          <w:p w14:paraId="63B8CE48" w14:textId="77777777" w:rsidR="00326E48" w:rsidRPr="00DA3CF8" w:rsidRDefault="00326E48" w:rsidP="00FC32EC">
            <w:pPr>
              <w:spacing w:after="0" w:line="240" w:lineRule="auto"/>
              <w:jc w:val="center"/>
              <w:rPr>
                <w:rFonts w:ascii="Times New Roman" w:hAnsi="Times New Roman"/>
                <w:sz w:val="20"/>
                <w:szCs w:val="20"/>
                <w:lang w:val="sr-Latn-RS"/>
              </w:rPr>
            </w:pPr>
          </w:p>
        </w:tc>
        <w:tc>
          <w:tcPr>
            <w:tcW w:w="1551" w:type="dxa"/>
            <w:tcBorders>
              <w:top w:val="single" w:sz="4" w:space="0" w:color="auto"/>
              <w:left w:val="single" w:sz="4" w:space="0" w:color="auto"/>
              <w:bottom w:val="single" w:sz="4" w:space="0" w:color="auto"/>
              <w:right w:val="single" w:sz="4" w:space="0" w:color="auto"/>
            </w:tcBorders>
          </w:tcPr>
          <w:p w14:paraId="6A7B8CDC" w14:textId="77777777" w:rsidR="00326E48" w:rsidRDefault="00326E48"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8 – 12 часова</w:t>
            </w:r>
          </w:p>
          <w:p w14:paraId="43CE945F" w14:textId="7267E96E" w:rsidR="00E56E24" w:rsidRPr="00E56E24" w:rsidRDefault="00E56E24" w:rsidP="00E56E24">
            <w:pPr>
              <w:spacing w:after="0" w:line="240" w:lineRule="auto"/>
              <w:jc w:val="both"/>
              <w:rPr>
                <w:rFonts w:ascii="Times New Roman" w:hAnsi="Times New Roman"/>
                <w:bCs/>
                <w:sz w:val="20"/>
                <w:szCs w:val="20"/>
                <w:lang w:val="sr-Latn-RS"/>
              </w:rPr>
            </w:pPr>
            <w:r>
              <w:rPr>
                <w:rFonts w:ascii="Times New Roman" w:hAnsi="Times New Roman"/>
                <w:bCs/>
                <w:sz w:val="20"/>
                <w:szCs w:val="20"/>
                <w:lang w:val="sr-Cyrl-RS"/>
              </w:rPr>
              <w:t xml:space="preserve">  </w:t>
            </w:r>
            <w:r w:rsidRPr="00E56E24">
              <w:rPr>
                <w:rFonts w:ascii="Times New Roman" w:hAnsi="Times New Roman"/>
                <w:bCs/>
                <w:sz w:val="20"/>
                <w:szCs w:val="20"/>
                <w:lang w:val="sr-Cyrl-RS"/>
              </w:rPr>
              <w:t>13 – 17 часова</w:t>
            </w:r>
          </w:p>
        </w:tc>
        <w:tc>
          <w:tcPr>
            <w:tcW w:w="796" w:type="dxa"/>
            <w:tcBorders>
              <w:top w:val="single" w:sz="4" w:space="0" w:color="auto"/>
              <w:left w:val="single" w:sz="4" w:space="0" w:color="auto"/>
              <w:bottom w:val="single" w:sz="4" w:space="0" w:color="auto"/>
              <w:right w:val="single" w:sz="4" w:space="0" w:color="auto"/>
            </w:tcBorders>
          </w:tcPr>
          <w:p w14:paraId="2416329B" w14:textId="77777777" w:rsidR="00326E48" w:rsidRPr="00DA3CF8" w:rsidRDefault="00326E48" w:rsidP="00FC32EC">
            <w:pPr>
              <w:spacing w:after="0" w:line="240" w:lineRule="auto"/>
              <w:jc w:val="center"/>
              <w:rPr>
                <w:rFonts w:ascii="Times New Roman" w:hAnsi="Times New Roman"/>
                <w:b/>
                <w:sz w:val="20"/>
                <w:szCs w:val="20"/>
                <w:lang w:val="sr-Latn-RS"/>
              </w:rPr>
            </w:pPr>
          </w:p>
        </w:tc>
        <w:tc>
          <w:tcPr>
            <w:tcW w:w="682" w:type="dxa"/>
            <w:tcBorders>
              <w:top w:val="single" w:sz="4" w:space="0" w:color="auto"/>
              <w:left w:val="single" w:sz="4" w:space="0" w:color="auto"/>
              <w:bottom w:val="single" w:sz="4" w:space="0" w:color="auto"/>
              <w:right w:val="single" w:sz="4" w:space="0" w:color="auto"/>
            </w:tcBorders>
          </w:tcPr>
          <w:p w14:paraId="02A01CF5" w14:textId="77777777" w:rsidR="00326E48" w:rsidRPr="00DA3CF8" w:rsidRDefault="00326E48" w:rsidP="00FC32EC">
            <w:pPr>
              <w:spacing w:after="0" w:line="240" w:lineRule="auto"/>
              <w:jc w:val="center"/>
              <w:rPr>
                <w:rFonts w:ascii="Times New Roman" w:hAnsi="Times New Roman"/>
                <w:b/>
                <w:sz w:val="20"/>
                <w:szCs w:val="20"/>
                <w:lang w:val="sr-Latn-RS"/>
              </w:rPr>
            </w:pPr>
          </w:p>
        </w:tc>
      </w:tr>
      <w:tr w:rsidR="00326E48" w14:paraId="2A6AE66C" w14:textId="77777777" w:rsidTr="00326E48">
        <w:trPr>
          <w:trHeight w:val="358"/>
        </w:trPr>
        <w:tc>
          <w:tcPr>
            <w:tcW w:w="500" w:type="dxa"/>
            <w:tcBorders>
              <w:top w:val="single" w:sz="4" w:space="0" w:color="auto"/>
              <w:left w:val="single" w:sz="4" w:space="0" w:color="auto"/>
              <w:bottom w:val="single" w:sz="4" w:space="0" w:color="auto"/>
              <w:right w:val="single" w:sz="4" w:space="0" w:color="auto"/>
            </w:tcBorders>
            <w:hideMark/>
          </w:tcPr>
          <w:p w14:paraId="7C082925" w14:textId="77777777" w:rsidR="00326E48" w:rsidRPr="00DA3CF8" w:rsidRDefault="00326E48" w:rsidP="00FC32EC">
            <w:pPr>
              <w:spacing w:after="0" w:line="240" w:lineRule="auto"/>
              <w:rPr>
                <w:rFonts w:ascii="Times New Roman" w:hAnsi="Times New Roman"/>
                <w:sz w:val="20"/>
                <w:szCs w:val="20"/>
                <w:lang w:val="sr-Cyrl-RS"/>
              </w:rPr>
            </w:pPr>
            <w:r w:rsidRPr="00DA3CF8">
              <w:rPr>
                <w:rFonts w:ascii="Times New Roman" w:hAnsi="Times New Roman"/>
                <w:sz w:val="20"/>
                <w:szCs w:val="20"/>
                <w:lang w:val="sr-Cyrl-RS"/>
              </w:rPr>
              <w:t>4.</w:t>
            </w:r>
          </w:p>
        </w:tc>
        <w:tc>
          <w:tcPr>
            <w:tcW w:w="1416" w:type="dxa"/>
            <w:tcBorders>
              <w:top w:val="single" w:sz="4" w:space="0" w:color="auto"/>
              <w:left w:val="single" w:sz="4" w:space="0" w:color="auto"/>
              <w:bottom w:val="single" w:sz="4" w:space="0" w:color="auto"/>
              <w:right w:val="single" w:sz="4" w:space="0" w:color="auto"/>
            </w:tcBorders>
            <w:hideMark/>
          </w:tcPr>
          <w:p w14:paraId="601F6F85" w14:textId="77777777" w:rsidR="00326E48" w:rsidRPr="00DA3CF8" w:rsidRDefault="00326E48" w:rsidP="00FC32EC">
            <w:pPr>
              <w:spacing w:after="0" w:line="240" w:lineRule="auto"/>
              <w:rPr>
                <w:rFonts w:ascii="Times New Roman" w:hAnsi="Times New Roman"/>
                <w:b/>
                <w:sz w:val="20"/>
                <w:szCs w:val="20"/>
                <w:lang w:val="sr-Cyrl-RS"/>
              </w:rPr>
            </w:pPr>
            <w:r w:rsidRPr="00DA3CF8">
              <w:rPr>
                <w:rFonts w:ascii="Times New Roman" w:hAnsi="Times New Roman"/>
                <w:b/>
                <w:sz w:val="20"/>
                <w:szCs w:val="20"/>
                <w:lang w:val="sr-Cyrl-RS"/>
              </w:rPr>
              <w:t>„Св. Сава“</w:t>
            </w:r>
          </w:p>
        </w:tc>
        <w:tc>
          <w:tcPr>
            <w:tcW w:w="766" w:type="dxa"/>
            <w:tcBorders>
              <w:top w:val="single" w:sz="4" w:space="0" w:color="auto"/>
              <w:left w:val="single" w:sz="4" w:space="0" w:color="auto"/>
              <w:bottom w:val="single" w:sz="4" w:space="0" w:color="auto"/>
              <w:right w:val="single" w:sz="4" w:space="0" w:color="auto"/>
            </w:tcBorders>
          </w:tcPr>
          <w:p w14:paraId="31061D8E" w14:textId="427534F5" w:rsidR="00326E48" w:rsidRPr="00F430E4"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664" w:type="dxa"/>
            <w:tcBorders>
              <w:top w:val="single" w:sz="4" w:space="0" w:color="auto"/>
              <w:left w:val="single" w:sz="4" w:space="0" w:color="auto"/>
              <w:bottom w:val="single" w:sz="4" w:space="0" w:color="auto"/>
              <w:right w:val="single" w:sz="4" w:space="0" w:color="auto"/>
            </w:tcBorders>
          </w:tcPr>
          <w:p w14:paraId="52A89B10" w14:textId="77777777" w:rsidR="00326E48" w:rsidRPr="00DA3CF8" w:rsidRDefault="00326E48" w:rsidP="00FC32EC">
            <w:pPr>
              <w:spacing w:after="0" w:line="240" w:lineRule="auto"/>
              <w:jc w:val="center"/>
              <w:rPr>
                <w:rFonts w:ascii="Times New Roman" w:hAnsi="Times New Roman"/>
                <w:sz w:val="20"/>
                <w:szCs w:val="20"/>
                <w:lang w:val="sr-Cyrl-RS"/>
              </w:rPr>
            </w:pPr>
          </w:p>
        </w:tc>
        <w:tc>
          <w:tcPr>
            <w:tcW w:w="1551" w:type="dxa"/>
            <w:tcBorders>
              <w:top w:val="single" w:sz="4" w:space="0" w:color="auto"/>
              <w:left w:val="single" w:sz="4" w:space="0" w:color="auto"/>
              <w:bottom w:val="single" w:sz="4" w:space="0" w:color="auto"/>
              <w:right w:val="single" w:sz="4" w:space="0" w:color="auto"/>
            </w:tcBorders>
          </w:tcPr>
          <w:p w14:paraId="2951A3C8" w14:textId="77777777" w:rsidR="00326E48" w:rsidRPr="00DA3CF8" w:rsidRDefault="00326E48" w:rsidP="00FC32EC">
            <w:pPr>
              <w:spacing w:after="0" w:line="240" w:lineRule="auto"/>
              <w:jc w:val="center"/>
              <w:rPr>
                <w:rFonts w:ascii="Times New Roman" w:hAnsi="Times New Roman"/>
                <w:sz w:val="20"/>
                <w:szCs w:val="20"/>
                <w:lang w:val="sr-Latn-RS"/>
              </w:rPr>
            </w:pPr>
            <w:r>
              <w:rPr>
                <w:rFonts w:ascii="Times New Roman" w:hAnsi="Times New Roman"/>
                <w:sz w:val="20"/>
                <w:szCs w:val="20"/>
                <w:lang w:val="sr-Cyrl-RS"/>
              </w:rPr>
              <w:t>6 – 18 часова</w:t>
            </w:r>
          </w:p>
        </w:tc>
        <w:tc>
          <w:tcPr>
            <w:tcW w:w="1001" w:type="dxa"/>
            <w:tcBorders>
              <w:top w:val="single" w:sz="4" w:space="0" w:color="auto"/>
              <w:left w:val="single" w:sz="4" w:space="0" w:color="auto"/>
              <w:bottom w:val="single" w:sz="4" w:space="0" w:color="auto"/>
              <w:right w:val="single" w:sz="4" w:space="0" w:color="auto"/>
            </w:tcBorders>
          </w:tcPr>
          <w:p w14:paraId="3C0509DF" w14:textId="1A298F3A" w:rsidR="00326E48" w:rsidRPr="00BB1671"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w:t>
            </w:r>
          </w:p>
        </w:tc>
        <w:tc>
          <w:tcPr>
            <w:tcW w:w="830" w:type="dxa"/>
            <w:tcBorders>
              <w:top w:val="single" w:sz="4" w:space="0" w:color="auto"/>
              <w:left w:val="single" w:sz="4" w:space="0" w:color="auto"/>
              <w:bottom w:val="single" w:sz="4" w:space="0" w:color="auto"/>
              <w:right w:val="single" w:sz="4" w:space="0" w:color="auto"/>
            </w:tcBorders>
          </w:tcPr>
          <w:p w14:paraId="28587E2A" w14:textId="77777777" w:rsidR="00326E48" w:rsidRPr="00DA3CF8" w:rsidRDefault="00326E48" w:rsidP="00FC32EC">
            <w:pPr>
              <w:spacing w:after="0" w:line="240" w:lineRule="auto"/>
              <w:jc w:val="center"/>
              <w:rPr>
                <w:rFonts w:ascii="Times New Roman" w:hAnsi="Times New Roman"/>
                <w:sz w:val="20"/>
                <w:szCs w:val="20"/>
                <w:lang w:val="sr-Latn-RS"/>
              </w:rPr>
            </w:pPr>
          </w:p>
        </w:tc>
        <w:tc>
          <w:tcPr>
            <w:tcW w:w="1551" w:type="dxa"/>
            <w:tcBorders>
              <w:top w:val="single" w:sz="4" w:space="0" w:color="auto"/>
              <w:left w:val="single" w:sz="4" w:space="0" w:color="auto"/>
              <w:bottom w:val="single" w:sz="4" w:space="0" w:color="auto"/>
              <w:right w:val="single" w:sz="4" w:space="0" w:color="auto"/>
            </w:tcBorders>
          </w:tcPr>
          <w:p w14:paraId="65ECD60A" w14:textId="77777777" w:rsidR="00326E48" w:rsidRPr="00DA3CF8" w:rsidRDefault="00326E48" w:rsidP="00FC32EC">
            <w:pPr>
              <w:spacing w:after="0" w:line="240" w:lineRule="auto"/>
              <w:jc w:val="center"/>
              <w:rPr>
                <w:rFonts w:ascii="Times New Roman" w:hAnsi="Times New Roman"/>
                <w:b/>
                <w:sz w:val="20"/>
                <w:szCs w:val="20"/>
                <w:lang w:val="sr-Latn-RS"/>
              </w:rPr>
            </w:pPr>
            <w:r>
              <w:rPr>
                <w:rFonts w:ascii="Times New Roman" w:hAnsi="Times New Roman"/>
                <w:sz w:val="20"/>
                <w:szCs w:val="20"/>
                <w:lang w:val="sr-Cyrl-RS"/>
              </w:rPr>
              <w:t>8 – 12 часова</w:t>
            </w:r>
          </w:p>
        </w:tc>
        <w:tc>
          <w:tcPr>
            <w:tcW w:w="796" w:type="dxa"/>
            <w:tcBorders>
              <w:top w:val="single" w:sz="4" w:space="0" w:color="auto"/>
              <w:left w:val="single" w:sz="4" w:space="0" w:color="auto"/>
              <w:bottom w:val="single" w:sz="4" w:space="0" w:color="auto"/>
              <w:right w:val="single" w:sz="4" w:space="0" w:color="auto"/>
            </w:tcBorders>
          </w:tcPr>
          <w:p w14:paraId="1FC75D3B" w14:textId="77777777" w:rsidR="00326E48" w:rsidRPr="00DA3CF8" w:rsidRDefault="00326E48" w:rsidP="00FC32EC">
            <w:pPr>
              <w:spacing w:after="0" w:line="240" w:lineRule="auto"/>
              <w:jc w:val="center"/>
              <w:rPr>
                <w:rFonts w:ascii="Times New Roman" w:hAnsi="Times New Roman"/>
                <w:b/>
                <w:sz w:val="20"/>
                <w:szCs w:val="20"/>
                <w:lang w:val="sr-Latn-RS"/>
              </w:rPr>
            </w:pPr>
          </w:p>
        </w:tc>
        <w:tc>
          <w:tcPr>
            <w:tcW w:w="682" w:type="dxa"/>
            <w:tcBorders>
              <w:top w:val="single" w:sz="4" w:space="0" w:color="auto"/>
              <w:left w:val="single" w:sz="4" w:space="0" w:color="auto"/>
              <w:bottom w:val="single" w:sz="4" w:space="0" w:color="auto"/>
              <w:right w:val="single" w:sz="4" w:space="0" w:color="auto"/>
            </w:tcBorders>
          </w:tcPr>
          <w:p w14:paraId="3E50521D" w14:textId="77777777" w:rsidR="00326E48" w:rsidRPr="00DA3CF8" w:rsidRDefault="00326E48" w:rsidP="00FC32EC">
            <w:pPr>
              <w:spacing w:after="0" w:line="240" w:lineRule="auto"/>
              <w:jc w:val="center"/>
              <w:rPr>
                <w:rFonts w:ascii="Times New Roman" w:hAnsi="Times New Roman"/>
                <w:b/>
                <w:sz w:val="20"/>
                <w:szCs w:val="20"/>
                <w:lang w:val="sr-Cyrl-RS"/>
              </w:rPr>
            </w:pPr>
          </w:p>
        </w:tc>
      </w:tr>
      <w:tr w:rsidR="00326E48" w:rsidRPr="00BB1671" w14:paraId="18377EF7" w14:textId="77777777" w:rsidTr="00326E48">
        <w:trPr>
          <w:trHeight w:val="370"/>
        </w:trPr>
        <w:tc>
          <w:tcPr>
            <w:tcW w:w="1917" w:type="dxa"/>
            <w:gridSpan w:val="2"/>
            <w:tcBorders>
              <w:top w:val="single" w:sz="4" w:space="0" w:color="auto"/>
              <w:left w:val="single" w:sz="4" w:space="0" w:color="auto"/>
              <w:bottom w:val="single" w:sz="4" w:space="0" w:color="auto"/>
              <w:right w:val="single" w:sz="4" w:space="0" w:color="auto"/>
            </w:tcBorders>
            <w:hideMark/>
          </w:tcPr>
          <w:p w14:paraId="62168670" w14:textId="77777777" w:rsidR="00326E48" w:rsidRPr="00BB1671" w:rsidRDefault="00326E48" w:rsidP="00FC32EC">
            <w:pPr>
              <w:spacing w:after="0" w:line="240" w:lineRule="auto"/>
              <w:rPr>
                <w:rFonts w:ascii="Times New Roman" w:hAnsi="Times New Roman"/>
                <w:sz w:val="24"/>
                <w:szCs w:val="24"/>
                <w:lang w:val="sr-Cyrl-RS"/>
              </w:rPr>
            </w:pPr>
            <w:r w:rsidRPr="00BB1671">
              <w:rPr>
                <w:rFonts w:ascii="Times New Roman" w:hAnsi="Times New Roman"/>
                <w:sz w:val="24"/>
                <w:szCs w:val="24"/>
                <w:lang w:val="sr-Cyrl-RS"/>
              </w:rPr>
              <w:t>Укупно:</w:t>
            </w:r>
          </w:p>
        </w:tc>
        <w:tc>
          <w:tcPr>
            <w:tcW w:w="766" w:type="dxa"/>
            <w:tcBorders>
              <w:top w:val="single" w:sz="4" w:space="0" w:color="auto"/>
              <w:left w:val="single" w:sz="4" w:space="0" w:color="auto"/>
              <w:bottom w:val="single" w:sz="4" w:space="0" w:color="auto"/>
              <w:right w:val="single" w:sz="4" w:space="0" w:color="auto"/>
            </w:tcBorders>
          </w:tcPr>
          <w:p w14:paraId="1530624A" w14:textId="367F0C86" w:rsidR="00326E48" w:rsidRPr="00BB1671" w:rsidRDefault="006F2976"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4,5</w:t>
            </w:r>
          </w:p>
        </w:tc>
        <w:tc>
          <w:tcPr>
            <w:tcW w:w="664" w:type="dxa"/>
            <w:tcBorders>
              <w:top w:val="single" w:sz="4" w:space="0" w:color="auto"/>
              <w:left w:val="single" w:sz="4" w:space="0" w:color="auto"/>
              <w:bottom w:val="single" w:sz="4" w:space="0" w:color="auto"/>
              <w:right w:val="single" w:sz="4" w:space="0" w:color="auto"/>
            </w:tcBorders>
          </w:tcPr>
          <w:p w14:paraId="7C375E10" w14:textId="77777777" w:rsidR="00326E48" w:rsidRPr="00BB1671" w:rsidRDefault="00326E48" w:rsidP="00FC32EC">
            <w:pPr>
              <w:spacing w:after="0" w:line="240" w:lineRule="auto"/>
              <w:jc w:val="center"/>
              <w:rPr>
                <w:rFonts w:ascii="Times New Roman" w:hAnsi="Times New Roman"/>
                <w:sz w:val="24"/>
                <w:szCs w:val="24"/>
                <w:lang w:val="sr-Cyrl-RS"/>
              </w:rPr>
            </w:pPr>
          </w:p>
        </w:tc>
        <w:tc>
          <w:tcPr>
            <w:tcW w:w="1551" w:type="dxa"/>
            <w:tcBorders>
              <w:top w:val="single" w:sz="4" w:space="0" w:color="auto"/>
              <w:left w:val="single" w:sz="4" w:space="0" w:color="auto"/>
              <w:bottom w:val="single" w:sz="4" w:space="0" w:color="auto"/>
              <w:right w:val="single" w:sz="4" w:space="0" w:color="auto"/>
            </w:tcBorders>
          </w:tcPr>
          <w:p w14:paraId="732079F4" w14:textId="77777777" w:rsidR="00326E48" w:rsidRPr="00BB1671" w:rsidRDefault="00326E48" w:rsidP="00FC32EC">
            <w:pPr>
              <w:spacing w:after="0" w:line="240" w:lineRule="auto"/>
              <w:jc w:val="center"/>
              <w:rPr>
                <w:rFonts w:ascii="Times New Roman" w:hAnsi="Times New Roman"/>
                <w:bCs/>
                <w:sz w:val="24"/>
                <w:szCs w:val="24"/>
                <w:lang w:val="sr-Latn-RS"/>
              </w:rPr>
            </w:pPr>
          </w:p>
        </w:tc>
        <w:tc>
          <w:tcPr>
            <w:tcW w:w="1001" w:type="dxa"/>
            <w:tcBorders>
              <w:top w:val="single" w:sz="4" w:space="0" w:color="auto"/>
              <w:left w:val="single" w:sz="4" w:space="0" w:color="auto"/>
              <w:bottom w:val="single" w:sz="4" w:space="0" w:color="auto"/>
              <w:right w:val="single" w:sz="4" w:space="0" w:color="auto"/>
            </w:tcBorders>
          </w:tcPr>
          <w:p w14:paraId="3FF38671" w14:textId="47686781" w:rsidR="00326E48" w:rsidRPr="00BB1671" w:rsidRDefault="006F2976"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4</w:t>
            </w:r>
          </w:p>
        </w:tc>
        <w:tc>
          <w:tcPr>
            <w:tcW w:w="830" w:type="dxa"/>
            <w:tcBorders>
              <w:top w:val="single" w:sz="4" w:space="0" w:color="auto"/>
              <w:left w:val="single" w:sz="4" w:space="0" w:color="auto"/>
              <w:bottom w:val="single" w:sz="4" w:space="0" w:color="auto"/>
              <w:right w:val="single" w:sz="4" w:space="0" w:color="auto"/>
            </w:tcBorders>
          </w:tcPr>
          <w:p w14:paraId="7C79802D" w14:textId="77777777" w:rsidR="00326E48" w:rsidRPr="00BB1671" w:rsidRDefault="00326E48" w:rsidP="00FC32EC">
            <w:pPr>
              <w:spacing w:after="0" w:line="240" w:lineRule="auto"/>
              <w:jc w:val="center"/>
              <w:rPr>
                <w:rFonts w:ascii="Times New Roman" w:hAnsi="Times New Roman"/>
                <w:sz w:val="24"/>
                <w:szCs w:val="24"/>
                <w:lang w:val="sr-Latn-RS"/>
              </w:rPr>
            </w:pPr>
          </w:p>
        </w:tc>
        <w:tc>
          <w:tcPr>
            <w:tcW w:w="1551" w:type="dxa"/>
            <w:tcBorders>
              <w:top w:val="single" w:sz="4" w:space="0" w:color="auto"/>
              <w:left w:val="single" w:sz="4" w:space="0" w:color="auto"/>
              <w:bottom w:val="single" w:sz="4" w:space="0" w:color="auto"/>
              <w:right w:val="single" w:sz="4" w:space="0" w:color="auto"/>
            </w:tcBorders>
          </w:tcPr>
          <w:p w14:paraId="5C374A76" w14:textId="77777777" w:rsidR="00326E48" w:rsidRPr="00BB1671" w:rsidRDefault="00326E48" w:rsidP="00FC32EC">
            <w:pPr>
              <w:spacing w:after="0" w:line="240" w:lineRule="auto"/>
              <w:jc w:val="center"/>
              <w:rPr>
                <w:rFonts w:ascii="Times New Roman" w:hAnsi="Times New Roman"/>
                <w:b/>
                <w:sz w:val="24"/>
                <w:szCs w:val="24"/>
                <w:lang w:val="sr-Latn-RS"/>
              </w:rPr>
            </w:pPr>
          </w:p>
        </w:tc>
        <w:tc>
          <w:tcPr>
            <w:tcW w:w="796" w:type="dxa"/>
            <w:tcBorders>
              <w:top w:val="single" w:sz="4" w:space="0" w:color="auto"/>
              <w:left w:val="single" w:sz="4" w:space="0" w:color="auto"/>
              <w:bottom w:val="single" w:sz="4" w:space="0" w:color="auto"/>
              <w:right w:val="single" w:sz="4" w:space="0" w:color="auto"/>
            </w:tcBorders>
          </w:tcPr>
          <w:p w14:paraId="705746EF" w14:textId="602535D1" w:rsidR="00326E48" w:rsidRPr="00BB1671" w:rsidRDefault="006F2976"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8,5</w:t>
            </w:r>
          </w:p>
        </w:tc>
        <w:tc>
          <w:tcPr>
            <w:tcW w:w="682" w:type="dxa"/>
            <w:tcBorders>
              <w:top w:val="single" w:sz="4" w:space="0" w:color="auto"/>
              <w:left w:val="single" w:sz="4" w:space="0" w:color="auto"/>
              <w:bottom w:val="single" w:sz="4" w:space="0" w:color="auto"/>
              <w:right w:val="single" w:sz="4" w:space="0" w:color="auto"/>
            </w:tcBorders>
          </w:tcPr>
          <w:p w14:paraId="5F494060" w14:textId="77777777" w:rsidR="00326E48" w:rsidRPr="00BB1671" w:rsidRDefault="00326E48" w:rsidP="00FC32EC">
            <w:pPr>
              <w:spacing w:after="0" w:line="240" w:lineRule="auto"/>
              <w:jc w:val="center"/>
              <w:rPr>
                <w:rFonts w:ascii="Times New Roman" w:hAnsi="Times New Roman"/>
                <w:b/>
                <w:sz w:val="24"/>
                <w:szCs w:val="24"/>
                <w:lang w:val="sr-Cyrl-RS"/>
              </w:rPr>
            </w:pPr>
          </w:p>
        </w:tc>
      </w:tr>
    </w:tbl>
    <w:p w14:paraId="240E8646" w14:textId="77777777" w:rsidR="00A94DE9" w:rsidRPr="00BB1671" w:rsidRDefault="00A94DE9" w:rsidP="00A94DE9">
      <w:pPr>
        <w:rPr>
          <w:rFonts w:ascii="Times New Roman" w:hAnsi="Times New Roman"/>
          <w:i/>
          <w:sz w:val="24"/>
          <w:szCs w:val="24"/>
          <w:lang w:val="sr-Cyrl-RS"/>
        </w:rPr>
      </w:pPr>
    </w:p>
    <w:p w14:paraId="5C41FC47" w14:textId="77777777" w:rsidR="00A94DE9" w:rsidRPr="00621949" w:rsidRDefault="00A94DE9" w:rsidP="00621949">
      <w:pPr>
        <w:jc w:val="center"/>
        <w:rPr>
          <w:rFonts w:ascii="Times New Roman" w:hAnsi="Times New Roman"/>
          <w:b/>
          <w:bCs/>
          <w:i/>
          <w:sz w:val="24"/>
          <w:szCs w:val="24"/>
          <w:lang w:val="sr-Cyrl-RS"/>
        </w:rPr>
      </w:pPr>
      <w:r w:rsidRPr="00621949">
        <w:rPr>
          <w:rFonts w:ascii="Times New Roman" w:hAnsi="Times New Roman"/>
          <w:b/>
          <w:bCs/>
          <w:i/>
          <w:sz w:val="24"/>
          <w:szCs w:val="24"/>
          <w:lang w:val="sr-Cyrl-RS"/>
        </w:rPr>
        <w:t>Припремни предшколски програм- четворочасовне групе ван седишта Установе</w:t>
      </w:r>
    </w:p>
    <w:tbl>
      <w:tblPr>
        <w:tblW w:w="92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182"/>
        <w:gridCol w:w="1401"/>
        <w:gridCol w:w="1369"/>
        <w:gridCol w:w="1613"/>
        <w:gridCol w:w="1805"/>
      </w:tblGrid>
      <w:tr w:rsidR="00A94DE9" w14:paraId="4B21D85E" w14:textId="77777777" w:rsidTr="00FC32EC">
        <w:trPr>
          <w:trHeight w:val="428"/>
        </w:trPr>
        <w:tc>
          <w:tcPr>
            <w:tcW w:w="900" w:type="dxa"/>
            <w:tcBorders>
              <w:top w:val="single" w:sz="4" w:space="0" w:color="auto"/>
              <w:left w:val="single" w:sz="4" w:space="0" w:color="auto"/>
              <w:bottom w:val="single" w:sz="4" w:space="0" w:color="auto"/>
              <w:right w:val="single" w:sz="4" w:space="0" w:color="auto"/>
            </w:tcBorders>
            <w:hideMark/>
          </w:tcPr>
          <w:p w14:paraId="6A780941"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Р. Бр.</w:t>
            </w:r>
          </w:p>
        </w:tc>
        <w:tc>
          <w:tcPr>
            <w:tcW w:w="2182" w:type="dxa"/>
            <w:tcBorders>
              <w:top w:val="single" w:sz="4" w:space="0" w:color="auto"/>
              <w:left w:val="single" w:sz="4" w:space="0" w:color="auto"/>
              <w:bottom w:val="single" w:sz="4" w:space="0" w:color="auto"/>
              <w:right w:val="single" w:sz="4" w:space="0" w:color="auto"/>
            </w:tcBorders>
            <w:hideMark/>
          </w:tcPr>
          <w:p w14:paraId="1A07FE2C"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 xml:space="preserve">                Објекат</w:t>
            </w:r>
          </w:p>
        </w:tc>
        <w:tc>
          <w:tcPr>
            <w:tcW w:w="1401" w:type="dxa"/>
            <w:tcBorders>
              <w:top w:val="single" w:sz="4" w:space="0" w:color="auto"/>
              <w:left w:val="single" w:sz="4" w:space="0" w:color="auto"/>
              <w:bottom w:val="single" w:sz="4" w:space="0" w:color="auto"/>
              <w:right w:val="single" w:sz="4" w:space="0" w:color="auto"/>
            </w:tcBorders>
            <w:hideMark/>
          </w:tcPr>
          <w:p w14:paraId="3FAEA59E"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група</w:t>
            </w:r>
          </w:p>
        </w:tc>
        <w:tc>
          <w:tcPr>
            <w:tcW w:w="1369" w:type="dxa"/>
            <w:tcBorders>
              <w:top w:val="single" w:sz="4" w:space="0" w:color="auto"/>
              <w:left w:val="single" w:sz="4" w:space="0" w:color="auto"/>
              <w:bottom w:val="single" w:sz="4" w:space="0" w:color="auto"/>
              <w:right w:val="single" w:sz="4" w:space="0" w:color="auto"/>
            </w:tcBorders>
            <w:hideMark/>
          </w:tcPr>
          <w:p w14:paraId="2A146AC1"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деце</w:t>
            </w:r>
          </w:p>
        </w:tc>
        <w:tc>
          <w:tcPr>
            <w:tcW w:w="1613" w:type="dxa"/>
            <w:tcBorders>
              <w:top w:val="single" w:sz="4" w:space="0" w:color="auto"/>
              <w:left w:val="single" w:sz="4" w:space="0" w:color="auto"/>
              <w:bottom w:val="single" w:sz="4" w:space="0" w:color="auto"/>
              <w:right w:val="single" w:sz="4" w:space="0" w:color="auto"/>
            </w:tcBorders>
            <w:hideMark/>
          </w:tcPr>
          <w:p w14:paraId="6C50251C"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 xml:space="preserve">Временска организација </w:t>
            </w:r>
          </w:p>
        </w:tc>
        <w:tc>
          <w:tcPr>
            <w:tcW w:w="1805" w:type="dxa"/>
            <w:tcBorders>
              <w:top w:val="single" w:sz="4" w:space="0" w:color="auto"/>
              <w:left w:val="single" w:sz="4" w:space="0" w:color="auto"/>
              <w:bottom w:val="single" w:sz="4" w:space="0" w:color="auto"/>
              <w:right w:val="single" w:sz="4" w:space="0" w:color="auto"/>
            </w:tcBorders>
          </w:tcPr>
          <w:p w14:paraId="59AC8973"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 xml:space="preserve">Место реализације </w:t>
            </w:r>
          </w:p>
        </w:tc>
      </w:tr>
      <w:tr w:rsidR="00A94DE9" w14:paraId="2A8545FA" w14:textId="77777777" w:rsidTr="00FC32EC">
        <w:trPr>
          <w:trHeight w:val="209"/>
        </w:trPr>
        <w:tc>
          <w:tcPr>
            <w:tcW w:w="900" w:type="dxa"/>
            <w:tcBorders>
              <w:top w:val="single" w:sz="4" w:space="0" w:color="auto"/>
              <w:left w:val="single" w:sz="4" w:space="0" w:color="auto"/>
              <w:bottom w:val="single" w:sz="4" w:space="0" w:color="auto"/>
              <w:right w:val="single" w:sz="4" w:space="0" w:color="auto"/>
            </w:tcBorders>
            <w:hideMark/>
          </w:tcPr>
          <w:p w14:paraId="6C7674F3" w14:textId="77777777" w:rsidR="00A94DE9" w:rsidRPr="00E862B2" w:rsidRDefault="00A94DE9" w:rsidP="00F319A4">
            <w:pPr>
              <w:pStyle w:val="TOC3"/>
              <w:numPr>
                <w:ilvl w:val="0"/>
                <w:numId w:val="8"/>
              </w:numPr>
            </w:pPr>
          </w:p>
        </w:tc>
        <w:tc>
          <w:tcPr>
            <w:tcW w:w="2182" w:type="dxa"/>
            <w:tcBorders>
              <w:top w:val="single" w:sz="4" w:space="0" w:color="auto"/>
              <w:left w:val="single" w:sz="4" w:space="0" w:color="auto"/>
              <w:bottom w:val="single" w:sz="4" w:space="0" w:color="auto"/>
              <w:right w:val="single" w:sz="4" w:space="0" w:color="auto"/>
            </w:tcBorders>
          </w:tcPr>
          <w:p w14:paraId="17717036" w14:textId="77777777" w:rsidR="00A94DE9" w:rsidRPr="00673E29" w:rsidRDefault="00A94DE9"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Баћевац</w:t>
            </w:r>
          </w:p>
        </w:tc>
        <w:tc>
          <w:tcPr>
            <w:tcW w:w="1401" w:type="dxa"/>
            <w:tcBorders>
              <w:top w:val="single" w:sz="4" w:space="0" w:color="auto"/>
              <w:left w:val="single" w:sz="4" w:space="0" w:color="auto"/>
              <w:bottom w:val="single" w:sz="4" w:space="0" w:color="auto"/>
              <w:right w:val="single" w:sz="4" w:space="0" w:color="auto"/>
            </w:tcBorders>
          </w:tcPr>
          <w:p w14:paraId="75EA8AAD" w14:textId="0E8E7084" w:rsidR="00A94DE9" w:rsidRPr="009C49A2" w:rsidRDefault="006F2976" w:rsidP="00F430E4">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369" w:type="dxa"/>
            <w:tcBorders>
              <w:top w:val="single" w:sz="4" w:space="0" w:color="auto"/>
              <w:left w:val="single" w:sz="4" w:space="0" w:color="auto"/>
              <w:bottom w:val="single" w:sz="4" w:space="0" w:color="auto"/>
              <w:right w:val="single" w:sz="4" w:space="0" w:color="auto"/>
            </w:tcBorders>
          </w:tcPr>
          <w:p w14:paraId="41D6FE7E" w14:textId="77777777" w:rsidR="00A94DE9" w:rsidRPr="009C49A2" w:rsidRDefault="00A94DE9" w:rsidP="00FC32EC">
            <w:pPr>
              <w:spacing w:after="0" w:line="240" w:lineRule="auto"/>
              <w:jc w:val="center"/>
              <w:rPr>
                <w:rFonts w:ascii="Times New Roman" w:hAnsi="Times New Roman"/>
                <w:sz w:val="20"/>
                <w:szCs w:val="20"/>
                <w:lang w:val="sr-Cyrl-RS"/>
              </w:rPr>
            </w:pPr>
          </w:p>
        </w:tc>
        <w:tc>
          <w:tcPr>
            <w:tcW w:w="1613" w:type="dxa"/>
            <w:tcBorders>
              <w:top w:val="single" w:sz="4" w:space="0" w:color="auto"/>
              <w:left w:val="single" w:sz="4" w:space="0" w:color="auto"/>
              <w:bottom w:val="single" w:sz="4" w:space="0" w:color="auto"/>
              <w:right w:val="single" w:sz="4" w:space="0" w:color="auto"/>
            </w:tcBorders>
            <w:hideMark/>
          </w:tcPr>
          <w:p w14:paraId="6FEDF41F"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8.00-12.00</w:t>
            </w:r>
          </w:p>
        </w:tc>
        <w:tc>
          <w:tcPr>
            <w:tcW w:w="1805" w:type="dxa"/>
            <w:tcBorders>
              <w:top w:val="single" w:sz="4" w:space="0" w:color="auto"/>
              <w:left w:val="single" w:sz="4" w:space="0" w:color="auto"/>
              <w:bottom w:val="single" w:sz="4" w:space="0" w:color="auto"/>
              <w:right w:val="single" w:sz="4" w:space="0" w:color="auto"/>
            </w:tcBorders>
          </w:tcPr>
          <w:p w14:paraId="16BB4CFD"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 xml:space="preserve">МЗ Баћевац </w:t>
            </w:r>
          </w:p>
        </w:tc>
      </w:tr>
      <w:tr w:rsidR="00A94DE9" w14:paraId="4262AA5A" w14:textId="77777777" w:rsidTr="00FC32EC">
        <w:trPr>
          <w:trHeight w:val="219"/>
        </w:trPr>
        <w:tc>
          <w:tcPr>
            <w:tcW w:w="900" w:type="dxa"/>
            <w:tcBorders>
              <w:top w:val="single" w:sz="4" w:space="0" w:color="auto"/>
              <w:left w:val="single" w:sz="4" w:space="0" w:color="auto"/>
              <w:bottom w:val="single" w:sz="4" w:space="0" w:color="auto"/>
              <w:right w:val="single" w:sz="4" w:space="0" w:color="auto"/>
            </w:tcBorders>
            <w:hideMark/>
          </w:tcPr>
          <w:p w14:paraId="55DA46E9" w14:textId="77777777" w:rsidR="00A94DE9" w:rsidRPr="00E862B2" w:rsidRDefault="00A94DE9" w:rsidP="00F319A4">
            <w:pPr>
              <w:pStyle w:val="TOC3"/>
              <w:numPr>
                <w:ilvl w:val="0"/>
                <w:numId w:val="8"/>
              </w:numPr>
            </w:pPr>
          </w:p>
        </w:tc>
        <w:tc>
          <w:tcPr>
            <w:tcW w:w="2182" w:type="dxa"/>
            <w:tcBorders>
              <w:top w:val="single" w:sz="4" w:space="0" w:color="auto"/>
              <w:left w:val="single" w:sz="4" w:space="0" w:color="auto"/>
              <w:bottom w:val="single" w:sz="4" w:space="0" w:color="auto"/>
              <w:right w:val="single" w:sz="4" w:space="0" w:color="auto"/>
            </w:tcBorders>
          </w:tcPr>
          <w:p w14:paraId="31DF303D" w14:textId="77777777" w:rsidR="00A94DE9" w:rsidRPr="00673E29" w:rsidRDefault="00A94DE9"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Бељина</w:t>
            </w:r>
          </w:p>
        </w:tc>
        <w:tc>
          <w:tcPr>
            <w:tcW w:w="1401" w:type="dxa"/>
            <w:tcBorders>
              <w:top w:val="single" w:sz="4" w:space="0" w:color="auto"/>
              <w:left w:val="single" w:sz="4" w:space="0" w:color="auto"/>
              <w:bottom w:val="single" w:sz="4" w:space="0" w:color="auto"/>
              <w:right w:val="single" w:sz="4" w:space="0" w:color="auto"/>
            </w:tcBorders>
          </w:tcPr>
          <w:p w14:paraId="5A4A5499" w14:textId="097F266A" w:rsidR="00A94DE9" w:rsidRPr="009C49A2" w:rsidRDefault="006F2976" w:rsidP="00F430E4">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369" w:type="dxa"/>
            <w:tcBorders>
              <w:top w:val="single" w:sz="4" w:space="0" w:color="auto"/>
              <w:left w:val="single" w:sz="4" w:space="0" w:color="auto"/>
              <w:bottom w:val="single" w:sz="4" w:space="0" w:color="auto"/>
              <w:right w:val="single" w:sz="4" w:space="0" w:color="auto"/>
            </w:tcBorders>
          </w:tcPr>
          <w:p w14:paraId="709C5383" w14:textId="77777777" w:rsidR="00A94DE9" w:rsidRPr="009C49A2" w:rsidRDefault="00A94DE9" w:rsidP="00FC32EC">
            <w:pPr>
              <w:spacing w:after="0" w:line="240" w:lineRule="auto"/>
              <w:jc w:val="center"/>
              <w:rPr>
                <w:rFonts w:ascii="Times New Roman" w:hAnsi="Times New Roman"/>
                <w:sz w:val="20"/>
                <w:szCs w:val="20"/>
                <w:lang w:val="sr-Cyrl-RS"/>
              </w:rPr>
            </w:pPr>
          </w:p>
        </w:tc>
        <w:tc>
          <w:tcPr>
            <w:tcW w:w="1613" w:type="dxa"/>
            <w:tcBorders>
              <w:top w:val="single" w:sz="4" w:space="0" w:color="auto"/>
              <w:left w:val="single" w:sz="4" w:space="0" w:color="auto"/>
              <w:bottom w:val="single" w:sz="4" w:space="0" w:color="auto"/>
              <w:right w:val="single" w:sz="4" w:space="0" w:color="auto"/>
            </w:tcBorders>
            <w:hideMark/>
          </w:tcPr>
          <w:p w14:paraId="383CB1F1"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8.00-12.00</w:t>
            </w:r>
          </w:p>
        </w:tc>
        <w:tc>
          <w:tcPr>
            <w:tcW w:w="1805" w:type="dxa"/>
            <w:tcBorders>
              <w:top w:val="single" w:sz="4" w:space="0" w:color="auto"/>
              <w:left w:val="single" w:sz="4" w:space="0" w:color="auto"/>
              <w:bottom w:val="single" w:sz="4" w:space="0" w:color="auto"/>
              <w:right w:val="single" w:sz="4" w:space="0" w:color="auto"/>
            </w:tcBorders>
          </w:tcPr>
          <w:p w14:paraId="0B832D04"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ДЗ „Др Милорад Влајковић“</w:t>
            </w:r>
          </w:p>
        </w:tc>
      </w:tr>
      <w:tr w:rsidR="00A94DE9" w14:paraId="1ED91665" w14:textId="77777777" w:rsidTr="00FC32EC">
        <w:trPr>
          <w:trHeight w:val="223"/>
        </w:trPr>
        <w:tc>
          <w:tcPr>
            <w:tcW w:w="900" w:type="dxa"/>
            <w:tcBorders>
              <w:top w:val="single" w:sz="4" w:space="0" w:color="auto"/>
              <w:left w:val="single" w:sz="4" w:space="0" w:color="auto"/>
              <w:bottom w:val="single" w:sz="4" w:space="0" w:color="auto"/>
              <w:right w:val="single" w:sz="4" w:space="0" w:color="auto"/>
            </w:tcBorders>
            <w:hideMark/>
          </w:tcPr>
          <w:p w14:paraId="5E2E0580" w14:textId="77777777" w:rsidR="00A94DE9" w:rsidRPr="00E862B2" w:rsidRDefault="00A94DE9" w:rsidP="00F319A4">
            <w:pPr>
              <w:pStyle w:val="TOC3"/>
              <w:numPr>
                <w:ilvl w:val="0"/>
                <w:numId w:val="8"/>
              </w:numPr>
            </w:pPr>
          </w:p>
        </w:tc>
        <w:tc>
          <w:tcPr>
            <w:tcW w:w="2182" w:type="dxa"/>
            <w:tcBorders>
              <w:top w:val="single" w:sz="4" w:space="0" w:color="auto"/>
              <w:left w:val="single" w:sz="4" w:space="0" w:color="auto"/>
              <w:bottom w:val="single" w:sz="4" w:space="0" w:color="auto"/>
              <w:right w:val="single" w:sz="4" w:space="0" w:color="auto"/>
            </w:tcBorders>
          </w:tcPr>
          <w:p w14:paraId="2695F24B" w14:textId="77777777" w:rsidR="00A94DE9" w:rsidRPr="00CF1624" w:rsidRDefault="00A94DE9" w:rsidP="00FC32EC">
            <w:pPr>
              <w:spacing w:after="0" w:line="240" w:lineRule="auto"/>
              <w:rPr>
                <w:rFonts w:ascii="Times New Roman" w:hAnsi="Times New Roman"/>
                <w:sz w:val="20"/>
                <w:szCs w:val="20"/>
                <w:highlight w:val="yellow"/>
                <w:lang w:val="sr-Cyrl-RS"/>
              </w:rPr>
            </w:pPr>
            <w:r w:rsidRPr="00D16228">
              <w:rPr>
                <w:rFonts w:ascii="Times New Roman" w:hAnsi="Times New Roman"/>
                <w:sz w:val="20"/>
                <w:szCs w:val="20"/>
                <w:lang w:val="sr-Cyrl-RS"/>
              </w:rPr>
              <w:t>Мељак</w:t>
            </w:r>
          </w:p>
        </w:tc>
        <w:tc>
          <w:tcPr>
            <w:tcW w:w="1401" w:type="dxa"/>
            <w:tcBorders>
              <w:top w:val="single" w:sz="4" w:space="0" w:color="auto"/>
              <w:left w:val="single" w:sz="4" w:space="0" w:color="auto"/>
              <w:bottom w:val="single" w:sz="4" w:space="0" w:color="auto"/>
              <w:right w:val="single" w:sz="4" w:space="0" w:color="auto"/>
            </w:tcBorders>
          </w:tcPr>
          <w:p w14:paraId="617CE536" w14:textId="6DF1554C" w:rsidR="00A94DE9" w:rsidRPr="009C49A2" w:rsidRDefault="006F2976" w:rsidP="00F430E4">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369" w:type="dxa"/>
            <w:tcBorders>
              <w:top w:val="single" w:sz="4" w:space="0" w:color="auto"/>
              <w:left w:val="single" w:sz="4" w:space="0" w:color="auto"/>
              <w:bottom w:val="single" w:sz="4" w:space="0" w:color="auto"/>
              <w:right w:val="single" w:sz="4" w:space="0" w:color="auto"/>
            </w:tcBorders>
          </w:tcPr>
          <w:p w14:paraId="0F722AC7" w14:textId="77777777" w:rsidR="00A94DE9" w:rsidRPr="009C49A2" w:rsidRDefault="00A94DE9" w:rsidP="00FC32EC">
            <w:pPr>
              <w:spacing w:after="0" w:line="240" w:lineRule="auto"/>
              <w:jc w:val="center"/>
              <w:rPr>
                <w:rFonts w:ascii="Times New Roman" w:hAnsi="Times New Roman"/>
                <w:sz w:val="20"/>
                <w:szCs w:val="20"/>
                <w:lang w:val="sr-Cyrl-RS"/>
              </w:rPr>
            </w:pPr>
          </w:p>
        </w:tc>
        <w:tc>
          <w:tcPr>
            <w:tcW w:w="1613" w:type="dxa"/>
            <w:tcBorders>
              <w:top w:val="single" w:sz="4" w:space="0" w:color="auto"/>
              <w:left w:val="single" w:sz="4" w:space="0" w:color="auto"/>
              <w:bottom w:val="single" w:sz="4" w:space="0" w:color="auto"/>
              <w:right w:val="single" w:sz="4" w:space="0" w:color="auto"/>
            </w:tcBorders>
            <w:hideMark/>
          </w:tcPr>
          <w:p w14:paraId="29DFC5D2"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8.00-12.00</w:t>
            </w:r>
          </w:p>
        </w:tc>
        <w:tc>
          <w:tcPr>
            <w:tcW w:w="1805" w:type="dxa"/>
            <w:tcBorders>
              <w:top w:val="single" w:sz="4" w:space="0" w:color="auto"/>
              <w:left w:val="single" w:sz="4" w:space="0" w:color="auto"/>
              <w:bottom w:val="single" w:sz="4" w:space="0" w:color="auto"/>
              <w:right w:val="single" w:sz="4" w:space="0" w:color="auto"/>
            </w:tcBorders>
          </w:tcPr>
          <w:p w14:paraId="08B4E59B"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ОШ „Павле Поповић“</w:t>
            </w:r>
          </w:p>
        </w:tc>
      </w:tr>
      <w:tr w:rsidR="00A94DE9" w14:paraId="55B37E83" w14:textId="77777777" w:rsidTr="00FC32EC">
        <w:trPr>
          <w:trHeight w:val="219"/>
        </w:trPr>
        <w:tc>
          <w:tcPr>
            <w:tcW w:w="900" w:type="dxa"/>
            <w:tcBorders>
              <w:top w:val="single" w:sz="4" w:space="0" w:color="auto"/>
              <w:left w:val="single" w:sz="4" w:space="0" w:color="auto"/>
              <w:bottom w:val="single" w:sz="4" w:space="0" w:color="auto"/>
              <w:right w:val="single" w:sz="4" w:space="0" w:color="auto"/>
            </w:tcBorders>
          </w:tcPr>
          <w:p w14:paraId="093CE52E" w14:textId="77777777" w:rsidR="00A94DE9" w:rsidRPr="00E862B2" w:rsidRDefault="00A94DE9" w:rsidP="00F319A4">
            <w:pPr>
              <w:pStyle w:val="TOC3"/>
              <w:numPr>
                <w:ilvl w:val="0"/>
                <w:numId w:val="8"/>
              </w:numPr>
            </w:pPr>
          </w:p>
        </w:tc>
        <w:tc>
          <w:tcPr>
            <w:tcW w:w="2182" w:type="dxa"/>
            <w:tcBorders>
              <w:top w:val="single" w:sz="4" w:space="0" w:color="auto"/>
              <w:left w:val="single" w:sz="4" w:space="0" w:color="auto"/>
              <w:bottom w:val="single" w:sz="4" w:space="0" w:color="auto"/>
              <w:right w:val="single" w:sz="4" w:space="0" w:color="auto"/>
            </w:tcBorders>
          </w:tcPr>
          <w:p w14:paraId="0030C9F1" w14:textId="77777777" w:rsidR="00A94DE9" w:rsidRPr="00673E29" w:rsidRDefault="00A94DE9"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Арнајево</w:t>
            </w:r>
          </w:p>
        </w:tc>
        <w:tc>
          <w:tcPr>
            <w:tcW w:w="1401" w:type="dxa"/>
            <w:tcBorders>
              <w:top w:val="single" w:sz="4" w:space="0" w:color="auto"/>
              <w:left w:val="single" w:sz="4" w:space="0" w:color="auto"/>
              <w:bottom w:val="single" w:sz="4" w:space="0" w:color="auto"/>
              <w:right w:val="single" w:sz="4" w:space="0" w:color="auto"/>
            </w:tcBorders>
          </w:tcPr>
          <w:p w14:paraId="6ABFC6D0" w14:textId="5E622591" w:rsidR="00A94DE9" w:rsidRPr="009C49A2" w:rsidRDefault="006F2976" w:rsidP="00F430E4">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369" w:type="dxa"/>
            <w:tcBorders>
              <w:top w:val="single" w:sz="4" w:space="0" w:color="auto"/>
              <w:left w:val="single" w:sz="4" w:space="0" w:color="auto"/>
              <w:bottom w:val="single" w:sz="4" w:space="0" w:color="auto"/>
              <w:right w:val="single" w:sz="4" w:space="0" w:color="auto"/>
            </w:tcBorders>
          </w:tcPr>
          <w:p w14:paraId="5A3B1678" w14:textId="77777777" w:rsidR="00A94DE9" w:rsidRPr="009C49A2" w:rsidRDefault="00A94DE9" w:rsidP="00FC32EC">
            <w:pPr>
              <w:spacing w:after="0" w:line="240" w:lineRule="auto"/>
              <w:jc w:val="center"/>
              <w:rPr>
                <w:rFonts w:ascii="Times New Roman" w:hAnsi="Times New Roman"/>
                <w:sz w:val="20"/>
                <w:szCs w:val="20"/>
                <w:lang w:val="sr-Cyrl-RS"/>
              </w:rPr>
            </w:pPr>
          </w:p>
        </w:tc>
        <w:tc>
          <w:tcPr>
            <w:tcW w:w="1613" w:type="dxa"/>
            <w:tcBorders>
              <w:top w:val="single" w:sz="4" w:space="0" w:color="auto"/>
              <w:left w:val="single" w:sz="4" w:space="0" w:color="auto"/>
              <w:bottom w:val="single" w:sz="4" w:space="0" w:color="auto"/>
              <w:right w:val="single" w:sz="4" w:space="0" w:color="auto"/>
            </w:tcBorders>
          </w:tcPr>
          <w:p w14:paraId="27D9D9F4"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8.00-12.00</w:t>
            </w:r>
          </w:p>
        </w:tc>
        <w:tc>
          <w:tcPr>
            <w:tcW w:w="1805" w:type="dxa"/>
            <w:tcBorders>
              <w:top w:val="single" w:sz="4" w:space="0" w:color="auto"/>
              <w:left w:val="single" w:sz="4" w:space="0" w:color="auto"/>
              <w:bottom w:val="single" w:sz="4" w:space="0" w:color="auto"/>
              <w:right w:val="single" w:sz="4" w:space="0" w:color="auto"/>
            </w:tcBorders>
          </w:tcPr>
          <w:p w14:paraId="6B8B2FBE"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ОШ „Кнез Сима Марковић“</w:t>
            </w:r>
          </w:p>
        </w:tc>
      </w:tr>
      <w:tr w:rsidR="00A94DE9" w14:paraId="08BBF73D" w14:textId="77777777" w:rsidTr="00FC32EC">
        <w:trPr>
          <w:trHeight w:val="209"/>
        </w:trPr>
        <w:tc>
          <w:tcPr>
            <w:tcW w:w="900" w:type="dxa"/>
            <w:tcBorders>
              <w:top w:val="single" w:sz="4" w:space="0" w:color="auto"/>
              <w:left w:val="single" w:sz="4" w:space="0" w:color="auto"/>
              <w:bottom w:val="single" w:sz="4" w:space="0" w:color="auto"/>
              <w:right w:val="single" w:sz="4" w:space="0" w:color="auto"/>
            </w:tcBorders>
          </w:tcPr>
          <w:p w14:paraId="62095668" w14:textId="77777777" w:rsidR="00A94DE9" w:rsidRPr="00E862B2" w:rsidRDefault="00A94DE9" w:rsidP="00F319A4">
            <w:pPr>
              <w:pStyle w:val="TOC3"/>
              <w:numPr>
                <w:ilvl w:val="0"/>
                <w:numId w:val="8"/>
              </w:numPr>
            </w:pPr>
          </w:p>
        </w:tc>
        <w:tc>
          <w:tcPr>
            <w:tcW w:w="2182" w:type="dxa"/>
            <w:tcBorders>
              <w:top w:val="single" w:sz="4" w:space="0" w:color="auto"/>
              <w:left w:val="single" w:sz="4" w:space="0" w:color="auto"/>
              <w:bottom w:val="single" w:sz="4" w:space="0" w:color="auto"/>
              <w:right w:val="single" w:sz="4" w:space="0" w:color="auto"/>
            </w:tcBorders>
          </w:tcPr>
          <w:p w14:paraId="1B44C66D" w14:textId="77777777" w:rsidR="00A94DE9" w:rsidRPr="00673E29" w:rsidRDefault="00A94DE9"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 xml:space="preserve">Глумчево брдо </w:t>
            </w:r>
          </w:p>
        </w:tc>
        <w:tc>
          <w:tcPr>
            <w:tcW w:w="1401" w:type="dxa"/>
            <w:tcBorders>
              <w:top w:val="single" w:sz="4" w:space="0" w:color="auto"/>
              <w:left w:val="single" w:sz="4" w:space="0" w:color="auto"/>
              <w:bottom w:val="single" w:sz="4" w:space="0" w:color="auto"/>
              <w:right w:val="single" w:sz="4" w:space="0" w:color="auto"/>
            </w:tcBorders>
          </w:tcPr>
          <w:p w14:paraId="387CF3A1" w14:textId="7648074F" w:rsidR="00A94DE9" w:rsidRPr="009C49A2" w:rsidRDefault="006F2976" w:rsidP="00F430E4">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369" w:type="dxa"/>
            <w:tcBorders>
              <w:top w:val="single" w:sz="4" w:space="0" w:color="auto"/>
              <w:left w:val="single" w:sz="4" w:space="0" w:color="auto"/>
              <w:bottom w:val="single" w:sz="4" w:space="0" w:color="auto"/>
              <w:right w:val="single" w:sz="4" w:space="0" w:color="auto"/>
            </w:tcBorders>
          </w:tcPr>
          <w:p w14:paraId="2C9B2B86" w14:textId="77777777" w:rsidR="00A94DE9" w:rsidRPr="009C49A2" w:rsidRDefault="00A94DE9" w:rsidP="00FC32EC">
            <w:pPr>
              <w:spacing w:after="0" w:line="240" w:lineRule="auto"/>
              <w:jc w:val="center"/>
              <w:rPr>
                <w:rFonts w:ascii="Times New Roman" w:hAnsi="Times New Roman"/>
                <w:sz w:val="20"/>
                <w:szCs w:val="20"/>
                <w:lang w:val="sr-Cyrl-RS"/>
              </w:rPr>
            </w:pPr>
          </w:p>
        </w:tc>
        <w:tc>
          <w:tcPr>
            <w:tcW w:w="1613" w:type="dxa"/>
            <w:tcBorders>
              <w:top w:val="single" w:sz="4" w:space="0" w:color="auto"/>
              <w:left w:val="single" w:sz="4" w:space="0" w:color="auto"/>
              <w:bottom w:val="single" w:sz="4" w:space="0" w:color="auto"/>
              <w:right w:val="single" w:sz="4" w:space="0" w:color="auto"/>
            </w:tcBorders>
          </w:tcPr>
          <w:p w14:paraId="57E18AD2"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8.00-12.00</w:t>
            </w:r>
          </w:p>
        </w:tc>
        <w:tc>
          <w:tcPr>
            <w:tcW w:w="1805" w:type="dxa"/>
            <w:tcBorders>
              <w:top w:val="single" w:sz="4" w:space="0" w:color="auto"/>
              <w:left w:val="single" w:sz="4" w:space="0" w:color="auto"/>
              <w:bottom w:val="single" w:sz="4" w:space="0" w:color="auto"/>
              <w:right w:val="single" w:sz="4" w:space="0" w:color="auto"/>
            </w:tcBorders>
          </w:tcPr>
          <w:p w14:paraId="02977DA6"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ОШ „Кнез Сима Марковић“</w:t>
            </w:r>
          </w:p>
        </w:tc>
      </w:tr>
      <w:tr w:rsidR="00A94DE9" w14:paraId="583DC467" w14:textId="77777777" w:rsidTr="00FC32EC">
        <w:trPr>
          <w:trHeight w:val="209"/>
        </w:trPr>
        <w:tc>
          <w:tcPr>
            <w:tcW w:w="900" w:type="dxa"/>
            <w:tcBorders>
              <w:top w:val="single" w:sz="4" w:space="0" w:color="auto"/>
              <w:left w:val="single" w:sz="4" w:space="0" w:color="auto"/>
              <w:bottom w:val="single" w:sz="4" w:space="0" w:color="auto"/>
              <w:right w:val="single" w:sz="4" w:space="0" w:color="auto"/>
            </w:tcBorders>
          </w:tcPr>
          <w:p w14:paraId="2E089FE7" w14:textId="77777777" w:rsidR="00A94DE9" w:rsidRPr="00E862B2" w:rsidRDefault="00A94DE9" w:rsidP="00F319A4">
            <w:pPr>
              <w:pStyle w:val="TOC3"/>
              <w:numPr>
                <w:ilvl w:val="0"/>
                <w:numId w:val="8"/>
              </w:numPr>
            </w:pPr>
          </w:p>
        </w:tc>
        <w:tc>
          <w:tcPr>
            <w:tcW w:w="2182" w:type="dxa"/>
            <w:tcBorders>
              <w:top w:val="single" w:sz="4" w:space="0" w:color="auto"/>
              <w:left w:val="single" w:sz="4" w:space="0" w:color="auto"/>
              <w:bottom w:val="single" w:sz="4" w:space="0" w:color="auto"/>
              <w:right w:val="single" w:sz="4" w:space="0" w:color="auto"/>
            </w:tcBorders>
          </w:tcPr>
          <w:p w14:paraId="1BEB28FE" w14:textId="77777777" w:rsidR="00A94DE9" w:rsidRPr="00673E29" w:rsidRDefault="00A94DE9" w:rsidP="00FC32EC">
            <w:pPr>
              <w:spacing w:after="0" w:line="240" w:lineRule="auto"/>
              <w:rPr>
                <w:rFonts w:ascii="Times New Roman" w:hAnsi="Times New Roman"/>
                <w:sz w:val="20"/>
                <w:szCs w:val="20"/>
                <w:lang w:val="sr-Cyrl-RS"/>
              </w:rPr>
            </w:pPr>
            <w:r w:rsidRPr="00673E29">
              <w:rPr>
                <w:rFonts w:ascii="Times New Roman" w:hAnsi="Times New Roman"/>
                <w:sz w:val="20"/>
                <w:szCs w:val="20"/>
                <w:lang w:val="sr-Cyrl-RS"/>
              </w:rPr>
              <w:t>Гунцати</w:t>
            </w:r>
          </w:p>
        </w:tc>
        <w:tc>
          <w:tcPr>
            <w:tcW w:w="1401" w:type="dxa"/>
            <w:tcBorders>
              <w:top w:val="single" w:sz="4" w:space="0" w:color="auto"/>
              <w:left w:val="single" w:sz="4" w:space="0" w:color="auto"/>
              <w:bottom w:val="single" w:sz="4" w:space="0" w:color="auto"/>
              <w:right w:val="single" w:sz="4" w:space="0" w:color="auto"/>
            </w:tcBorders>
          </w:tcPr>
          <w:p w14:paraId="279058D3" w14:textId="444D6785" w:rsidR="00A94DE9" w:rsidRDefault="006F2976" w:rsidP="00F430E4">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w:t>
            </w:r>
          </w:p>
        </w:tc>
        <w:tc>
          <w:tcPr>
            <w:tcW w:w="1369" w:type="dxa"/>
            <w:tcBorders>
              <w:top w:val="single" w:sz="4" w:space="0" w:color="auto"/>
              <w:left w:val="single" w:sz="4" w:space="0" w:color="auto"/>
              <w:bottom w:val="single" w:sz="4" w:space="0" w:color="auto"/>
              <w:right w:val="single" w:sz="4" w:space="0" w:color="auto"/>
            </w:tcBorders>
          </w:tcPr>
          <w:p w14:paraId="67AC6FDA" w14:textId="77777777" w:rsidR="00A94DE9" w:rsidRDefault="00A94DE9" w:rsidP="00FC32EC">
            <w:pPr>
              <w:spacing w:after="0" w:line="240" w:lineRule="auto"/>
              <w:jc w:val="center"/>
              <w:rPr>
                <w:rFonts w:ascii="Times New Roman" w:hAnsi="Times New Roman"/>
                <w:sz w:val="20"/>
                <w:szCs w:val="20"/>
                <w:lang w:val="sr-Cyrl-RS"/>
              </w:rPr>
            </w:pPr>
          </w:p>
        </w:tc>
        <w:tc>
          <w:tcPr>
            <w:tcW w:w="1613" w:type="dxa"/>
            <w:tcBorders>
              <w:top w:val="single" w:sz="4" w:space="0" w:color="auto"/>
              <w:left w:val="single" w:sz="4" w:space="0" w:color="auto"/>
              <w:bottom w:val="single" w:sz="4" w:space="0" w:color="auto"/>
              <w:right w:val="single" w:sz="4" w:space="0" w:color="auto"/>
            </w:tcBorders>
          </w:tcPr>
          <w:p w14:paraId="5D4BF48B"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8.00-12.00</w:t>
            </w:r>
          </w:p>
        </w:tc>
        <w:tc>
          <w:tcPr>
            <w:tcW w:w="1805" w:type="dxa"/>
            <w:tcBorders>
              <w:top w:val="single" w:sz="4" w:space="0" w:color="auto"/>
              <w:left w:val="single" w:sz="4" w:space="0" w:color="auto"/>
              <w:bottom w:val="single" w:sz="4" w:space="0" w:color="auto"/>
              <w:right w:val="single" w:sz="4" w:space="0" w:color="auto"/>
            </w:tcBorders>
          </w:tcPr>
          <w:p w14:paraId="45F161B2"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МЗ „Гунцати“</w:t>
            </w:r>
          </w:p>
        </w:tc>
      </w:tr>
      <w:tr w:rsidR="00A94DE9" w14:paraId="14922125" w14:textId="77777777" w:rsidTr="00FC32EC">
        <w:trPr>
          <w:trHeight w:val="219"/>
        </w:trPr>
        <w:tc>
          <w:tcPr>
            <w:tcW w:w="900" w:type="dxa"/>
            <w:tcBorders>
              <w:top w:val="single" w:sz="4" w:space="0" w:color="auto"/>
              <w:left w:val="single" w:sz="4" w:space="0" w:color="auto"/>
              <w:bottom w:val="single" w:sz="4" w:space="0" w:color="auto"/>
              <w:right w:val="single" w:sz="4" w:space="0" w:color="auto"/>
            </w:tcBorders>
            <w:hideMark/>
          </w:tcPr>
          <w:p w14:paraId="54A47BFB"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Укупно</w:t>
            </w:r>
          </w:p>
        </w:tc>
        <w:tc>
          <w:tcPr>
            <w:tcW w:w="2182" w:type="dxa"/>
            <w:tcBorders>
              <w:top w:val="single" w:sz="4" w:space="0" w:color="auto"/>
              <w:left w:val="single" w:sz="4" w:space="0" w:color="auto"/>
              <w:bottom w:val="single" w:sz="4" w:space="0" w:color="auto"/>
              <w:right w:val="single" w:sz="4" w:space="0" w:color="auto"/>
            </w:tcBorders>
          </w:tcPr>
          <w:p w14:paraId="453540D9" w14:textId="77777777" w:rsidR="00A94DE9" w:rsidRDefault="00A94DE9" w:rsidP="00FC32EC">
            <w:pPr>
              <w:spacing w:after="0" w:line="240" w:lineRule="auto"/>
              <w:rPr>
                <w:rFonts w:ascii="Times New Roman" w:hAnsi="Times New Roman"/>
                <w:sz w:val="20"/>
                <w:szCs w:val="20"/>
                <w:lang w:val="sr-Cyrl-RS"/>
              </w:rPr>
            </w:pPr>
          </w:p>
        </w:tc>
        <w:tc>
          <w:tcPr>
            <w:tcW w:w="1401" w:type="dxa"/>
            <w:tcBorders>
              <w:top w:val="single" w:sz="4" w:space="0" w:color="auto"/>
              <w:left w:val="single" w:sz="4" w:space="0" w:color="auto"/>
              <w:bottom w:val="single" w:sz="4" w:space="0" w:color="auto"/>
              <w:right w:val="single" w:sz="4" w:space="0" w:color="auto"/>
            </w:tcBorders>
          </w:tcPr>
          <w:p w14:paraId="2705978E" w14:textId="6889430A" w:rsidR="00A94DE9" w:rsidRPr="006F2976" w:rsidRDefault="006F2976" w:rsidP="006F2976">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6</w:t>
            </w:r>
          </w:p>
        </w:tc>
        <w:tc>
          <w:tcPr>
            <w:tcW w:w="1369" w:type="dxa"/>
            <w:tcBorders>
              <w:top w:val="single" w:sz="4" w:space="0" w:color="auto"/>
              <w:left w:val="single" w:sz="4" w:space="0" w:color="auto"/>
              <w:bottom w:val="single" w:sz="4" w:space="0" w:color="auto"/>
              <w:right w:val="single" w:sz="4" w:space="0" w:color="auto"/>
            </w:tcBorders>
          </w:tcPr>
          <w:p w14:paraId="1C93EA72" w14:textId="77777777" w:rsidR="00A94DE9" w:rsidRPr="009C49A2" w:rsidRDefault="00A94DE9" w:rsidP="00FC32EC">
            <w:pPr>
              <w:spacing w:after="0" w:line="240" w:lineRule="auto"/>
              <w:jc w:val="center"/>
              <w:rPr>
                <w:rFonts w:ascii="Times New Roman" w:hAnsi="Times New Roman"/>
                <w:b/>
                <w:bCs/>
                <w:sz w:val="20"/>
                <w:szCs w:val="20"/>
                <w:lang w:val="sr-Cyrl-RS"/>
              </w:rPr>
            </w:pPr>
          </w:p>
        </w:tc>
        <w:tc>
          <w:tcPr>
            <w:tcW w:w="1613" w:type="dxa"/>
            <w:tcBorders>
              <w:top w:val="single" w:sz="4" w:space="0" w:color="auto"/>
              <w:left w:val="single" w:sz="4" w:space="0" w:color="auto"/>
              <w:bottom w:val="single" w:sz="4" w:space="0" w:color="auto"/>
              <w:right w:val="single" w:sz="4" w:space="0" w:color="auto"/>
            </w:tcBorders>
          </w:tcPr>
          <w:p w14:paraId="7195D24E" w14:textId="77777777" w:rsidR="00A94DE9" w:rsidRDefault="00A94DE9" w:rsidP="00FC32EC">
            <w:pPr>
              <w:spacing w:after="0" w:line="240" w:lineRule="auto"/>
              <w:rPr>
                <w:rFonts w:ascii="Times New Roman" w:hAnsi="Times New Roman"/>
                <w:sz w:val="20"/>
                <w:szCs w:val="20"/>
                <w:lang w:val="sr-Cyrl-RS"/>
              </w:rPr>
            </w:pPr>
          </w:p>
        </w:tc>
        <w:tc>
          <w:tcPr>
            <w:tcW w:w="1805" w:type="dxa"/>
            <w:tcBorders>
              <w:top w:val="single" w:sz="4" w:space="0" w:color="auto"/>
              <w:left w:val="single" w:sz="4" w:space="0" w:color="auto"/>
              <w:bottom w:val="single" w:sz="4" w:space="0" w:color="auto"/>
              <w:right w:val="single" w:sz="4" w:space="0" w:color="auto"/>
            </w:tcBorders>
          </w:tcPr>
          <w:p w14:paraId="1BB1F1B3" w14:textId="77777777" w:rsidR="00A94DE9" w:rsidRDefault="00A94DE9" w:rsidP="00FC32EC">
            <w:pPr>
              <w:spacing w:after="0" w:line="240" w:lineRule="auto"/>
              <w:rPr>
                <w:rFonts w:ascii="Times New Roman" w:hAnsi="Times New Roman"/>
                <w:sz w:val="20"/>
                <w:szCs w:val="20"/>
                <w:lang w:val="sr-Cyrl-RS"/>
              </w:rPr>
            </w:pPr>
          </w:p>
        </w:tc>
      </w:tr>
    </w:tbl>
    <w:p w14:paraId="67D20FDB" w14:textId="77777777" w:rsidR="00326E48" w:rsidRDefault="00326E48" w:rsidP="00621949">
      <w:pPr>
        <w:jc w:val="both"/>
        <w:rPr>
          <w:rFonts w:ascii="Times New Roman" w:hAnsi="Times New Roman"/>
          <w:sz w:val="24"/>
          <w:szCs w:val="24"/>
          <w:lang w:val="sr-Cyrl-RS"/>
        </w:rPr>
      </w:pPr>
    </w:p>
    <w:p w14:paraId="0DF32B43" w14:textId="77777777" w:rsidR="00326E48" w:rsidRDefault="00326E48" w:rsidP="00A94DE9">
      <w:pPr>
        <w:ind w:firstLine="720"/>
        <w:jc w:val="both"/>
        <w:rPr>
          <w:rFonts w:ascii="Times New Roman" w:hAnsi="Times New Roman"/>
          <w:sz w:val="24"/>
          <w:szCs w:val="24"/>
          <w:lang w:val="sr-Cyrl-RS"/>
        </w:rPr>
      </w:pPr>
    </w:p>
    <w:p w14:paraId="450E35FF" w14:textId="00B72AD7" w:rsidR="00A94DE9" w:rsidRDefault="00A94DE9" w:rsidP="00A94DE9">
      <w:pPr>
        <w:ind w:firstLine="720"/>
        <w:jc w:val="both"/>
        <w:rPr>
          <w:rFonts w:ascii="Times New Roman" w:hAnsi="Times New Roman"/>
          <w:sz w:val="24"/>
          <w:szCs w:val="24"/>
          <w:lang w:val="sr-Cyrl-RS"/>
        </w:rPr>
      </w:pPr>
      <w:r>
        <w:rPr>
          <w:rFonts w:ascii="Times New Roman" w:hAnsi="Times New Roman"/>
          <w:sz w:val="24"/>
          <w:szCs w:val="24"/>
          <w:lang w:val="sr-Cyrl-RS"/>
        </w:rPr>
        <w:t xml:space="preserve">Установа планира организацију припремног предшколског програма у трајању од годину дана. </w:t>
      </w:r>
    </w:p>
    <w:p w14:paraId="4D3A6242" w14:textId="77777777" w:rsidR="00A94DE9" w:rsidRDefault="00A94DE9" w:rsidP="00A94DE9">
      <w:pPr>
        <w:rPr>
          <w:rFonts w:ascii="Times New Roman" w:hAnsi="Times New Roman"/>
          <w:i/>
          <w:sz w:val="24"/>
          <w:szCs w:val="24"/>
          <w:lang w:val="sr-Cyrl-RS"/>
        </w:rPr>
      </w:pPr>
      <w:r>
        <w:rPr>
          <w:rFonts w:ascii="Times New Roman" w:hAnsi="Times New Roman"/>
          <w:sz w:val="24"/>
          <w:szCs w:val="24"/>
          <w:lang w:val="sr-Cyrl-RS"/>
        </w:rPr>
        <w:tab/>
      </w:r>
      <w:r>
        <w:rPr>
          <w:rFonts w:ascii="Times New Roman" w:hAnsi="Times New Roman"/>
          <w:i/>
          <w:sz w:val="24"/>
          <w:szCs w:val="24"/>
          <w:lang w:val="sr-Cyrl-RS"/>
        </w:rPr>
        <w:t>Укупно: Облици рада, број група, број деце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15"/>
        <w:gridCol w:w="2338"/>
        <w:gridCol w:w="2338"/>
      </w:tblGrid>
      <w:tr w:rsidR="00A94DE9" w14:paraId="649585FE" w14:textId="77777777" w:rsidTr="00FC32EC">
        <w:tc>
          <w:tcPr>
            <w:tcW w:w="959" w:type="dxa"/>
            <w:tcBorders>
              <w:top w:val="single" w:sz="4" w:space="0" w:color="auto"/>
              <w:left w:val="single" w:sz="4" w:space="0" w:color="auto"/>
              <w:bottom w:val="single" w:sz="4" w:space="0" w:color="auto"/>
              <w:right w:val="single" w:sz="4" w:space="0" w:color="auto"/>
            </w:tcBorders>
            <w:hideMark/>
          </w:tcPr>
          <w:p w14:paraId="53D86A06"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Р. Бр.</w:t>
            </w:r>
          </w:p>
        </w:tc>
        <w:tc>
          <w:tcPr>
            <w:tcW w:w="3715" w:type="dxa"/>
            <w:tcBorders>
              <w:top w:val="single" w:sz="4" w:space="0" w:color="auto"/>
              <w:left w:val="single" w:sz="4" w:space="0" w:color="auto"/>
              <w:bottom w:val="single" w:sz="4" w:space="0" w:color="auto"/>
              <w:right w:val="single" w:sz="4" w:space="0" w:color="auto"/>
            </w:tcBorders>
            <w:hideMark/>
          </w:tcPr>
          <w:p w14:paraId="30683F2C"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Облици рада</w:t>
            </w:r>
          </w:p>
        </w:tc>
        <w:tc>
          <w:tcPr>
            <w:tcW w:w="2338" w:type="dxa"/>
            <w:tcBorders>
              <w:top w:val="single" w:sz="4" w:space="0" w:color="auto"/>
              <w:left w:val="single" w:sz="4" w:space="0" w:color="auto"/>
              <w:bottom w:val="single" w:sz="4" w:space="0" w:color="auto"/>
              <w:right w:val="single" w:sz="4" w:space="0" w:color="auto"/>
            </w:tcBorders>
            <w:hideMark/>
          </w:tcPr>
          <w:p w14:paraId="2A4C5067"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група</w:t>
            </w:r>
          </w:p>
        </w:tc>
        <w:tc>
          <w:tcPr>
            <w:tcW w:w="2338" w:type="dxa"/>
            <w:tcBorders>
              <w:top w:val="single" w:sz="4" w:space="0" w:color="auto"/>
              <w:left w:val="single" w:sz="4" w:space="0" w:color="auto"/>
              <w:bottom w:val="single" w:sz="4" w:space="0" w:color="auto"/>
              <w:right w:val="single" w:sz="4" w:space="0" w:color="auto"/>
            </w:tcBorders>
            <w:hideMark/>
          </w:tcPr>
          <w:p w14:paraId="4CB55BF4"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Број деце</w:t>
            </w:r>
          </w:p>
        </w:tc>
      </w:tr>
      <w:tr w:rsidR="00A94DE9" w14:paraId="48436540" w14:textId="77777777" w:rsidTr="00FC32EC">
        <w:tc>
          <w:tcPr>
            <w:tcW w:w="959" w:type="dxa"/>
            <w:tcBorders>
              <w:top w:val="single" w:sz="4" w:space="0" w:color="auto"/>
              <w:left w:val="single" w:sz="4" w:space="0" w:color="auto"/>
              <w:bottom w:val="single" w:sz="4" w:space="0" w:color="auto"/>
              <w:right w:val="single" w:sz="4" w:space="0" w:color="auto"/>
            </w:tcBorders>
            <w:hideMark/>
          </w:tcPr>
          <w:p w14:paraId="57423FC2"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1.</w:t>
            </w:r>
          </w:p>
        </w:tc>
        <w:tc>
          <w:tcPr>
            <w:tcW w:w="3715" w:type="dxa"/>
            <w:tcBorders>
              <w:top w:val="single" w:sz="4" w:space="0" w:color="auto"/>
              <w:left w:val="single" w:sz="4" w:space="0" w:color="auto"/>
              <w:bottom w:val="single" w:sz="4" w:space="0" w:color="auto"/>
              <w:right w:val="single" w:sz="4" w:space="0" w:color="auto"/>
            </w:tcBorders>
            <w:hideMark/>
          </w:tcPr>
          <w:p w14:paraId="2394D131"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Целодневни боравак до 3 године</w:t>
            </w:r>
          </w:p>
        </w:tc>
        <w:tc>
          <w:tcPr>
            <w:tcW w:w="2338" w:type="dxa"/>
            <w:tcBorders>
              <w:top w:val="single" w:sz="4" w:space="0" w:color="auto"/>
              <w:left w:val="single" w:sz="4" w:space="0" w:color="auto"/>
              <w:bottom w:val="single" w:sz="4" w:space="0" w:color="auto"/>
              <w:right w:val="single" w:sz="4" w:space="0" w:color="auto"/>
            </w:tcBorders>
          </w:tcPr>
          <w:p w14:paraId="1F2A04DE" w14:textId="6CC52858" w:rsidR="00A94DE9" w:rsidRPr="00451E20"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13</w:t>
            </w:r>
            <w:r w:rsidR="008E72B5">
              <w:rPr>
                <w:rFonts w:ascii="Times New Roman" w:hAnsi="Times New Roman"/>
                <w:sz w:val="20"/>
                <w:szCs w:val="20"/>
                <w:lang w:val="sr-Cyrl-RS"/>
              </w:rPr>
              <w:t>,5</w:t>
            </w:r>
          </w:p>
        </w:tc>
        <w:tc>
          <w:tcPr>
            <w:tcW w:w="2338" w:type="dxa"/>
            <w:tcBorders>
              <w:top w:val="single" w:sz="4" w:space="0" w:color="auto"/>
              <w:left w:val="single" w:sz="4" w:space="0" w:color="auto"/>
              <w:bottom w:val="single" w:sz="4" w:space="0" w:color="auto"/>
              <w:right w:val="single" w:sz="4" w:space="0" w:color="auto"/>
            </w:tcBorders>
          </w:tcPr>
          <w:p w14:paraId="2A0977BD" w14:textId="77777777" w:rsidR="00A94DE9" w:rsidRPr="00451E20" w:rsidRDefault="00A94DE9" w:rsidP="00FC32EC">
            <w:pPr>
              <w:spacing w:after="0" w:line="240" w:lineRule="auto"/>
              <w:rPr>
                <w:rFonts w:ascii="Times New Roman" w:hAnsi="Times New Roman"/>
                <w:sz w:val="20"/>
                <w:szCs w:val="20"/>
                <w:lang w:val="sr-Cyrl-RS"/>
              </w:rPr>
            </w:pPr>
          </w:p>
        </w:tc>
      </w:tr>
      <w:tr w:rsidR="00A94DE9" w14:paraId="20C8EF50" w14:textId="77777777" w:rsidTr="00FC32EC">
        <w:tc>
          <w:tcPr>
            <w:tcW w:w="959" w:type="dxa"/>
            <w:tcBorders>
              <w:top w:val="single" w:sz="4" w:space="0" w:color="auto"/>
              <w:left w:val="single" w:sz="4" w:space="0" w:color="auto"/>
              <w:bottom w:val="single" w:sz="4" w:space="0" w:color="auto"/>
              <w:right w:val="single" w:sz="4" w:space="0" w:color="auto"/>
            </w:tcBorders>
            <w:hideMark/>
          </w:tcPr>
          <w:p w14:paraId="5C902F0D"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2.</w:t>
            </w:r>
          </w:p>
        </w:tc>
        <w:tc>
          <w:tcPr>
            <w:tcW w:w="3715" w:type="dxa"/>
            <w:tcBorders>
              <w:top w:val="single" w:sz="4" w:space="0" w:color="auto"/>
              <w:left w:val="single" w:sz="4" w:space="0" w:color="auto"/>
              <w:bottom w:val="single" w:sz="4" w:space="0" w:color="auto"/>
              <w:right w:val="single" w:sz="4" w:space="0" w:color="auto"/>
            </w:tcBorders>
            <w:hideMark/>
          </w:tcPr>
          <w:p w14:paraId="2269E7A8"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Целодневни боравак од 3 до 5.5 година</w:t>
            </w:r>
          </w:p>
        </w:tc>
        <w:tc>
          <w:tcPr>
            <w:tcW w:w="2338" w:type="dxa"/>
            <w:tcBorders>
              <w:top w:val="single" w:sz="4" w:space="0" w:color="auto"/>
              <w:left w:val="single" w:sz="4" w:space="0" w:color="auto"/>
              <w:bottom w:val="single" w:sz="4" w:space="0" w:color="auto"/>
              <w:right w:val="single" w:sz="4" w:space="0" w:color="auto"/>
            </w:tcBorders>
          </w:tcPr>
          <w:p w14:paraId="53E8DB04" w14:textId="2D5361FE" w:rsidR="00A94DE9" w:rsidRPr="00451E20"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16,5</w:t>
            </w:r>
          </w:p>
        </w:tc>
        <w:tc>
          <w:tcPr>
            <w:tcW w:w="2338" w:type="dxa"/>
            <w:tcBorders>
              <w:top w:val="single" w:sz="4" w:space="0" w:color="auto"/>
              <w:left w:val="single" w:sz="4" w:space="0" w:color="auto"/>
              <w:bottom w:val="single" w:sz="4" w:space="0" w:color="auto"/>
              <w:right w:val="single" w:sz="4" w:space="0" w:color="auto"/>
            </w:tcBorders>
          </w:tcPr>
          <w:p w14:paraId="27271121" w14:textId="77777777" w:rsidR="00A94DE9" w:rsidRPr="00451E20" w:rsidRDefault="00A94DE9" w:rsidP="00FC32EC">
            <w:pPr>
              <w:spacing w:after="0" w:line="240" w:lineRule="auto"/>
              <w:rPr>
                <w:rFonts w:ascii="Times New Roman" w:hAnsi="Times New Roman"/>
                <w:sz w:val="20"/>
                <w:szCs w:val="20"/>
                <w:lang w:val="sr-Cyrl-RS"/>
              </w:rPr>
            </w:pPr>
          </w:p>
        </w:tc>
      </w:tr>
      <w:tr w:rsidR="00A94DE9" w14:paraId="5782D027" w14:textId="77777777" w:rsidTr="00FC32EC">
        <w:tc>
          <w:tcPr>
            <w:tcW w:w="959" w:type="dxa"/>
            <w:tcBorders>
              <w:top w:val="single" w:sz="4" w:space="0" w:color="auto"/>
              <w:left w:val="single" w:sz="4" w:space="0" w:color="auto"/>
              <w:bottom w:val="single" w:sz="4" w:space="0" w:color="auto"/>
              <w:right w:val="single" w:sz="4" w:space="0" w:color="auto"/>
            </w:tcBorders>
            <w:hideMark/>
          </w:tcPr>
          <w:p w14:paraId="57919F1C"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3.</w:t>
            </w:r>
          </w:p>
        </w:tc>
        <w:tc>
          <w:tcPr>
            <w:tcW w:w="3715" w:type="dxa"/>
            <w:tcBorders>
              <w:top w:val="single" w:sz="4" w:space="0" w:color="auto"/>
              <w:left w:val="single" w:sz="4" w:space="0" w:color="auto"/>
              <w:bottom w:val="single" w:sz="4" w:space="0" w:color="auto"/>
              <w:right w:val="single" w:sz="4" w:space="0" w:color="auto"/>
            </w:tcBorders>
            <w:hideMark/>
          </w:tcPr>
          <w:p w14:paraId="0891E737"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Целодневни боравак од 5.5 до 6.5 година</w:t>
            </w:r>
          </w:p>
        </w:tc>
        <w:tc>
          <w:tcPr>
            <w:tcW w:w="2338" w:type="dxa"/>
            <w:tcBorders>
              <w:top w:val="single" w:sz="4" w:space="0" w:color="auto"/>
              <w:left w:val="single" w:sz="4" w:space="0" w:color="auto"/>
              <w:bottom w:val="single" w:sz="4" w:space="0" w:color="auto"/>
              <w:right w:val="single" w:sz="4" w:space="0" w:color="auto"/>
            </w:tcBorders>
          </w:tcPr>
          <w:p w14:paraId="605FEDFD" w14:textId="6CEE7938" w:rsidR="00A94DE9" w:rsidRPr="00451E20"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 xml:space="preserve">4,5 </w:t>
            </w:r>
          </w:p>
        </w:tc>
        <w:tc>
          <w:tcPr>
            <w:tcW w:w="2338" w:type="dxa"/>
            <w:tcBorders>
              <w:top w:val="single" w:sz="4" w:space="0" w:color="auto"/>
              <w:left w:val="single" w:sz="4" w:space="0" w:color="auto"/>
              <w:bottom w:val="single" w:sz="4" w:space="0" w:color="auto"/>
              <w:right w:val="single" w:sz="4" w:space="0" w:color="auto"/>
            </w:tcBorders>
          </w:tcPr>
          <w:p w14:paraId="5B39E7EA" w14:textId="77777777" w:rsidR="00A94DE9" w:rsidRPr="00451E20" w:rsidRDefault="00A94DE9" w:rsidP="00FC32EC">
            <w:pPr>
              <w:spacing w:after="0" w:line="240" w:lineRule="auto"/>
              <w:rPr>
                <w:rFonts w:ascii="Times New Roman" w:hAnsi="Times New Roman"/>
                <w:sz w:val="20"/>
                <w:szCs w:val="20"/>
                <w:lang w:val="sr-Cyrl-RS"/>
              </w:rPr>
            </w:pPr>
          </w:p>
        </w:tc>
      </w:tr>
      <w:tr w:rsidR="00A94DE9" w14:paraId="6AA96E02" w14:textId="77777777" w:rsidTr="00FC32EC">
        <w:tc>
          <w:tcPr>
            <w:tcW w:w="959" w:type="dxa"/>
            <w:tcBorders>
              <w:top w:val="single" w:sz="4" w:space="0" w:color="auto"/>
              <w:left w:val="single" w:sz="4" w:space="0" w:color="auto"/>
              <w:bottom w:val="single" w:sz="4" w:space="0" w:color="auto"/>
              <w:right w:val="single" w:sz="4" w:space="0" w:color="auto"/>
            </w:tcBorders>
            <w:hideMark/>
          </w:tcPr>
          <w:p w14:paraId="50784155"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4.</w:t>
            </w:r>
          </w:p>
        </w:tc>
        <w:tc>
          <w:tcPr>
            <w:tcW w:w="3715" w:type="dxa"/>
            <w:tcBorders>
              <w:top w:val="single" w:sz="4" w:space="0" w:color="auto"/>
              <w:left w:val="single" w:sz="4" w:space="0" w:color="auto"/>
              <w:bottom w:val="single" w:sz="4" w:space="0" w:color="auto"/>
              <w:right w:val="single" w:sz="4" w:space="0" w:color="auto"/>
            </w:tcBorders>
            <w:hideMark/>
          </w:tcPr>
          <w:p w14:paraId="306F3990" w14:textId="77777777" w:rsidR="00A94DE9" w:rsidRDefault="00A94DE9" w:rsidP="00FC32EC">
            <w:pPr>
              <w:spacing w:after="0" w:line="240" w:lineRule="auto"/>
              <w:rPr>
                <w:rFonts w:ascii="Times New Roman" w:hAnsi="Times New Roman"/>
                <w:sz w:val="20"/>
                <w:szCs w:val="20"/>
                <w:lang w:val="sr-Cyrl-RS"/>
              </w:rPr>
            </w:pPr>
            <w:r>
              <w:rPr>
                <w:rFonts w:ascii="Times New Roman" w:hAnsi="Times New Roman"/>
                <w:sz w:val="20"/>
                <w:szCs w:val="20"/>
                <w:lang w:val="sr-Cyrl-RS"/>
              </w:rPr>
              <w:t>Четворочасовна припремна предшколска група</w:t>
            </w:r>
          </w:p>
        </w:tc>
        <w:tc>
          <w:tcPr>
            <w:tcW w:w="2338" w:type="dxa"/>
            <w:tcBorders>
              <w:top w:val="single" w:sz="4" w:space="0" w:color="auto"/>
              <w:left w:val="single" w:sz="4" w:space="0" w:color="auto"/>
              <w:bottom w:val="single" w:sz="4" w:space="0" w:color="auto"/>
              <w:right w:val="single" w:sz="4" w:space="0" w:color="auto"/>
            </w:tcBorders>
          </w:tcPr>
          <w:p w14:paraId="3600216E" w14:textId="7C17A430" w:rsidR="00A94DE9" w:rsidRPr="00451E20" w:rsidRDefault="006F2976" w:rsidP="00FC32EC">
            <w:pPr>
              <w:spacing w:after="0" w:line="240" w:lineRule="auto"/>
              <w:jc w:val="center"/>
              <w:rPr>
                <w:rFonts w:ascii="Times New Roman" w:hAnsi="Times New Roman"/>
                <w:sz w:val="20"/>
                <w:szCs w:val="20"/>
                <w:lang w:val="sr-Cyrl-RS"/>
              </w:rPr>
            </w:pPr>
            <w:r>
              <w:rPr>
                <w:rFonts w:ascii="Times New Roman" w:hAnsi="Times New Roman"/>
                <w:sz w:val="20"/>
                <w:szCs w:val="20"/>
                <w:lang w:val="sr-Cyrl-RS"/>
              </w:rPr>
              <w:t>10</w:t>
            </w:r>
          </w:p>
        </w:tc>
        <w:tc>
          <w:tcPr>
            <w:tcW w:w="2338" w:type="dxa"/>
            <w:tcBorders>
              <w:top w:val="single" w:sz="4" w:space="0" w:color="auto"/>
              <w:left w:val="single" w:sz="4" w:space="0" w:color="auto"/>
              <w:bottom w:val="single" w:sz="4" w:space="0" w:color="auto"/>
              <w:right w:val="single" w:sz="4" w:space="0" w:color="auto"/>
            </w:tcBorders>
          </w:tcPr>
          <w:p w14:paraId="3E0F43D1" w14:textId="77777777" w:rsidR="00A94DE9" w:rsidRPr="00451E20" w:rsidRDefault="00A94DE9" w:rsidP="00FC32EC">
            <w:pPr>
              <w:spacing w:after="0" w:line="240" w:lineRule="auto"/>
              <w:rPr>
                <w:rFonts w:ascii="Times New Roman" w:hAnsi="Times New Roman"/>
                <w:sz w:val="20"/>
                <w:szCs w:val="20"/>
                <w:lang w:val="sr-Cyrl-RS"/>
              </w:rPr>
            </w:pPr>
          </w:p>
        </w:tc>
      </w:tr>
      <w:tr w:rsidR="00A94DE9" w14:paraId="689B5B96" w14:textId="77777777" w:rsidTr="00FC32EC">
        <w:tc>
          <w:tcPr>
            <w:tcW w:w="959" w:type="dxa"/>
            <w:tcBorders>
              <w:top w:val="single" w:sz="4" w:space="0" w:color="auto"/>
              <w:left w:val="single" w:sz="4" w:space="0" w:color="auto"/>
              <w:bottom w:val="single" w:sz="4" w:space="0" w:color="auto"/>
              <w:right w:val="single" w:sz="4" w:space="0" w:color="auto"/>
            </w:tcBorders>
            <w:hideMark/>
          </w:tcPr>
          <w:p w14:paraId="00EE2EB4" w14:textId="77777777" w:rsidR="00A94DE9" w:rsidRDefault="00A94DE9" w:rsidP="00FC32EC">
            <w:pPr>
              <w:spacing w:after="0" w:line="240" w:lineRule="auto"/>
              <w:rPr>
                <w:rFonts w:ascii="Times New Roman" w:hAnsi="Times New Roman"/>
                <w:b/>
                <w:sz w:val="20"/>
                <w:szCs w:val="20"/>
                <w:lang w:val="sr-Cyrl-RS"/>
              </w:rPr>
            </w:pPr>
            <w:r>
              <w:rPr>
                <w:rFonts w:ascii="Times New Roman" w:hAnsi="Times New Roman"/>
                <w:b/>
                <w:sz w:val="20"/>
                <w:szCs w:val="20"/>
                <w:lang w:val="sr-Cyrl-RS"/>
              </w:rPr>
              <w:t>Укупно</w:t>
            </w:r>
          </w:p>
        </w:tc>
        <w:tc>
          <w:tcPr>
            <w:tcW w:w="3715" w:type="dxa"/>
            <w:tcBorders>
              <w:top w:val="single" w:sz="4" w:space="0" w:color="auto"/>
              <w:left w:val="single" w:sz="4" w:space="0" w:color="auto"/>
              <w:bottom w:val="single" w:sz="4" w:space="0" w:color="auto"/>
              <w:right w:val="single" w:sz="4" w:space="0" w:color="auto"/>
            </w:tcBorders>
          </w:tcPr>
          <w:p w14:paraId="4C82590D" w14:textId="77777777" w:rsidR="00A94DE9" w:rsidRDefault="00A94DE9" w:rsidP="00FC32EC">
            <w:pPr>
              <w:spacing w:after="0" w:line="240" w:lineRule="auto"/>
              <w:rPr>
                <w:rFonts w:ascii="Times New Roman" w:hAnsi="Times New Roman"/>
                <w:sz w:val="20"/>
                <w:szCs w:val="20"/>
                <w:lang w:val="sr-Cyrl-RS"/>
              </w:rPr>
            </w:pPr>
          </w:p>
        </w:tc>
        <w:tc>
          <w:tcPr>
            <w:tcW w:w="2338" w:type="dxa"/>
            <w:tcBorders>
              <w:top w:val="single" w:sz="4" w:space="0" w:color="auto"/>
              <w:left w:val="single" w:sz="4" w:space="0" w:color="auto"/>
              <w:bottom w:val="single" w:sz="4" w:space="0" w:color="auto"/>
              <w:right w:val="single" w:sz="4" w:space="0" w:color="auto"/>
            </w:tcBorders>
          </w:tcPr>
          <w:p w14:paraId="3F9F2143" w14:textId="215680FA" w:rsidR="00A94DE9" w:rsidRPr="00451E20" w:rsidRDefault="006F2976" w:rsidP="006F2976">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44</w:t>
            </w:r>
            <w:r w:rsidR="008E72B5">
              <w:rPr>
                <w:rFonts w:ascii="Times New Roman" w:hAnsi="Times New Roman"/>
                <w:b/>
                <w:bCs/>
                <w:sz w:val="20"/>
                <w:szCs w:val="20"/>
                <w:lang w:val="sr-Cyrl-RS"/>
              </w:rPr>
              <w:t>,5</w:t>
            </w:r>
          </w:p>
        </w:tc>
        <w:tc>
          <w:tcPr>
            <w:tcW w:w="2338" w:type="dxa"/>
            <w:tcBorders>
              <w:top w:val="single" w:sz="4" w:space="0" w:color="auto"/>
              <w:left w:val="single" w:sz="4" w:space="0" w:color="auto"/>
              <w:bottom w:val="single" w:sz="4" w:space="0" w:color="auto"/>
              <w:right w:val="single" w:sz="4" w:space="0" w:color="auto"/>
            </w:tcBorders>
          </w:tcPr>
          <w:p w14:paraId="56CBEEF7" w14:textId="77777777" w:rsidR="00A94DE9" w:rsidRPr="00451E20" w:rsidRDefault="00A94DE9" w:rsidP="00FC32EC">
            <w:pPr>
              <w:spacing w:after="0" w:line="240" w:lineRule="auto"/>
              <w:rPr>
                <w:rFonts w:ascii="Times New Roman" w:hAnsi="Times New Roman"/>
                <w:b/>
                <w:bCs/>
                <w:sz w:val="20"/>
                <w:szCs w:val="20"/>
                <w:lang w:val="sr-Cyrl-RS"/>
              </w:rPr>
            </w:pPr>
          </w:p>
        </w:tc>
      </w:tr>
    </w:tbl>
    <w:p w14:paraId="2B156BE0" w14:textId="77777777" w:rsidR="00A94DE9" w:rsidRDefault="00A94DE9" w:rsidP="00A94DE9">
      <w:pPr>
        <w:rPr>
          <w:rFonts w:ascii="Times New Roman" w:hAnsi="Times New Roman"/>
          <w:sz w:val="24"/>
          <w:szCs w:val="24"/>
        </w:rPr>
      </w:pPr>
    </w:p>
    <w:p w14:paraId="2096C886" w14:textId="77777777" w:rsidR="00BE279B" w:rsidRPr="00BE279B" w:rsidRDefault="00BE279B" w:rsidP="00A94DE9">
      <w:pPr>
        <w:rPr>
          <w:rFonts w:ascii="Times New Roman" w:hAnsi="Times New Roman"/>
          <w:sz w:val="24"/>
          <w:szCs w:val="24"/>
        </w:rPr>
      </w:pPr>
    </w:p>
    <w:p w14:paraId="6FD836CE" w14:textId="44F1A75B" w:rsidR="00A94DE9" w:rsidRPr="00052D4E" w:rsidRDefault="00052D4E" w:rsidP="0033658F">
      <w:pPr>
        <w:pStyle w:val="Heading2"/>
        <w:numPr>
          <w:ilvl w:val="1"/>
          <w:numId w:val="3"/>
        </w:numPr>
        <w:rPr>
          <w:lang w:val="sr-Cyrl-RS"/>
        </w:rPr>
      </w:pPr>
      <w:r>
        <w:rPr>
          <w:lang w:val="sr-Cyrl-RS"/>
        </w:rPr>
        <w:lastRenderedPageBreak/>
        <w:t xml:space="preserve"> </w:t>
      </w:r>
      <w:bookmarkStart w:id="23" w:name="_Toc80864864"/>
      <w:r>
        <w:rPr>
          <w:lang w:val="sr-Cyrl-RS"/>
        </w:rPr>
        <w:t>Повремени и пригодни програми</w:t>
      </w:r>
      <w:bookmarkEnd w:id="23"/>
      <w:r>
        <w:rPr>
          <w:lang w:val="sr-Cyrl-RS"/>
        </w:rPr>
        <w:t xml:space="preserve"> </w:t>
      </w:r>
    </w:p>
    <w:p w14:paraId="54BB7326" w14:textId="415BD4C9" w:rsidR="00A94DE9" w:rsidRDefault="00A94DE9" w:rsidP="00A94DE9">
      <w:pPr>
        <w:jc w:val="both"/>
        <w:rPr>
          <w:rFonts w:ascii="Times New Roman" w:hAnsi="Times New Roman"/>
          <w:sz w:val="24"/>
          <w:szCs w:val="24"/>
          <w:lang w:val="sr-Cyrl-RS"/>
        </w:rPr>
      </w:pPr>
      <w:r>
        <w:rPr>
          <w:rFonts w:ascii="Times New Roman" w:hAnsi="Times New Roman"/>
          <w:sz w:val="24"/>
          <w:szCs w:val="24"/>
          <w:lang w:val="sr-Cyrl-RS"/>
        </w:rPr>
        <w:tab/>
      </w:r>
      <w:r w:rsidR="00052D4E">
        <w:rPr>
          <w:rFonts w:ascii="Times New Roman" w:hAnsi="Times New Roman"/>
          <w:sz w:val="24"/>
          <w:szCs w:val="24"/>
          <w:lang w:val="sr-Cyrl-RS"/>
        </w:rPr>
        <w:t xml:space="preserve">Зимовање и летовање деце организоваће се </w:t>
      </w:r>
      <w:r w:rsidR="00AD4200">
        <w:rPr>
          <w:rFonts w:ascii="Times New Roman" w:hAnsi="Times New Roman"/>
          <w:sz w:val="24"/>
          <w:szCs w:val="24"/>
          <w:lang w:val="sr-Cyrl-RS"/>
        </w:rPr>
        <w:t xml:space="preserve">у сарадњи са Центром дечјих летовалишта града Београда, будући да постоји могућност регресирања. Понуде од стране других понуђача могу бити разматране на седницама Савета родитеља, као и понуде за једнодневне излете. </w:t>
      </w:r>
    </w:p>
    <w:p w14:paraId="7AFEFC8E" w14:textId="27F9B189" w:rsidR="009D491E" w:rsidRDefault="009D491E" w:rsidP="00A94DE9">
      <w:pPr>
        <w:jc w:val="both"/>
        <w:rPr>
          <w:rFonts w:ascii="Times New Roman" w:hAnsi="Times New Roman"/>
          <w:sz w:val="24"/>
          <w:szCs w:val="24"/>
          <w:lang w:val="sr-Cyrl-RS"/>
        </w:rPr>
      </w:pPr>
      <w:r>
        <w:rPr>
          <w:rFonts w:ascii="Times New Roman" w:hAnsi="Times New Roman"/>
          <w:sz w:val="24"/>
          <w:szCs w:val="24"/>
          <w:lang w:val="sr-Cyrl-RS"/>
        </w:rPr>
        <w:tab/>
        <w:t>На основу интересовања деце и родитеља, као и на основу Правилника о посебним и специјализованим програмима у предшколским установама,</w:t>
      </w:r>
      <w:r w:rsidR="00A4000F">
        <w:rPr>
          <w:rFonts w:ascii="Times New Roman" w:hAnsi="Times New Roman"/>
          <w:sz w:val="24"/>
          <w:szCs w:val="24"/>
          <w:lang w:val="sr-Cyrl-RS"/>
        </w:rPr>
        <w:t xml:space="preserve"> ове радне године</w:t>
      </w:r>
      <w:r>
        <w:rPr>
          <w:rFonts w:ascii="Times New Roman" w:hAnsi="Times New Roman"/>
          <w:sz w:val="24"/>
          <w:szCs w:val="24"/>
          <w:lang w:val="sr-Cyrl-RS"/>
        </w:rPr>
        <w:t xml:space="preserve"> биће размотрена могућност увођења неког од </w:t>
      </w:r>
      <w:r w:rsidR="00A4000F">
        <w:rPr>
          <w:rFonts w:ascii="Times New Roman" w:hAnsi="Times New Roman"/>
          <w:sz w:val="24"/>
          <w:szCs w:val="24"/>
          <w:lang w:val="sr-Cyrl-RS"/>
        </w:rPr>
        <w:t xml:space="preserve">посебних или специјализованих </w:t>
      </w:r>
      <w:r>
        <w:rPr>
          <w:rFonts w:ascii="Times New Roman" w:hAnsi="Times New Roman"/>
          <w:sz w:val="24"/>
          <w:szCs w:val="24"/>
          <w:lang w:val="sr-Cyrl-RS"/>
        </w:rPr>
        <w:t>програма.</w:t>
      </w:r>
      <w:r w:rsidR="00BC1B9A">
        <w:rPr>
          <w:rFonts w:ascii="Times New Roman" w:hAnsi="Times New Roman"/>
          <w:sz w:val="24"/>
          <w:szCs w:val="24"/>
          <w:lang w:val="sr-Cyrl-RS"/>
        </w:rPr>
        <w:t xml:space="preserve"> </w:t>
      </w:r>
      <w:r>
        <w:rPr>
          <w:rFonts w:ascii="Times New Roman" w:hAnsi="Times New Roman"/>
          <w:sz w:val="24"/>
          <w:szCs w:val="24"/>
          <w:lang w:val="sr-Cyrl-RS"/>
        </w:rPr>
        <w:t xml:space="preserve"> </w:t>
      </w:r>
    </w:p>
    <w:p w14:paraId="532C49C4" w14:textId="77777777" w:rsidR="005D7808" w:rsidRPr="00306B53" w:rsidRDefault="005D7808" w:rsidP="005D7808">
      <w:pPr>
        <w:rPr>
          <w:lang w:val="sr-Cyrl-RS"/>
        </w:rPr>
      </w:pPr>
    </w:p>
    <w:p w14:paraId="02B788C8" w14:textId="144B23DA" w:rsidR="00FE7CD3" w:rsidRPr="00621949" w:rsidRDefault="005A277F" w:rsidP="0033658F">
      <w:pPr>
        <w:pStyle w:val="Heading1"/>
        <w:numPr>
          <w:ilvl w:val="0"/>
          <w:numId w:val="3"/>
        </w:numPr>
        <w:jc w:val="center"/>
        <w:rPr>
          <w:rFonts w:ascii="Times New Roman" w:hAnsi="Times New Roman" w:cs="Times New Roman"/>
          <w:b/>
          <w:bCs/>
          <w:color w:val="000000" w:themeColor="text1"/>
          <w:lang w:val="sr-Cyrl-RS"/>
        </w:rPr>
      </w:pPr>
      <w:bookmarkStart w:id="24" w:name="_Toc80864865"/>
      <w:r w:rsidRPr="00621949">
        <w:rPr>
          <w:rFonts w:ascii="Times New Roman" w:hAnsi="Times New Roman" w:cs="Times New Roman"/>
          <w:b/>
          <w:bCs/>
          <w:color w:val="000000" w:themeColor="text1"/>
          <w:lang w:val="sr-Cyrl-RS"/>
        </w:rPr>
        <w:t>ОРГАНИЗАЦИЈА РАДА И КАДРОВИ</w:t>
      </w:r>
      <w:bookmarkEnd w:id="24"/>
    </w:p>
    <w:p w14:paraId="7D698C60" w14:textId="78EC64A0" w:rsidR="005A277F" w:rsidRPr="00ED0296" w:rsidRDefault="005A277F" w:rsidP="0033658F">
      <w:pPr>
        <w:pStyle w:val="Heading2"/>
        <w:numPr>
          <w:ilvl w:val="1"/>
          <w:numId w:val="3"/>
        </w:numPr>
        <w:rPr>
          <w:lang w:val="sr-Cyrl-RS"/>
        </w:rPr>
      </w:pPr>
      <w:bookmarkStart w:id="25" w:name="_Toc80864866"/>
      <w:r w:rsidRPr="00ED0296">
        <w:rPr>
          <w:lang w:val="sr-Cyrl-RS"/>
        </w:rPr>
        <w:t>Начин рада Установе</w:t>
      </w:r>
      <w:bookmarkEnd w:id="25"/>
    </w:p>
    <w:p w14:paraId="553B4632" w14:textId="77777777" w:rsidR="005A277F" w:rsidRDefault="005A277F" w:rsidP="005A277F">
      <w:pPr>
        <w:ind w:left="360"/>
        <w:rPr>
          <w:rFonts w:ascii="Times New Roman" w:hAnsi="Times New Roman"/>
          <w:sz w:val="24"/>
          <w:szCs w:val="24"/>
          <w:lang w:val="sr-Cyrl-RS"/>
        </w:rPr>
      </w:pPr>
      <w:r w:rsidRPr="00ED0296">
        <w:rPr>
          <w:rFonts w:ascii="Times New Roman" w:hAnsi="Times New Roman"/>
          <w:sz w:val="24"/>
          <w:szCs w:val="24"/>
          <w:lang w:val="sr-Cyrl-RS"/>
        </w:rPr>
        <w:t>Радно време објеката у којима је организован целодневни боравак: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02"/>
      </w:tblGrid>
      <w:tr w:rsidR="005A277F" w:rsidRPr="00D04FFF" w14:paraId="4CF7AE09" w14:textId="77777777" w:rsidTr="00FC32EC">
        <w:tc>
          <w:tcPr>
            <w:tcW w:w="4675" w:type="dxa"/>
            <w:shd w:val="clear" w:color="auto" w:fill="auto"/>
          </w:tcPr>
          <w:p w14:paraId="5E00C7CD" w14:textId="77777777" w:rsidR="005A277F" w:rsidRPr="00D04FFF" w:rsidRDefault="005A277F" w:rsidP="00FC32EC">
            <w:pPr>
              <w:spacing w:after="0" w:line="240" w:lineRule="auto"/>
              <w:rPr>
                <w:rFonts w:ascii="Times New Roman" w:hAnsi="Times New Roman"/>
                <w:b/>
                <w:sz w:val="24"/>
                <w:szCs w:val="24"/>
                <w:lang w:val="sr-Cyrl-RS"/>
              </w:rPr>
            </w:pPr>
            <w:r w:rsidRPr="00D04FFF">
              <w:rPr>
                <w:rFonts w:ascii="Times New Roman" w:hAnsi="Times New Roman"/>
                <w:b/>
                <w:sz w:val="24"/>
                <w:szCs w:val="24"/>
                <w:lang w:val="sr-Cyrl-RS"/>
              </w:rPr>
              <w:t>Објекат</w:t>
            </w:r>
          </w:p>
        </w:tc>
        <w:tc>
          <w:tcPr>
            <w:tcW w:w="4675" w:type="dxa"/>
            <w:shd w:val="clear" w:color="auto" w:fill="auto"/>
          </w:tcPr>
          <w:p w14:paraId="5EFDE2EE" w14:textId="77777777" w:rsidR="005A277F" w:rsidRPr="00D04FFF" w:rsidRDefault="005A277F" w:rsidP="00FC32EC">
            <w:pPr>
              <w:spacing w:after="0" w:line="240" w:lineRule="auto"/>
              <w:rPr>
                <w:rFonts w:ascii="Times New Roman" w:hAnsi="Times New Roman"/>
                <w:b/>
                <w:sz w:val="24"/>
                <w:szCs w:val="24"/>
                <w:lang w:val="sr-Cyrl-RS"/>
              </w:rPr>
            </w:pPr>
            <w:r w:rsidRPr="00D04FFF">
              <w:rPr>
                <w:rFonts w:ascii="Times New Roman" w:hAnsi="Times New Roman"/>
                <w:b/>
                <w:sz w:val="24"/>
                <w:szCs w:val="24"/>
                <w:lang w:val="sr-Cyrl-RS"/>
              </w:rPr>
              <w:t>Радно време</w:t>
            </w:r>
          </w:p>
        </w:tc>
      </w:tr>
      <w:tr w:rsidR="005A277F" w:rsidRPr="00D04FFF" w14:paraId="14C045B0" w14:textId="77777777" w:rsidTr="00FC32EC">
        <w:tc>
          <w:tcPr>
            <w:tcW w:w="4675" w:type="dxa"/>
            <w:shd w:val="clear" w:color="auto" w:fill="auto"/>
          </w:tcPr>
          <w:p w14:paraId="54DC667C"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Вртић „Полетарац“</w:t>
            </w:r>
          </w:p>
        </w:tc>
        <w:tc>
          <w:tcPr>
            <w:tcW w:w="4675" w:type="dxa"/>
            <w:shd w:val="clear" w:color="auto" w:fill="auto"/>
          </w:tcPr>
          <w:p w14:paraId="26548D5F"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6.00-18.00</w:t>
            </w:r>
          </w:p>
        </w:tc>
      </w:tr>
      <w:tr w:rsidR="005A277F" w:rsidRPr="00D04FFF" w14:paraId="71A6AE33" w14:textId="77777777" w:rsidTr="00FC32EC">
        <w:tc>
          <w:tcPr>
            <w:tcW w:w="4675" w:type="dxa"/>
            <w:shd w:val="clear" w:color="auto" w:fill="auto"/>
          </w:tcPr>
          <w:p w14:paraId="2F3E320D"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Депанданс „Слончићи“</w:t>
            </w:r>
          </w:p>
        </w:tc>
        <w:tc>
          <w:tcPr>
            <w:tcW w:w="4675" w:type="dxa"/>
            <w:shd w:val="clear" w:color="auto" w:fill="auto"/>
          </w:tcPr>
          <w:p w14:paraId="0012F0A6"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6.00-18.00</w:t>
            </w:r>
          </w:p>
        </w:tc>
      </w:tr>
      <w:tr w:rsidR="005A277F" w:rsidRPr="00D04FFF" w14:paraId="6171FC50" w14:textId="77777777" w:rsidTr="00FC32EC">
        <w:tc>
          <w:tcPr>
            <w:tcW w:w="4675" w:type="dxa"/>
            <w:shd w:val="clear" w:color="auto" w:fill="auto"/>
          </w:tcPr>
          <w:p w14:paraId="2275C694"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Депанданс „Звончићи“</w:t>
            </w:r>
          </w:p>
        </w:tc>
        <w:tc>
          <w:tcPr>
            <w:tcW w:w="4675" w:type="dxa"/>
            <w:shd w:val="clear" w:color="auto" w:fill="auto"/>
          </w:tcPr>
          <w:p w14:paraId="1B4FDA2F"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6.00-18.00</w:t>
            </w:r>
          </w:p>
        </w:tc>
      </w:tr>
      <w:tr w:rsidR="005A277F" w:rsidRPr="00D04FFF" w14:paraId="27594657" w14:textId="77777777" w:rsidTr="00FC32EC">
        <w:tc>
          <w:tcPr>
            <w:tcW w:w="4675" w:type="dxa"/>
            <w:shd w:val="clear" w:color="auto" w:fill="auto"/>
          </w:tcPr>
          <w:p w14:paraId="6CE96E97"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Депанданс „Врапчићи“</w:t>
            </w:r>
          </w:p>
        </w:tc>
        <w:tc>
          <w:tcPr>
            <w:tcW w:w="4675" w:type="dxa"/>
            <w:shd w:val="clear" w:color="auto" w:fill="auto"/>
          </w:tcPr>
          <w:p w14:paraId="5244756A"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6.00-18.00</w:t>
            </w:r>
          </w:p>
        </w:tc>
      </w:tr>
      <w:tr w:rsidR="005A277F" w:rsidRPr="00D04FFF" w14:paraId="1AF98EAC" w14:textId="77777777" w:rsidTr="00FC32EC">
        <w:tc>
          <w:tcPr>
            <w:tcW w:w="4675" w:type="dxa"/>
            <w:shd w:val="clear" w:color="auto" w:fill="auto"/>
          </w:tcPr>
          <w:p w14:paraId="26EC417D"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Вртић „Јагодица“</w:t>
            </w:r>
          </w:p>
        </w:tc>
        <w:tc>
          <w:tcPr>
            <w:tcW w:w="4675" w:type="dxa"/>
            <w:shd w:val="clear" w:color="auto" w:fill="auto"/>
          </w:tcPr>
          <w:p w14:paraId="50990FA2"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6.00-18.00</w:t>
            </w:r>
          </w:p>
        </w:tc>
      </w:tr>
      <w:tr w:rsidR="005A277F" w:rsidRPr="00D04FFF" w14:paraId="025968A0" w14:textId="77777777" w:rsidTr="00FC32EC">
        <w:tc>
          <w:tcPr>
            <w:tcW w:w="4675" w:type="dxa"/>
            <w:shd w:val="clear" w:color="auto" w:fill="auto"/>
          </w:tcPr>
          <w:p w14:paraId="72E327A2"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Вртић „Свети Сава“</w:t>
            </w:r>
          </w:p>
        </w:tc>
        <w:tc>
          <w:tcPr>
            <w:tcW w:w="4675" w:type="dxa"/>
            <w:shd w:val="clear" w:color="auto" w:fill="auto"/>
          </w:tcPr>
          <w:p w14:paraId="0F74792D" w14:textId="77777777" w:rsidR="005A277F" w:rsidRPr="00D04FFF" w:rsidRDefault="005A277F" w:rsidP="00FC32EC">
            <w:pPr>
              <w:spacing w:after="0" w:line="240" w:lineRule="auto"/>
              <w:rPr>
                <w:rFonts w:ascii="Times New Roman" w:hAnsi="Times New Roman"/>
                <w:sz w:val="24"/>
                <w:szCs w:val="24"/>
                <w:lang w:val="sr-Cyrl-RS"/>
              </w:rPr>
            </w:pPr>
            <w:r w:rsidRPr="00D04FFF">
              <w:rPr>
                <w:rFonts w:ascii="Times New Roman" w:hAnsi="Times New Roman"/>
                <w:sz w:val="24"/>
                <w:szCs w:val="24"/>
                <w:lang w:val="sr-Cyrl-RS"/>
              </w:rPr>
              <w:t>6.00-18.00</w:t>
            </w:r>
          </w:p>
        </w:tc>
      </w:tr>
    </w:tbl>
    <w:p w14:paraId="3B0F7B39" w14:textId="77777777" w:rsidR="005A277F" w:rsidRPr="00ED0296" w:rsidRDefault="005A277F" w:rsidP="005A277F">
      <w:pPr>
        <w:rPr>
          <w:rFonts w:ascii="Times New Roman" w:hAnsi="Times New Roman"/>
          <w:b/>
          <w:i/>
          <w:sz w:val="24"/>
          <w:szCs w:val="24"/>
          <w:lang w:val="sr-Cyrl-RS"/>
        </w:rPr>
      </w:pPr>
    </w:p>
    <w:p w14:paraId="0736CF16" w14:textId="16B8D5B2" w:rsidR="00621949" w:rsidRDefault="005A277F" w:rsidP="005A277F">
      <w:pPr>
        <w:rPr>
          <w:rFonts w:ascii="Times New Roman" w:hAnsi="Times New Roman"/>
          <w:sz w:val="24"/>
          <w:szCs w:val="24"/>
          <w:lang w:val="sr-Cyrl-RS"/>
        </w:rPr>
      </w:pPr>
      <w:r>
        <w:rPr>
          <w:rFonts w:ascii="Times New Roman" w:hAnsi="Times New Roman"/>
          <w:sz w:val="24"/>
          <w:szCs w:val="24"/>
          <w:lang w:val="sr-Cyrl-RS"/>
        </w:rPr>
        <w:t>Медицинске сестре и васпитачи раде у две смене:</w:t>
      </w:r>
    </w:p>
    <w:p w14:paraId="2D51B198" w14:textId="77777777" w:rsidR="005A277F" w:rsidRPr="00621949" w:rsidRDefault="005A277F" w:rsidP="00F319A4">
      <w:pPr>
        <w:pStyle w:val="TOC3"/>
        <w:numPr>
          <w:ilvl w:val="0"/>
          <w:numId w:val="9"/>
        </w:numPr>
      </w:pPr>
      <w:r w:rsidRPr="00621949">
        <w:t>Медицинске сестре васпитачи</w:t>
      </w:r>
    </w:p>
    <w:p w14:paraId="3216CF1D" w14:textId="77777777" w:rsidR="005A277F" w:rsidRDefault="005A277F" w:rsidP="00D36B42">
      <w:pPr>
        <w:pStyle w:val="TOC3"/>
      </w:pPr>
      <w:r>
        <w:rPr>
          <w:lang w:val="sr-Latn-RS"/>
        </w:rPr>
        <w:t xml:space="preserve">I </w:t>
      </w:r>
      <w:r>
        <w:t>смена од 7.00 до 13.00 часова</w:t>
      </w:r>
    </w:p>
    <w:p w14:paraId="30145C89" w14:textId="6E59C066" w:rsidR="005A277F" w:rsidRDefault="005A277F" w:rsidP="00D36B42">
      <w:pPr>
        <w:pStyle w:val="TOC3"/>
      </w:pPr>
      <w:r>
        <w:rPr>
          <w:lang w:val="sr-Latn-RS"/>
        </w:rPr>
        <w:t>II</w:t>
      </w:r>
      <w:r>
        <w:t xml:space="preserve"> смена од 11.00 до 17.00 часова</w:t>
      </w:r>
    </w:p>
    <w:p w14:paraId="0436FFE5" w14:textId="77777777" w:rsidR="00621949" w:rsidRPr="00621949" w:rsidRDefault="00621949" w:rsidP="00621949">
      <w:pPr>
        <w:rPr>
          <w:lang w:val="sr-Cyrl-RS"/>
        </w:rPr>
      </w:pPr>
    </w:p>
    <w:p w14:paraId="182EB4CF" w14:textId="77777777" w:rsidR="005A277F" w:rsidRPr="00621949" w:rsidRDefault="005A277F" w:rsidP="00F319A4">
      <w:pPr>
        <w:pStyle w:val="TOC3"/>
        <w:numPr>
          <w:ilvl w:val="0"/>
          <w:numId w:val="9"/>
        </w:numPr>
      </w:pPr>
      <w:r w:rsidRPr="00621949">
        <w:t>Васпитачи</w:t>
      </w:r>
    </w:p>
    <w:p w14:paraId="52DB3626" w14:textId="77777777" w:rsidR="005A277F" w:rsidRDefault="005A277F" w:rsidP="00D36B42">
      <w:pPr>
        <w:pStyle w:val="TOC3"/>
      </w:pPr>
      <w:r>
        <w:rPr>
          <w:lang w:val="sr-Latn-RS"/>
        </w:rPr>
        <w:t xml:space="preserve">I </w:t>
      </w:r>
      <w:r>
        <w:t>смена од 7.00 до 13.00 часова</w:t>
      </w:r>
    </w:p>
    <w:p w14:paraId="3EB93E8D" w14:textId="617A32A5" w:rsidR="005A277F" w:rsidRDefault="005A277F" w:rsidP="00D36B42">
      <w:pPr>
        <w:pStyle w:val="TOC3"/>
      </w:pPr>
      <w:r>
        <w:rPr>
          <w:lang w:val="sr-Latn-RS"/>
        </w:rPr>
        <w:t>II</w:t>
      </w:r>
      <w:r>
        <w:t xml:space="preserve"> смена од 11.00 до 17.00 часова</w:t>
      </w:r>
    </w:p>
    <w:p w14:paraId="27F5C307" w14:textId="77777777" w:rsidR="00621949" w:rsidRPr="00621949" w:rsidRDefault="00621949" w:rsidP="00621949">
      <w:pPr>
        <w:rPr>
          <w:lang w:val="sr-Cyrl-RS"/>
        </w:rPr>
      </w:pPr>
    </w:p>
    <w:p w14:paraId="63A16C88" w14:textId="77777777" w:rsidR="005A277F" w:rsidRDefault="005A277F" w:rsidP="005A277F">
      <w:pPr>
        <w:ind w:firstLine="720"/>
        <w:jc w:val="both"/>
        <w:rPr>
          <w:rFonts w:ascii="Times New Roman" w:hAnsi="Times New Roman"/>
          <w:sz w:val="24"/>
          <w:szCs w:val="24"/>
          <w:lang w:val="sr-Cyrl-RS"/>
        </w:rPr>
      </w:pPr>
      <w:r>
        <w:rPr>
          <w:rFonts w:ascii="Times New Roman" w:hAnsi="Times New Roman"/>
          <w:sz w:val="24"/>
          <w:szCs w:val="24"/>
          <w:lang w:val="sr-Cyrl-RS"/>
        </w:rPr>
        <w:t>Установа је организовала и дежурство за медицинске сестре васпитаче и васпитаче у обе смене. У пре подневној смени дежурство је од 6.00 часова, а у после подневној смени до 18.00 часова, односно до одласка последњег детета.</w:t>
      </w:r>
      <w:r>
        <w:rPr>
          <w:rFonts w:ascii="Times New Roman" w:hAnsi="Times New Roman"/>
          <w:sz w:val="24"/>
          <w:szCs w:val="24"/>
          <w:lang w:val="sr-Cyrl-RS"/>
        </w:rPr>
        <w:tab/>
      </w:r>
    </w:p>
    <w:p w14:paraId="6A875E6C" w14:textId="1245EC62" w:rsidR="005A277F" w:rsidRDefault="005A277F" w:rsidP="00B26234">
      <w:pPr>
        <w:ind w:firstLine="720"/>
        <w:jc w:val="both"/>
        <w:rPr>
          <w:rFonts w:ascii="Times New Roman" w:hAnsi="Times New Roman"/>
          <w:sz w:val="24"/>
          <w:szCs w:val="24"/>
          <w:lang w:val="sr-Cyrl-RS"/>
        </w:rPr>
      </w:pPr>
      <w:r>
        <w:rPr>
          <w:rFonts w:ascii="Times New Roman" w:hAnsi="Times New Roman"/>
          <w:sz w:val="24"/>
          <w:szCs w:val="24"/>
          <w:lang w:val="sr-Cyrl-RS"/>
        </w:rPr>
        <w:t xml:space="preserve">Дежурства важе за све објекте Установе. Уколико буде било потребе Установа ће извршити промену радног времена васпитног и другог особља по прибављеном мишљењу Савета родитеља предшколске Установе, а у складу са радним временом родитеља- корисника услуга. </w:t>
      </w:r>
    </w:p>
    <w:p w14:paraId="663E567C" w14:textId="0F9FD1CC" w:rsidR="005A277F" w:rsidRPr="00B26234" w:rsidRDefault="005A277F" w:rsidP="00B26234">
      <w:pPr>
        <w:pStyle w:val="Heading2"/>
        <w:jc w:val="both"/>
        <w:rPr>
          <w:lang w:val="sr-Cyrl-RS"/>
        </w:rPr>
      </w:pPr>
      <w:bookmarkStart w:id="26" w:name="_Toc17719010"/>
      <w:bookmarkStart w:id="27" w:name="_Toc47602271"/>
      <w:bookmarkStart w:id="28" w:name="_Toc47602456"/>
      <w:bookmarkStart w:id="29" w:name="_Toc49328842"/>
      <w:bookmarkStart w:id="30" w:name="_Toc80864867"/>
      <w:r w:rsidRPr="00B26234">
        <w:rPr>
          <w:rStyle w:val="Hyperlink"/>
          <w:rFonts w:eastAsia="Calibri"/>
          <w:color w:val="auto"/>
          <w:lang w:val="sr-Cyrl-RS"/>
        </w:rPr>
        <w:lastRenderedPageBreak/>
        <w:t>5</w:t>
      </w:r>
      <w:r w:rsidRPr="00B26234">
        <w:rPr>
          <w:rStyle w:val="Hyperlink"/>
          <w:rFonts w:eastAsia="Calibri"/>
          <w:color w:val="auto"/>
        </w:rPr>
        <w:t xml:space="preserve">.2. </w:t>
      </w:r>
      <w:proofErr w:type="spellStart"/>
      <w:r w:rsidRPr="00B26234">
        <w:rPr>
          <w:rStyle w:val="Hyperlink"/>
          <w:rFonts w:eastAsia="Calibri"/>
          <w:color w:val="auto"/>
        </w:rPr>
        <w:t>Преглед</w:t>
      </w:r>
      <w:proofErr w:type="spellEnd"/>
      <w:r w:rsidRPr="00B26234">
        <w:rPr>
          <w:rStyle w:val="Hyperlink"/>
          <w:rFonts w:eastAsia="Calibri"/>
          <w:color w:val="auto"/>
        </w:rPr>
        <w:t xml:space="preserve"> </w:t>
      </w:r>
      <w:proofErr w:type="spellStart"/>
      <w:r w:rsidRPr="00B26234">
        <w:rPr>
          <w:rStyle w:val="Hyperlink"/>
          <w:rFonts w:eastAsia="Calibri"/>
          <w:color w:val="auto"/>
        </w:rPr>
        <w:t>броја</w:t>
      </w:r>
      <w:proofErr w:type="spellEnd"/>
      <w:r w:rsidRPr="00B26234">
        <w:rPr>
          <w:rStyle w:val="Hyperlink"/>
          <w:rFonts w:eastAsia="Calibri"/>
          <w:color w:val="auto"/>
        </w:rPr>
        <w:t xml:space="preserve"> </w:t>
      </w:r>
      <w:proofErr w:type="spellStart"/>
      <w:r w:rsidRPr="00B26234">
        <w:rPr>
          <w:rStyle w:val="Hyperlink"/>
          <w:rFonts w:eastAsia="Calibri"/>
          <w:color w:val="auto"/>
        </w:rPr>
        <w:t>запослених</w:t>
      </w:r>
      <w:proofErr w:type="spellEnd"/>
      <w:r w:rsidRPr="00B26234">
        <w:rPr>
          <w:rStyle w:val="Hyperlink"/>
          <w:rFonts w:eastAsia="Calibri"/>
          <w:color w:val="auto"/>
        </w:rPr>
        <w:t xml:space="preserve"> </w:t>
      </w:r>
      <w:proofErr w:type="spellStart"/>
      <w:r w:rsidRPr="00B26234">
        <w:rPr>
          <w:rStyle w:val="Hyperlink"/>
          <w:rFonts w:eastAsia="Calibri"/>
          <w:color w:val="auto"/>
        </w:rPr>
        <w:t>према</w:t>
      </w:r>
      <w:proofErr w:type="spellEnd"/>
      <w:r w:rsidRPr="00B26234">
        <w:rPr>
          <w:rStyle w:val="Hyperlink"/>
          <w:rFonts w:eastAsia="Calibri"/>
          <w:color w:val="auto"/>
        </w:rPr>
        <w:t xml:space="preserve"> </w:t>
      </w:r>
      <w:proofErr w:type="spellStart"/>
      <w:r w:rsidRPr="00B26234">
        <w:rPr>
          <w:rStyle w:val="Hyperlink"/>
          <w:rFonts w:eastAsia="Calibri"/>
          <w:color w:val="auto"/>
        </w:rPr>
        <w:t>профилима</w:t>
      </w:r>
      <w:proofErr w:type="spellEnd"/>
      <w:r w:rsidRPr="00B26234">
        <w:rPr>
          <w:rStyle w:val="Hyperlink"/>
          <w:rFonts w:eastAsia="Calibri"/>
          <w:color w:val="auto"/>
        </w:rPr>
        <w:t xml:space="preserve"> </w:t>
      </w:r>
      <w:proofErr w:type="spellStart"/>
      <w:r w:rsidRPr="00B26234">
        <w:rPr>
          <w:rStyle w:val="Hyperlink"/>
          <w:rFonts w:eastAsia="Calibri"/>
          <w:color w:val="auto"/>
        </w:rPr>
        <w:t>стручности</w:t>
      </w:r>
      <w:bookmarkEnd w:id="26"/>
      <w:bookmarkEnd w:id="27"/>
      <w:bookmarkEnd w:id="28"/>
      <w:bookmarkEnd w:id="29"/>
      <w:proofErr w:type="spellEnd"/>
      <w:r w:rsidRPr="00B26234">
        <w:rPr>
          <w:lang w:val="sr-Cyrl-RS"/>
        </w:rPr>
        <w:t>: ангажовани, стање по нормативу и одступања (целодневни боравак и припремни предшколски програм)</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872"/>
        <w:gridCol w:w="1835"/>
        <w:gridCol w:w="1830"/>
        <w:gridCol w:w="972"/>
        <w:gridCol w:w="865"/>
      </w:tblGrid>
      <w:tr w:rsidR="005A277F" w:rsidRPr="00DF6708" w14:paraId="2DAB8097" w14:textId="77777777" w:rsidTr="00FC32EC">
        <w:tc>
          <w:tcPr>
            <w:tcW w:w="976" w:type="dxa"/>
            <w:shd w:val="clear" w:color="auto" w:fill="auto"/>
          </w:tcPr>
          <w:p w14:paraId="0088B98E" w14:textId="77777777" w:rsidR="005A277F" w:rsidRPr="00DF6708" w:rsidRDefault="005A277F" w:rsidP="00FC32EC">
            <w:pPr>
              <w:spacing w:after="0" w:line="240" w:lineRule="auto"/>
              <w:rPr>
                <w:rFonts w:ascii="Times New Roman" w:hAnsi="Times New Roman"/>
                <w:sz w:val="20"/>
                <w:szCs w:val="20"/>
                <w:lang w:val="sr-Cyrl-RS"/>
              </w:rPr>
            </w:pPr>
            <w:bookmarkStart w:id="31" w:name="_Hlk49242967"/>
            <w:r w:rsidRPr="00DF6708">
              <w:rPr>
                <w:rFonts w:ascii="Times New Roman" w:hAnsi="Times New Roman"/>
                <w:sz w:val="20"/>
                <w:szCs w:val="20"/>
                <w:lang w:val="sr-Cyrl-RS"/>
              </w:rPr>
              <w:t>Р. Бр.</w:t>
            </w:r>
          </w:p>
        </w:tc>
        <w:tc>
          <w:tcPr>
            <w:tcW w:w="2872" w:type="dxa"/>
            <w:shd w:val="clear" w:color="auto" w:fill="auto"/>
          </w:tcPr>
          <w:p w14:paraId="18431C49"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Профил стручности</w:t>
            </w:r>
          </w:p>
        </w:tc>
        <w:tc>
          <w:tcPr>
            <w:tcW w:w="1835" w:type="dxa"/>
            <w:shd w:val="clear" w:color="auto" w:fill="auto"/>
          </w:tcPr>
          <w:p w14:paraId="61A0C9A0" w14:textId="77777777" w:rsidR="005A277F" w:rsidRPr="00DF6708" w:rsidRDefault="005A277F" w:rsidP="00FC32EC">
            <w:pPr>
              <w:spacing w:after="0" w:line="240" w:lineRule="auto"/>
              <w:jc w:val="center"/>
              <w:rPr>
                <w:rFonts w:ascii="Times New Roman" w:hAnsi="Times New Roman"/>
                <w:sz w:val="20"/>
                <w:szCs w:val="20"/>
                <w:lang w:val="sr-Cyrl-RS"/>
              </w:rPr>
            </w:pPr>
            <w:r w:rsidRPr="00DF6708">
              <w:rPr>
                <w:rFonts w:ascii="Times New Roman" w:hAnsi="Times New Roman"/>
                <w:sz w:val="20"/>
                <w:szCs w:val="20"/>
                <w:lang w:val="sr-Cyrl-RS"/>
              </w:rPr>
              <w:t>Планирани број радника</w:t>
            </w:r>
          </w:p>
        </w:tc>
        <w:tc>
          <w:tcPr>
            <w:tcW w:w="1830" w:type="dxa"/>
            <w:shd w:val="clear" w:color="auto" w:fill="auto"/>
          </w:tcPr>
          <w:p w14:paraId="7063F1CD" w14:textId="77777777" w:rsidR="005A277F" w:rsidRPr="00DF6708" w:rsidRDefault="005A277F" w:rsidP="00FC32EC">
            <w:pPr>
              <w:spacing w:after="0" w:line="240" w:lineRule="auto"/>
              <w:jc w:val="center"/>
              <w:rPr>
                <w:rFonts w:ascii="Times New Roman" w:hAnsi="Times New Roman"/>
                <w:sz w:val="20"/>
                <w:szCs w:val="20"/>
                <w:lang w:val="sr-Cyrl-RS"/>
              </w:rPr>
            </w:pPr>
            <w:r w:rsidRPr="00DF6708">
              <w:rPr>
                <w:rFonts w:ascii="Times New Roman" w:hAnsi="Times New Roman"/>
                <w:sz w:val="20"/>
                <w:szCs w:val="20"/>
                <w:lang w:val="sr-Cyrl-RS"/>
              </w:rPr>
              <w:t>Норматив</w:t>
            </w:r>
          </w:p>
        </w:tc>
        <w:tc>
          <w:tcPr>
            <w:tcW w:w="1837" w:type="dxa"/>
            <w:gridSpan w:val="2"/>
            <w:shd w:val="clear" w:color="auto" w:fill="auto"/>
          </w:tcPr>
          <w:p w14:paraId="45403291"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Одступања</w:t>
            </w:r>
          </w:p>
          <w:p w14:paraId="4AE0D07F"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 xml:space="preserve">      -               +</w:t>
            </w:r>
          </w:p>
        </w:tc>
      </w:tr>
      <w:tr w:rsidR="00311E9E" w:rsidRPr="005A277F" w14:paraId="351D64EB" w14:textId="77777777" w:rsidTr="00FC32EC">
        <w:tc>
          <w:tcPr>
            <w:tcW w:w="976" w:type="dxa"/>
            <w:shd w:val="clear" w:color="auto" w:fill="auto"/>
          </w:tcPr>
          <w:p w14:paraId="2770DC47"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1.</w:t>
            </w:r>
          </w:p>
        </w:tc>
        <w:tc>
          <w:tcPr>
            <w:tcW w:w="2872" w:type="dxa"/>
            <w:shd w:val="clear" w:color="auto" w:fill="auto"/>
          </w:tcPr>
          <w:p w14:paraId="2FBF44D8"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 xml:space="preserve">Руковођење  </w:t>
            </w:r>
          </w:p>
        </w:tc>
        <w:tc>
          <w:tcPr>
            <w:tcW w:w="1835" w:type="dxa"/>
            <w:shd w:val="clear" w:color="auto" w:fill="auto"/>
          </w:tcPr>
          <w:p w14:paraId="57C0DD05" w14:textId="481C515B"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2</w:t>
            </w:r>
          </w:p>
        </w:tc>
        <w:tc>
          <w:tcPr>
            <w:tcW w:w="1830" w:type="dxa"/>
            <w:shd w:val="clear" w:color="auto" w:fill="auto"/>
          </w:tcPr>
          <w:p w14:paraId="1CEBFEC2" w14:textId="59EDEF51"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1,69</w:t>
            </w:r>
          </w:p>
        </w:tc>
        <w:tc>
          <w:tcPr>
            <w:tcW w:w="972" w:type="dxa"/>
            <w:shd w:val="clear" w:color="auto" w:fill="auto"/>
          </w:tcPr>
          <w:p w14:paraId="24990835" w14:textId="40CB6905"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Latn-RS"/>
              </w:rPr>
              <w:t>0,31</w:t>
            </w:r>
          </w:p>
        </w:tc>
        <w:tc>
          <w:tcPr>
            <w:tcW w:w="865" w:type="dxa"/>
            <w:shd w:val="clear" w:color="auto" w:fill="auto"/>
          </w:tcPr>
          <w:p w14:paraId="1DDCA7C8" w14:textId="77777777" w:rsidR="00311E9E" w:rsidRPr="005A277F" w:rsidRDefault="00311E9E" w:rsidP="00311E9E">
            <w:pPr>
              <w:spacing w:after="0" w:line="240" w:lineRule="auto"/>
              <w:rPr>
                <w:rFonts w:ascii="Times New Roman" w:hAnsi="Times New Roman"/>
                <w:sz w:val="20"/>
                <w:szCs w:val="20"/>
                <w:highlight w:val="yellow"/>
                <w:lang w:val="sr-Cyrl-RS"/>
              </w:rPr>
            </w:pPr>
          </w:p>
        </w:tc>
      </w:tr>
      <w:tr w:rsidR="00311E9E" w:rsidRPr="005A277F" w14:paraId="39801B1F" w14:textId="77777777" w:rsidTr="00FC32EC">
        <w:tc>
          <w:tcPr>
            <w:tcW w:w="976" w:type="dxa"/>
            <w:shd w:val="clear" w:color="auto" w:fill="auto"/>
          </w:tcPr>
          <w:p w14:paraId="43B56D3A"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2.</w:t>
            </w:r>
          </w:p>
        </w:tc>
        <w:tc>
          <w:tcPr>
            <w:tcW w:w="2872" w:type="dxa"/>
            <w:shd w:val="clear" w:color="auto" w:fill="auto"/>
          </w:tcPr>
          <w:p w14:paraId="222C2C74"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Педагог</w:t>
            </w:r>
          </w:p>
        </w:tc>
        <w:tc>
          <w:tcPr>
            <w:tcW w:w="1835" w:type="dxa"/>
            <w:shd w:val="clear" w:color="auto" w:fill="auto"/>
          </w:tcPr>
          <w:p w14:paraId="13B22494" w14:textId="541026D8"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2</w:t>
            </w:r>
          </w:p>
        </w:tc>
        <w:tc>
          <w:tcPr>
            <w:tcW w:w="1830" w:type="dxa"/>
            <w:shd w:val="clear" w:color="auto" w:fill="auto"/>
          </w:tcPr>
          <w:p w14:paraId="3431EB5A" w14:textId="79917F59"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1,50</w:t>
            </w:r>
          </w:p>
        </w:tc>
        <w:tc>
          <w:tcPr>
            <w:tcW w:w="972" w:type="dxa"/>
            <w:shd w:val="clear" w:color="auto" w:fill="auto"/>
          </w:tcPr>
          <w:p w14:paraId="7A1EAE43" w14:textId="7AB2D74F"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Latn-RS"/>
              </w:rPr>
              <w:t>0,50</w:t>
            </w:r>
          </w:p>
        </w:tc>
        <w:tc>
          <w:tcPr>
            <w:tcW w:w="865" w:type="dxa"/>
            <w:shd w:val="clear" w:color="auto" w:fill="auto"/>
          </w:tcPr>
          <w:p w14:paraId="061046FD" w14:textId="77777777" w:rsidR="00311E9E" w:rsidRPr="005A277F" w:rsidRDefault="00311E9E" w:rsidP="00311E9E">
            <w:pPr>
              <w:spacing w:after="0" w:line="240" w:lineRule="auto"/>
              <w:rPr>
                <w:rFonts w:ascii="Times New Roman" w:hAnsi="Times New Roman"/>
                <w:sz w:val="20"/>
                <w:szCs w:val="20"/>
                <w:highlight w:val="yellow"/>
                <w:lang w:val="sr-Latn-RS"/>
              </w:rPr>
            </w:pPr>
          </w:p>
        </w:tc>
      </w:tr>
      <w:tr w:rsidR="00311E9E" w:rsidRPr="005A277F" w14:paraId="1B23F456" w14:textId="77777777" w:rsidTr="00FC32EC">
        <w:tc>
          <w:tcPr>
            <w:tcW w:w="976" w:type="dxa"/>
            <w:shd w:val="clear" w:color="auto" w:fill="auto"/>
          </w:tcPr>
          <w:p w14:paraId="029D4B7B"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3.</w:t>
            </w:r>
          </w:p>
        </w:tc>
        <w:tc>
          <w:tcPr>
            <w:tcW w:w="2872" w:type="dxa"/>
            <w:shd w:val="clear" w:color="auto" w:fill="auto"/>
          </w:tcPr>
          <w:p w14:paraId="676571A4"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Стручни сарадник за унапређење ПЗЗ</w:t>
            </w:r>
          </w:p>
        </w:tc>
        <w:tc>
          <w:tcPr>
            <w:tcW w:w="1835" w:type="dxa"/>
            <w:shd w:val="clear" w:color="auto" w:fill="auto"/>
          </w:tcPr>
          <w:p w14:paraId="39C5971E" w14:textId="77777777" w:rsidR="00311E9E" w:rsidRPr="005A277F" w:rsidRDefault="00311E9E" w:rsidP="00311E9E">
            <w:pPr>
              <w:spacing w:after="0" w:line="240" w:lineRule="auto"/>
              <w:jc w:val="center"/>
              <w:rPr>
                <w:rFonts w:ascii="Times New Roman" w:hAnsi="Times New Roman"/>
                <w:sz w:val="20"/>
                <w:szCs w:val="20"/>
                <w:highlight w:val="yellow"/>
                <w:lang w:val="sr-Cyrl-RS"/>
              </w:rPr>
            </w:pPr>
          </w:p>
        </w:tc>
        <w:tc>
          <w:tcPr>
            <w:tcW w:w="1830" w:type="dxa"/>
            <w:shd w:val="clear" w:color="auto" w:fill="auto"/>
          </w:tcPr>
          <w:p w14:paraId="6819BF87" w14:textId="77777777" w:rsidR="00311E9E" w:rsidRPr="00D658D9" w:rsidRDefault="00311E9E" w:rsidP="00311E9E">
            <w:pPr>
              <w:spacing w:after="0" w:line="240" w:lineRule="auto"/>
              <w:jc w:val="center"/>
              <w:rPr>
                <w:rFonts w:ascii="Times New Roman" w:hAnsi="Times New Roman"/>
                <w:sz w:val="20"/>
                <w:szCs w:val="20"/>
                <w:lang w:val="sr-Cyrl-RS"/>
              </w:rPr>
            </w:pPr>
          </w:p>
          <w:p w14:paraId="68E28E4E" w14:textId="3ED58166"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0,43</w:t>
            </w:r>
          </w:p>
        </w:tc>
        <w:tc>
          <w:tcPr>
            <w:tcW w:w="972" w:type="dxa"/>
            <w:shd w:val="clear" w:color="auto" w:fill="auto"/>
          </w:tcPr>
          <w:p w14:paraId="567A31DB"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865" w:type="dxa"/>
            <w:shd w:val="clear" w:color="auto" w:fill="auto"/>
          </w:tcPr>
          <w:p w14:paraId="557E0F6F" w14:textId="77777777" w:rsidR="00311E9E" w:rsidRPr="00A9238B" w:rsidRDefault="00311E9E" w:rsidP="00311E9E">
            <w:pPr>
              <w:spacing w:after="0" w:line="240" w:lineRule="auto"/>
              <w:rPr>
                <w:rFonts w:ascii="Times New Roman" w:hAnsi="Times New Roman"/>
                <w:sz w:val="20"/>
                <w:szCs w:val="20"/>
                <w:lang w:val="sr-Cyrl-RS"/>
              </w:rPr>
            </w:pPr>
          </w:p>
          <w:p w14:paraId="70F5A766" w14:textId="6022ECC4"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Cyrl-RS"/>
              </w:rPr>
              <w:t>0,</w:t>
            </w:r>
            <w:r w:rsidRPr="00A9238B">
              <w:rPr>
                <w:rFonts w:ascii="Times New Roman" w:hAnsi="Times New Roman"/>
                <w:sz w:val="20"/>
                <w:szCs w:val="20"/>
                <w:lang w:val="sr-Latn-RS"/>
              </w:rPr>
              <w:t>43</w:t>
            </w:r>
          </w:p>
        </w:tc>
      </w:tr>
      <w:tr w:rsidR="00311E9E" w:rsidRPr="005A277F" w14:paraId="2A5341E5" w14:textId="77777777" w:rsidTr="00FC32EC">
        <w:tc>
          <w:tcPr>
            <w:tcW w:w="976" w:type="dxa"/>
            <w:shd w:val="clear" w:color="auto" w:fill="auto"/>
          </w:tcPr>
          <w:p w14:paraId="4D613985"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4.</w:t>
            </w:r>
          </w:p>
        </w:tc>
        <w:tc>
          <w:tcPr>
            <w:tcW w:w="2872" w:type="dxa"/>
            <w:shd w:val="clear" w:color="auto" w:fill="auto"/>
          </w:tcPr>
          <w:p w14:paraId="25E87896"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Социјални радник</w:t>
            </w:r>
          </w:p>
        </w:tc>
        <w:tc>
          <w:tcPr>
            <w:tcW w:w="1835" w:type="dxa"/>
            <w:shd w:val="clear" w:color="auto" w:fill="auto"/>
          </w:tcPr>
          <w:p w14:paraId="6266E117" w14:textId="77777777" w:rsidR="00311E9E" w:rsidRPr="005A277F" w:rsidRDefault="00311E9E" w:rsidP="00311E9E">
            <w:pPr>
              <w:spacing w:after="0" w:line="240" w:lineRule="auto"/>
              <w:jc w:val="center"/>
              <w:rPr>
                <w:rFonts w:ascii="Times New Roman" w:hAnsi="Times New Roman"/>
                <w:sz w:val="20"/>
                <w:szCs w:val="20"/>
                <w:highlight w:val="yellow"/>
                <w:lang w:val="sr-Cyrl-RS"/>
              </w:rPr>
            </w:pPr>
          </w:p>
        </w:tc>
        <w:tc>
          <w:tcPr>
            <w:tcW w:w="1830" w:type="dxa"/>
            <w:shd w:val="clear" w:color="auto" w:fill="auto"/>
          </w:tcPr>
          <w:p w14:paraId="1FD61DF4" w14:textId="155D1A5A"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0,40</w:t>
            </w:r>
          </w:p>
        </w:tc>
        <w:tc>
          <w:tcPr>
            <w:tcW w:w="972" w:type="dxa"/>
            <w:shd w:val="clear" w:color="auto" w:fill="auto"/>
          </w:tcPr>
          <w:p w14:paraId="7447D103"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865" w:type="dxa"/>
            <w:shd w:val="clear" w:color="auto" w:fill="auto"/>
          </w:tcPr>
          <w:p w14:paraId="022A42D9" w14:textId="41388A2E"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Cyrl-RS"/>
              </w:rPr>
              <w:t>0,</w:t>
            </w:r>
            <w:r w:rsidRPr="00A9238B">
              <w:rPr>
                <w:rFonts w:ascii="Times New Roman" w:hAnsi="Times New Roman"/>
                <w:sz w:val="20"/>
                <w:szCs w:val="20"/>
                <w:lang w:val="sr-Latn-RS"/>
              </w:rPr>
              <w:t>40</w:t>
            </w:r>
          </w:p>
        </w:tc>
      </w:tr>
      <w:tr w:rsidR="00311E9E" w:rsidRPr="005A277F" w14:paraId="1D286B2C" w14:textId="77777777" w:rsidTr="00FC32EC">
        <w:tc>
          <w:tcPr>
            <w:tcW w:w="976" w:type="dxa"/>
            <w:shd w:val="clear" w:color="auto" w:fill="auto"/>
          </w:tcPr>
          <w:p w14:paraId="5713B779"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5.</w:t>
            </w:r>
          </w:p>
        </w:tc>
        <w:tc>
          <w:tcPr>
            <w:tcW w:w="2872" w:type="dxa"/>
            <w:shd w:val="clear" w:color="auto" w:fill="auto"/>
          </w:tcPr>
          <w:p w14:paraId="2A72802A"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Сарадник за исхрану</w:t>
            </w:r>
          </w:p>
        </w:tc>
        <w:tc>
          <w:tcPr>
            <w:tcW w:w="1835" w:type="dxa"/>
            <w:shd w:val="clear" w:color="auto" w:fill="auto"/>
          </w:tcPr>
          <w:p w14:paraId="05AB919F" w14:textId="47C87E68"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1</w:t>
            </w:r>
          </w:p>
        </w:tc>
        <w:tc>
          <w:tcPr>
            <w:tcW w:w="1830" w:type="dxa"/>
            <w:shd w:val="clear" w:color="auto" w:fill="auto"/>
          </w:tcPr>
          <w:p w14:paraId="21FE2361" w14:textId="0DCBE450"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0,77</w:t>
            </w:r>
          </w:p>
        </w:tc>
        <w:tc>
          <w:tcPr>
            <w:tcW w:w="972" w:type="dxa"/>
            <w:shd w:val="clear" w:color="auto" w:fill="auto"/>
          </w:tcPr>
          <w:p w14:paraId="2DA016EF" w14:textId="148400BD"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Latn-RS"/>
              </w:rPr>
              <w:t>0,23</w:t>
            </w:r>
          </w:p>
        </w:tc>
        <w:tc>
          <w:tcPr>
            <w:tcW w:w="865" w:type="dxa"/>
            <w:shd w:val="clear" w:color="auto" w:fill="auto"/>
          </w:tcPr>
          <w:p w14:paraId="719C885E" w14:textId="77777777" w:rsidR="00311E9E" w:rsidRPr="005A277F" w:rsidRDefault="00311E9E" w:rsidP="00311E9E">
            <w:pPr>
              <w:spacing w:after="0" w:line="240" w:lineRule="auto"/>
              <w:rPr>
                <w:rFonts w:ascii="Times New Roman" w:hAnsi="Times New Roman"/>
                <w:sz w:val="20"/>
                <w:szCs w:val="20"/>
                <w:highlight w:val="yellow"/>
                <w:lang w:val="sr-Cyrl-RS"/>
              </w:rPr>
            </w:pPr>
          </w:p>
        </w:tc>
      </w:tr>
      <w:tr w:rsidR="00311E9E" w:rsidRPr="005A277F" w14:paraId="3FA824C7" w14:textId="77777777" w:rsidTr="00FC32EC">
        <w:tc>
          <w:tcPr>
            <w:tcW w:w="976" w:type="dxa"/>
            <w:shd w:val="clear" w:color="auto" w:fill="auto"/>
          </w:tcPr>
          <w:p w14:paraId="32A4358D"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6.</w:t>
            </w:r>
          </w:p>
        </w:tc>
        <w:tc>
          <w:tcPr>
            <w:tcW w:w="2872" w:type="dxa"/>
            <w:shd w:val="clear" w:color="auto" w:fill="auto"/>
          </w:tcPr>
          <w:p w14:paraId="60A72F66"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Васпитач</w:t>
            </w:r>
          </w:p>
        </w:tc>
        <w:tc>
          <w:tcPr>
            <w:tcW w:w="1835" w:type="dxa"/>
            <w:shd w:val="clear" w:color="auto" w:fill="auto"/>
          </w:tcPr>
          <w:p w14:paraId="08D23958" w14:textId="23B44E05"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52</w:t>
            </w:r>
          </w:p>
        </w:tc>
        <w:tc>
          <w:tcPr>
            <w:tcW w:w="1830" w:type="dxa"/>
            <w:shd w:val="clear" w:color="auto" w:fill="auto"/>
          </w:tcPr>
          <w:p w14:paraId="03EE9DEB" w14:textId="4ADFDE1E"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52</w:t>
            </w:r>
          </w:p>
        </w:tc>
        <w:tc>
          <w:tcPr>
            <w:tcW w:w="972" w:type="dxa"/>
            <w:shd w:val="clear" w:color="auto" w:fill="auto"/>
          </w:tcPr>
          <w:p w14:paraId="742CF5A4"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865" w:type="dxa"/>
            <w:shd w:val="clear" w:color="auto" w:fill="auto"/>
          </w:tcPr>
          <w:p w14:paraId="7BD89A66" w14:textId="77777777" w:rsidR="00311E9E" w:rsidRPr="005A277F" w:rsidRDefault="00311E9E" w:rsidP="00311E9E">
            <w:pPr>
              <w:spacing w:after="0" w:line="240" w:lineRule="auto"/>
              <w:rPr>
                <w:rFonts w:ascii="Times New Roman" w:hAnsi="Times New Roman"/>
                <w:sz w:val="20"/>
                <w:szCs w:val="20"/>
                <w:highlight w:val="yellow"/>
                <w:lang w:val="sr-Cyrl-RS"/>
              </w:rPr>
            </w:pPr>
          </w:p>
        </w:tc>
      </w:tr>
      <w:tr w:rsidR="00311E9E" w:rsidRPr="005A277F" w14:paraId="382EFB57" w14:textId="77777777" w:rsidTr="00FC32EC">
        <w:tc>
          <w:tcPr>
            <w:tcW w:w="976" w:type="dxa"/>
            <w:shd w:val="clear" w:color="auto" w:fill="auto"/>
          </w:tcPr>
          <w:p w14:paraId="3097CB86"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7.</w:t>
            </w:r>
          </w:p>
        </w:tc>
        <w:tc>
          <w:tcPr>
            <w:tcW w:w="2872" w:type="dxa"/>
            <w:shd w:val="clear" w:color="auto" w:fill="auto"/>
          </w:tcPr>
          <w:p w14:paraId="4A67965E"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Медицинска сестра васпитач</w:t>
            </w:r>
          </w:p>
        </w:tc>
        <w:tc>
          <w:tcPr>
            <w:tcW w:w="1835" w:type="dxa"/>
            <w:shd w:val="clear" w:color="auto" w:fill="auto"/>
          </w:tcPr>
          <w:p w14:paraId="030060F4" w14:textId="37EC166B"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27</w:t>
            </w:r>
          </w:p>
        </w:tc>
        <w:tc>
          <w:tcPr>
            <w:tcW w:w="1830" w:type="dxa"/>
            <w:shd w:val="clear" w:color="auto" w:fill="auto"/>
          </w:tcPr>
          <w:p w14:paraId="40942B16" w14:textId="599D1C84"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27</w:t>
            </w:r>
          </w:p>
        </w:tc>
        <w:tc>
          <w:tcPr>
            <w:tcW w:w="972" w:type="dxa"/>
            <w:shd w:val="clear" w:color="auto" w:fill="auto"/>
          </w:tcPr>
          <w:p w14:paraId="0F45B88C"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865" w:type="dxa"/>
            <w:shd w:val="clear" w:color="auto" w:fill="auto"/>
          </w:tcPr>
          <w:p w14:paraId="00C59D44" w14:textId="77777777" w:rsidR="00311E9E" w:rsidRPr="005A277F" w:rsidRDefault="00311E9E" w:rsidP="00311E9E">
            <w:pPr>
              <w:spacing w:after="0" w:line="240" w:lineRule="auto"/>
              <w:rPr>
                <w:rFonts w:ascii="Times New Roman" w:hAnsi="Times New Roman"/>
                <w:sz w:val="20"/>
                <w:szCs w:val="20"/>
                <w:highlight w:val="yellow"/>
                <w:lang w:val="sr-Cyrl-RS"/>
              </w:rPr>
            </w:pPr>
          </w:p>
        </w:tc>
      </w:tr>
      <w:tr w:rsidR="00311E9E" w:rsidRPr="005A277F" w14:paraId="1C4C52B4" w14:textId="77777777" w:rsidTr="00FC32EC">
        <w:tc>
          <w:tcPr>
            <w:tcW w:w="976" w:type="dxa"/>
            <w:shd w:val="clear" w:color="auto" w:fill="auto"/>
          </w:tcPr>
          <w:p w14:paraId="7D6D16F0"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8.</w:t>
            </w:r>
          </w:p>
        </w:tc>
        <w:tc>
          <w:tcPr>
            <w:tcW w:w="2872" w:type="dxa"/>
            <w:shd w:val="clear" w:color="auto" w:fill="auto"/>
          </w:tcPr>
          <w:p w14:paraId="5D15F4CA"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Медицинска сестра сарадник на унапређењу ПЗЗ</w:t>
            </w:r>
          </w:p>
        </w:tc>
        <w:tc>
          <w:tcPr>
            <w:tcW w:w="1835" w:type="dxa"/>
            <w:shd w:val="clear" w:color="auto" w:fill="auto"/>
          </w:tcPr>
          <w:p w14:paraId="2E5CD01C" w14:textId="0ED29550"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4</w:t>
            </w:r>
          </w:p>
        </w:tc>
        <w:tc>
          <w:tcPr>
            <w:tcW w:w="1830" w:type="dxa"/>
            <w:shd w:val="clear" w:color="auto" w:fill="auto"/>
          </w:tcPr>
          <w:p w14:paraId="39A89D23" w14:textId="6665CC36"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3,03</w:t>
            </w:r>
          </w:p>
        </w:tc>
        <w:tc>
          <w:tcPr>
            <w:tcW w:w="972" w:type="dxa"/>
            <w:shd w:val="clear" w:color="auto" w:fill="auto"/>
          </w:tcPr>
          <w:p w14:paraId="14A10ED3" w14:textId="54501664"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Latn-RS"/>
              </w:rPr>
              <w:t>0,97</w:t>
            </w:r>
          </w:p>
        </w:tc>
        <w:tc>
          <w:tcPr>
            <w:tcW w:w="865" w:type="dxa"/>
            <w:shd w:val="clear" w:color="auto" w:fill="auto"/>
          </w:tcPr>
          <w:p w14:paraId="01C27698" w14:textId="77777777" w:rsidR="00311E9E" w:rsidRPr="005A277F" w:rsidRDefault="00311E9E" w:rsidP="00311E9E">
            <w:pPr>
              <w:spacing w:after="0" w:line="240" w:lineRule="auto"/>
              <w:rPr>
                <w:rFonts w:ascii="Times New Roman" w:hAnsi="Times New Roman"/>
                <w:sz w:val="20"/>
                <w:szCs w:val="20"/>
                <w:highlight w:val="yellow"/>
                <w:lang w:val="sr-Cyrl-RS"/>
              </w:rPr>
            </w:pPr>
          </w:p>
        </w:tc>
      </w:tr>
      <w:tr w:rsidR="00311E9E" w:rsidRPr="005A277F" w14:paraId="50DB685E" w14:textId="77777777" w:rsidTr="00FC32EC">
        <w:tc>
          <w:tcPr>
            <w:tcW w:w="976" w:type="dxa"/>
            <w:shd w:val="clear" w:color="auto" w:fill="auto"/>
          </w:tcPr>
          <w:p w14:paraId="370D80AF"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9.</w:t>
            </w:r>
          </w:p>
        </w:tc>
        <w:tc>
          <w:tcPr>
            <w:tcW w:w="2872" w:type="dxa"/>
            <w:shd w:val="clear" w:color="auto" w:fill="auto"/>
          </w:tcPr>
          <w:p w14:paraId="1C0E9A62"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Припрема хране</w:t>
            </w:r>
          </w:p>
        </w:tc>
        <w:tc>
          <w:tcPr>
            <w:tcW w:w="1835" w:type="dxa"/>
            <w:shd w:val="clear" w:color="auto" w:fill="auto"/>
          </w:tcPr>
          <w:p w14:paraId="77456F26" w14:textId="55F3262F"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4</w:t>
            </w:r>
          </w:p>
        </w:tc>
        <w:tc>
          <w:tcPr>
            <w:tcW w:w="1830" w:type="dxa"/>
            <w:shd w:val="clear" w:color="auto" w:fill="auto"/>
          </w:tcPr>
          <w:p w14:paraId="3DC604EF" w14:textId="41072C59"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4,56</w:t>
            </w:r>
          </w:p>
        </w:tc>
        <w:tc>
          <w:tcPr>
            <w:tcW w:w="972" w:type="dxa"/>
            <w:shd w:val="clear" w:color="auto" w:fill="auto"/>
          </w:tcPr>
          <w:p w14:paraId="70B80FAD"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865" w:type="dxa"/>
            <w:shd w:val="clear" w:color="auto" w:fill="auto"/>
          </w:tcPr>
          <w:p w14:paraId="603E4B4B" w14:textId="0597DCDE"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Latn-RS"/>
              </w:rPr>
              <w:t>0,56</w:t>
            </w:r>
          </w:p>
        </w:tc>
      </w:tr>
      <w:tr w:rsidR="00311E9E" w:rsidRPr="005A277F" w14:paraId="476FD873" w14:textId="77777777" w:rsidTr="00FC32EC">
        <w:tc>
          <w:tcPr>
            <w:tcW w:w="976" w:type="dxa"/>
            <w:shd w:val="clear" w:color="auto" w:fill="auto"/>
          </w:tcPr>
          <w:p w14:paraId="0C3FBC1D"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10.</w:t>
            </w:r>
          </w:p>
        </w:tc>
        <w:tc>
          <w:tcPr>
            <w:tcW w:w="2872" w:type="dxa"/>
            <w:shd w:val="clear" w:color="auto" w:fill="auto"/>
          </w:tcPr>
          <w:p w14:paraId="04204F79"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Сервирање хране</w:t>
            </w:r>
          </w:p>
        </w:tc>
        <w:tc>
          <w:tcPr>
            <w:tcW w:w="1835" w:type="dxa"/>
            <w:shd w:val="clear" w:color="auto" w:fill="auto"/>
          </w:tcPr>
          <w:p w14:paraId="66958B81" w14:textId="716AC63F"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7</w:t>
            </w:r>
          </w:p>
        </w:tc>
        <w:tc>
          <w:tcPr>
            <w:tcW w:w="1830" w:type="dxa"/>
            <w:shd w:val="clear" w:color="auto" w:fill="auto"/>
          </w:tcPr>
          <w:p w14:paraId="1215B6B2" w14:textId="5E7FEF73"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7,31</w:t>
            </w:r>
          </w:p>
        </w:tc>
        <w:tc>
          <w:tcPr>
            <w:tcW w:w="972" w:type="dxa"/>
            <w:shd w:val="clear" w:color="auto" w:fill="auto"/>
          </w:tcPr>
          <w:p w14:paraId="660E948B" w14:textId="6D1202EA" w:rsidR="00311E9E" w:rsidRPr="005A277F" w:rsidRDefault="00311E9E" w:rsidP="00311E9E">
            <w:pPr>
              <w:spacing w:after="0" w:line="240" w:lineRule="auto"/>
              <w:rPr>
                <w:rFonts w:ascii="Times New Roman" w:hAnsi="Times New Roman"/>
                <w:sz w:val="20"/>
                <w:szCs w:val="20"/>
                <w:highlight w:val="yellow"/>
                <w:lang w:val="sr-Latn-RS"/>
              </w:rPr>
            </w:pPr>
          </w:p>
        </w:tc>
        <w:tc>
          <w:tcPr>
            <w:tcW w:w="865" w:type="dxa"/>
            <w:shd w:val="clear" w:color="auto" w:fill="auto"/>
          </w:tcPr>
          <w:p w14:paraId="58657615" w14:textId="6706B9AD" w:rsidR="00311E9E" w:rsidRPr="005A277F" w:rsidRDefault="00311E9E" w:rsidP="00311E9E">
            <w:pPr>
              <w:spacing w:after="0" w:line="240" w:lineRule="auto"/>
              <w:rPr>
                <w:rFonts w:ascii="Times New Roman" w:hAnsi="Times New Roman"/>
                <w:sz w:val="20"/>
                <w:szCs w:val="20"/>
                <w:highlight w:val="yellow"/>
                <w:lang w:val="sr-Cyrl-RS"/>
              </w:rPr>
            </w:pPr>
            <w:r w:rsidRPr="00A9238B">
              <w:rPr>
                <w:rFonts w:ascii="Times New Roman" w:hAnsi="Times New Roman"/>
                <w:sz w:val="20"/>
                <w:szCs w:val="20"/>
                <w:lang w:val="sr-Latn-RS"/>
              </w:rPr>
              <w:t>0,31</w:t>
            </w:r>
          </w:p>
        </w:tc>
      </w:tr>
      <w:tr w:rsidR="00311E9E" w:rsidRPr="005A277F" w14:paraId="0A5B1E68" w14:textId="77777777" w:rsidTr="00FC32EC">
        <w:tc>
          <w:tcPr>
            <w:tcW w:w="976" w:type="dxa"/>
            <w:shd w:val="clear" w:color="auto" w:fill="auto"/>
          </w:tcPr>
          <w:p w14:paraId="28CF7EEF"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11.</w:t>
            </w:r>
          </w:p>
        </w:tc>
        <w:tc>
          <w:tcPr>
            <w:tcW w:w="2872" w:type="dxa"/>
            <w:shd w:val="clear" w:color="auto" w:fill="auto"/>
          </w:tcPr>
          <w:p w14:paraId="3B45516B"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Адм.пр.фин.посл.</w:t>
            </w:r>
          </w:p>
        </w:tc>
        <w:tc>
          <w:tcPr>
            <w:tcW w:w="1835" w:type="dxa"/>
            <w:shd w:val="clear" w:color="auto" w:fill="auto"/>
          </w:tcPr>
          <w:p w14:paraId="6D51515B" w14:textId="1D210DBB"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4</w:t>
            </w:r>
          </w:p>
        </w:tc>
        <w:tc>
          <w:tcPr>
            <w:tcW w:w="1830" w:type="dxa"/>
            <w:shd w:val="clear" w:color="auto" w:fill="auto"/>
          </w:tcPr>
          <w:p w14:paraId="63AB07F1" w14:textId="7EAA63A3"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3,85</w:t>
            </w:r>
          </w:p>
        </w:tc>
        <w:tc>
          <w:tcPr>
            <w:tcW w:w="972" w:type="dxa"/>
            <w:shd w:val="clear" w:color="auto" w:fill="auto"/>
          </w:tcPr>
          <w:p w14:paraId="335C9A5E" w14:textId="69BD6D42" w:rsidR="00311E9E" w:rsidRPr="005A277F" w:rsidRDefault="00311E9E" w:rsidP="00311E9E">
            <w:pPr>
              <w:spacing w:after="0" w:line="240" w:lineRule="auto"/>
              <w:rPr>
                <w:rFonts w:ascii="Times New Roman" w:hAnsi="Times New Roman"/>
                <w:sz w:val="20"/>
                <w:szCs w:val="20"/>
                <w:highlight w:val="yellow"/>
                <w:lang w:val="sr-Cyrl-RS"/>
              </w:rPr>
            </w:pPr>
            <w:r w:rsidRPr="00A9238B">
              <w:rPr>
                <w:rFonts w:ascii="Times New Roman" w:hAnsi="Times New Roman"/>
                <w:sz w:val="20"/>
                <w:szCs w:val="20"/>
                <w:lang w:val="sr-Latn-RS"/>
              </w:rPr>
              <w:t>0,15</w:t>
            </w:r>
          </w:p>
        </w:tc>
        <w:tc>
          <w:tcPr>
            <w:tcW w:w="865" w:type="dxa"/>
            <w:shd w:val="clear" w:color="auto" w:fill="auto"/>
          </w:tcPr>
          <w:p w14:paraId="029ADE9F" w14:textId="23155F5C" w:rsidR="00311E9E" w:rsidRPr="005A277F" w:rsidRDefault="00311E9E" w:rsidP="00311E9E">
            <w:pPr>
              <w:spacing w:after="0" w:line="240" w:lineRule="auto"/>
              <w:rPr>
                <w:rFonts w:ascii="Times New Roman" w:hAnsi="Times New Roman"/>
                <w:sz w:val="20"/>
                <w:szCs w:val="20"/>
                <w:highlight w:val="yellow"/>
                <w:lang w:val="sr-Latn-RS"/>
              </w:rPr>
            </w:pPr>
          </w:p>
        </w:tc>
      </w:tr>
      <w:tr w:rsidR="00311E9E" w:rsidRPr="005A277F" w14:paraId="36266AFD" w14:textId="77777777" w:rsidTr="00FC32EC">
        <w:tc>
          <w:tcPr>
            <w:tcW w:w="976" w:type="dxa"/>
            <w:shd w:val="clear" w:color="auto" w:fill="auto"/>
          </w:tcPr>
          <w:p w14:paraId="64AA2870"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12.</w:t>
            </w:r>
          </w:p>
        </w:tc>
        <w:tc>
          <w:tcPr>
            <w:tcW w:w="2872" w:type="dxa"/>
            <w:shd w:val="clear" w:color="auto" w:fill="auto"/>
          </w:tcPr>
          <w:p w14:paraId="6EDE4B68"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Одржавање хигијене</w:t>
            </w:r>
          </w:p>
        </w:tc>
        <w:tc>
          <w:tcPr>
            <w:tcW w:w="1835" w:type="dxa"/>
            <w:shd w:val="clear" w:color="auto" w:fill="auto"/>
          </w:tcPr>
          <w:p w14:paraId="60FFD9ED" w14:textId="18F82B83"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19</w:t>
            </w:r>
          </w:p>
        </w:tc>
        <w:tc>
          <w:tcPr>
            <w:tcW w:w="1830" w:type="dxa"/>
            <w:shd w:val="clear" w:color="auto" w:fill="auto"/>
          </w:tcPr>
          <w:p w14:paraId="525850C2" w14:textId="28EE2E65"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19,25</w:t>
            </w:r>
          </w:p>
        </w:tc>
        <w:tc>
          <w:tcPr>
            <w:tcW w:w="972" w:type="dxa"/>
            <w:shd w:val="clear" w:color="auto" w:fill="auto"/>
          </w:tcPr>
          <w:p w14:paraId="211EFF64" w14:textId="54769BD4" w:rsidR="00311E9E" w:rsidRPr="005A277F" w:rsidRDefault="00311E9E" w:rsidP="00311E9E">
            <w:pPr>
              <w:spacing w:after="0" w:line="240" w:lineRule="auto"/>
              <w:rPr>
                <w:rFonts w:ascii="Times New Roman" w:hAnsi="Times New Roman"/>
                <w:sz w:val="20"/>
                <w:szCs w:val="20"/>
                <w:highlight w:val="yellow"/>
                <w:lang w:val="sr-Latn-RS"/>
              </w:rPr>
            </w:pPr>
          </w:p>
        </w:tc>
        <w:tc>
          <w:tcPr>
            <w:tcW w:w="865" w:type="dxa"/>
            <w:shd w:val="clear" w:color="auto" w:fill="auto"/>
          </w:tcPr>
          <w:p w14:paraId="3D385BCC" w14:textId="6544E443" w:rsidR="00311E9E" w:rsidRPr="005A277F" w:rsidRDefault="00311E9E" w:rsidP="00311E9E">
            <w:pPr>
              <w:spacing w:after="0" w:line="240" w:lineRule="auto"/>
              <w:rPr>
                <w:rFonts w:ascii="Times New Roman" w:hAnsi="Times New Roman"/>
                <w:sz w:val="20"/>
                <w:szCs w:val="20"/>
                <w:highlight w:val="yellow"/>
                <w:lang w:val="sr-Cyrl-RS"/>
              </w:rPr>
            </w:pPr>
            <w:r w:rsidRPr="00A9238B">
              <w:rPr>
                <w:rFonts w:ascii="Times New Roman" w:hAnsi="Times New Roman"/>
                <w:sz w:val="20"/>
                <w:szCs w:val="20"/>
                <w:lang w:val="sr-Latn-RS"/>
              </w:rPr>
              <w:t>0,25</w:t>
            </w:r>
          </w:p>
        </w:tc>
      </w:tr>
      <w:tr w:rsidR="00311E9E" w:rsidRPr="005A277F" w14:paraId="0D13F9B0" w14:textId="77777777" w:rsidTr="00FC32EC">
        <w:tc>
          <w:tcPr>
            <w:tcW w:w="976" w:type="dxa"/>
            <w:shd w:val="clear" w:color="auto" w:fill="auto"/>
          </w:tcPr>
          <w:p w14:paraId="7AE3497E"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13.</w:t>
            </w:r>
          </w:p>
        </w:tc>
        <w:tc>
          <w:tcPr>
            <w:tcW w:w="2872" w:type="dxa"/>
            <w:shd w:val="clear" w:color="auto" w:fill="auto"/>
          </w:tcPr>
          <w:p w14:paraId="7C8761F4"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Технички послови</w:t>
            </w:r>
          </w:p>
        </w:tc>
        <w:tc>
          <w:tcPr>
            <w:tcW w:w="1835" w:type="dxa"/>
            <w:shd w:val="clear" w:color="auto" w:fill="auto"/>
          </w:tcPr>
          <w:p w14:paraId="70C5BF28" w14:textId="56BE0AD1"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3</w:t>
            </w:r>
          </w:p>
        </w:tc>
        <w:tc>
          <w:tcPr>
            <w:tcW w:w="1830" w:type="dxa"/>
            <w:shd w:val="clear" w:color="auto" w:fill="auto"/>
          </w:tcPr>
          <w:p w14:paraId="6D434290" w14:textId="69C1EC42" w:rsidR="00311E9E" w:rsidRPr="005A277F" w:rsidRDefault="00311E9E" w:rsidP="00311E9E">
            <w:pPr>
              <w:spacing w:after="0" w:line="240" w:lineRule="auto"/>
              <w:jc w:val="center"/>
              <w:rPr>
                <w:rFonts w:ascii="Times New Roman" w:hAnsi="Times New Roman"/>
                <w:sz w:val="20"/>
                <w:szCs w:val="20"/>
                <w:highlight w:val="yellow"/>
                <w:lang w:val="sr-Latn-RS"/>
              </w:rPr>
            </w:pPr>
            <w:r w:rsidRPr="00D658D9">
              <w:rPr>
                <w:rFonts w:ascii="Times New Roman" w:hAnsi="Times New Roman"/>
                <w:sz w:val="20"/>
                <w:szCs w:val="20"/>
                <w:lang w:val="sr-Latn-RS"/>
              </w:rPr>
              <w:t>3,85</w:t>
            </w:r>
          </w:p>
        </w:tc>
        <w:tc>
          <w:tcPr>
            <w:tcW w:w="972" w:type="dxa"/>
            <w:shd w:val="clear" w:color="auto" w:fill="auto"/>
          </w:tcPr>
          <w:p w14:paraId="485D70D8"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865" w:type="dxa"/>
            <w:shd w:val="clear" w:color="auto" w:fill="auto"/>
          </w:tcPr>
          <w:p w14:paraId="43BEE2EA" w14:textId="1D371EDD"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Latn-RS"/>
              </w:rPr>
              <w:t>0,85</w:t>
            </w:r>
          </w:p>
        </w:tc>
      </w:tr>
      <w:tr w:rsidR="00311E9E" w:rsidRPr="005A277F" w14:paraId="7400B898" w14:textId="77777777" w:rsidTr="00FC32EC">
        <w:tc>
          <w:tcPr>
            <w:tcW w:w="976" w:type="dxa"/>
            <w:shd w:val="clear" w:color="auto" w:fill="auto"/>
          </w:tcPr>
          <w:p w14:paraId="525E7DC6" w14:textId="77777777" w:rsidR="00311E9E" w:rsidRPr="00DF6708" w:rsidRDefault="00311E9E" w:rsidP="00311E9E">
            <w:pPr>
              <w:spacing w:after="0" w:line="240" w:lineRule="auto"/>
              <w:rPr>
                <w:rFonts w:ascii="Times New Roman" w:hAnsi="Times New Roman"/>
                <w:b/>
                <w:sz w:val="20"/>
                <w:szCs w:val="20"/>
                <w:lang w:val="sr-Cyrl-RS"/>
              </w:rPr>
            </w:pPr>
            <w:r w:rsidRPr="00DF6708">
              <w:rPr>
                <w:rFonts w:ascii="Times New Roman" w:hAnsi="Times New Roman"/>
                <w:b/>
                <w:sz w:val="20"/>
                <w:szCs w:val="20"/>
                <w:lang w:val="sr-Cyrl-RS"/>
              </w:rPr>
              <w:t>Укупно:</w:t>
            </w:r>
          </w:p>
        </w:tc>
        <w:tc>
          <w:tcPr>
            <w:tcW w:w="2872" w:type="dxa"/>
            <w:shd w:val="clear" w:color="auto" w:fill="auto"/>
          </w:tcPr>
          <w:p w14:paraId="0E0BEE8C" w14:textId="77777777" w:rsidR="00311E9E" w:rsidRPr="00DF6708" w:rsidRDefault="00311E9E" w:rsidP="00311E9E">
            <w:pPr>
              <w:spacing w:after="0" w:line="240" w:lineRule="auto"/>
              <w:rPr>
                <w:rFonts w:ascii="Times New Roman" w:hAnsi="Times New Roman"/>
                <w:sz w:val="20"/>
                <w:szCs w:val="20"/>
                <w:lang w:val="sr-Cyrl-RS"/>
              </w:rPr>
            </w:pPr>
          </w:p>
        </w:tc>
        <w:tc>
          <w:tcPr>
            <w:tcW w:w="1835" w:type="dxa"/>
            <w:shd w:val="clear" w:color="auto" w:fill="auto"/>
          </w:tcPr>
          <w:p w14:paraId="7ACB2D9F" w14:textId="4EC53D08" w:rsidR="00311E9E" w:rsidRPr="005A277F" w:rsidRDefault="00311E9E" w:rsidP="00311E9E">
            <w:pPr>
              <w:spacing w:after="0" w:line="240" w:lineRule="auto"/>
              <w:jc w:val="center"/>
              <w:rPr>
                <w:rFonts w:ascii="Times New Roman" w:hAnsi="Times New Roman"/>
                <w:sz w:val="20"/>
                <w:szCs w:val="20"/>
                <w:highlight w:val="yellow"/>
                <w:lang w:val="sr-Latn-RS"/>
              </w:rPr>
            </w:pPr>
            <w:r w:rsidRPr="00A9238B">
              <w:rPr>
                <w:rFonts w:ascii="Times New Roman" w:hAnsi="Times New Roman"/>
                <w:sz w:val="20"/>
                <w:szCs w:val="20"/>
                <w:lang w:val="sr-Latn-RS"/>
              </w:rPr>
              <w:t>125</w:t>
            </w:r>
          </w:p>
        </w:tc>
        <w:tc>
          <w:tcPr>
            <w:tcW w:w="1830" w:type="dxa"/>
            <w:shd w:val="clear" w:color="auto" w:fill="auto"/>
          </w:tcPr>
          <w:p w14:paraId="5FA238E0" w14:textId="010B39E1" w:rsidR="00311E9E" w:rsidRPr="005A277F" w:rsidRDefault="00311E9E" w:rsidP="00311E9E">
            <w:pPr>
              <w:spacing w:after="0" w:line="240" w:lineRule="auto"/>
              <w:jc w:val="center"/>
              <w:rPr>
                <w:rFonts w:ascii="Times New Roman" w:hAnsi="Times New Roman"/>
                <w:sz w:val="20"/>
                <w:szCs w:val="20"/>
                <w:highlight w:val="yellow"/>
                <w:lang w:val="sr-Latn-RS"/>
              </w:rPr>
            </w:pPr>
            <w:r w:rsidRPr="00A9238B">
              <w:rPr>
                <w:rFonts w:ascii="Times New Roman" w:hAnsi="Times New Roman"/>
                <w:sz w:val="20"/>
                <w:szCs w:val="20"/>
                <w:lang w:val="sr-Latn-RS"/>
              </w:rPr>
              <w:t>125,64</w:t>
            </w:r>
          </w:p>
        </w:tc>
        <w:tc>
          <w:tcPr>
            <w:tcW w:w="972" w:type="dxa"/>
            <w:shd w:val="clear" w:color="auto" w:fill="auto"/>
          </w:tcPr>
          <w:p w14:paraId="6D6CDCFD" w14:textId="0028F620"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Latn-RS"/>
              </w:rPr>
              <w:t>2,16</w:t>
            </w:r>
          </w:p>
        </w:tc>
        <w:tc>
          <w:tcPr>
            <w:tcW w:w="865" w:type="dxa"/>
            <w:shd w:val="clear" w:color="auto" w:fill="auto"/>
          </w:tcPr>
          <w:p w14:paraId="0466BA2B" w14:textId="6F1766AF" w:rsidR="00311E9E" w:rsidRPr="005A277F" w:rsidRDefault="00311E9E" w:rsidP="00311E9E">
            <w:pPr>
              <w:spacing w:after="0" w:line="240" w:lineRule="auto"/>
              <w:rPr>
                <w:rFonts w:ascii="Times New Roman" w:hAnsi="Times New Roman"/>
                <w:sz w:val="20"/>
                <w:szCs w:val="20"/>
                <w:highlight w:val="yellow"/>
                <w:lang w:val="sr-Latn-RS"/>
              </w:rPr>
            </w:pPr>
            <w:r w:rsidRPr="00A9238B">
              <w:rPr>
                <w:rFonts w:ascii="Times New Roman" w:hAnsi="Times New Roman"/>
                <w:sz w:val="20"/>
                <w:szCs w:val="20"/>
                <w:lang w:val="sr-Latn-RS"/>
              </w:rPr>
              <w:t>2,80</w:t>
            </w:r>
          </w:p>
        </w:tc>
      </w:tr>
      <w:bookmarkEnd w:id="31"/>
    </w:tbl>
    <w:p w14:paraId="712CC0AE" w14:textId="77777777" w:rsidR="005A277F" w:rsidRDefault="005A277F" w:rsidP="005A277F">
      <w:pPr>
        <w:rPr>
          <w:rFonts w:ascii="Times New Roman" w:hAnsi="Times New Roman"/>
          <w:b/>
          <w:sz w:val="24"/>
          <w:szCs w:val="24"/>
          <w:lang w:val="sr-Cyrl-RS"/>
        </w:rPr>
      </w:pPr>
    </w:p>
    <w:p w14:paraId="5CE8D642" w14:textId="77777777" w:rsidR="005A277F" w:rsidRPr="00EA720E" w:rsidRDefault="005A277F" w:rsidP="005A277F">
      <w:pPr>
        <w:rPr>
          <w:rFonts w:ascii="Times New Roman" w:hAnsi="Times New Roman"/>
          <w:b/>
          <w:sz w:val="24"/>
          <w:szCs w:val="24"/>
          <w:lang w:val="sr-Cyrl-RS"/>
        </w:rPr>
      </w:pPr>
      <w:r w:rsidRPr="00EA720E">
        <w:rPr>
          <w:rFonts w:ascii="Times New Roman" w:hAnsi="Times New Roman"/>
          <w:b/>
          <w:sz w:val="24"/>
          <w:szCs w:val="24"/>
          <w:lang w:val="sr-Cyrl-RS"/>
        </w:rPr>
        <w:t>Структура запослених радника на неодређено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35"/>
        <w:gridCol w:w="1336"/>
        <w:gridCol w:w="1336"/>
        <w:gridCol w:w="1336"/>
        <w:gridCol w:w="1336"/>
        <w:gridCol w:w="1336"/>
      </w:tblGrid>
      <w:tr w:rsidR="005A277F" w:rsidRPr="00DF6708" w14:paraId="38E4D676" w14:textId="77777777" w:rsidTr="00311E9E">
        <w:trPr>
          <w:trHeight w:val="257"/>
        </w:trPr>
        <w:tc>
          <w:tcPr>
            <w:tcW w:w="1480" w:type="dxa"/>
            <w:vMerge w:val="restart"/>
            <w:shd w:val="clear" w:color="auto" w:fill="auto"/>
          </w:tcPr>
          <w:p w14:paraId="6B709656"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Послови и задаци</w:t>
            </w:r>
          </w:p>
          <w:p w14:paraId="594464D1" w14:textId="77777777" w:rsidR="005A277F" w:rsidRPr="00DF6708" w:rsidRDefault="005A277F" w:rsidP="00FC32EC">
            <w:pPr>
              <w:spacing w:after="0" w:line="240" w:lineRule="auto"/>
              <w:rPr>
                <w:rFonts w:ascii="Times New Roman" w:hAnsi="Times New Roman"/>
                <w:sz w:val="20"/>
                <w:szCs w:val="20"/>
                <w:lang w:val="sr-Cyrl-RS"/>
              </w:rPr>
            </w:pPr>
          </w:p>
        </w:tc>
        <w:tc>
          <w:tcPr>
            <w:tcW w:w="8015" w:type="dxa"/>
            <w:gridSpan w:val="6"/>
            <w:shd w:val="clear" w:color="auto" w:fill="auto"/>
          </w:tcPr>
          <w:p w14:paraId="2FDC7E44"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 xml:space="preserve">                                                     Школска спрема</w:t>
            </w:r>
          </w:p>
        </w:tc>
      </w:tr>
      <w:tr w:rsidR="005A277F" w:rsidRPr="00DF6708" w14:paraId="1FE51DDF" w14:textId="77777777" w:rsidTr="00311E9E">
        <w:trPr>
          <w:trHeight w:val="293"/>
        </w:trPr>
        <w:tc>
          <w:tcPr>
            <w:tcW w:w="1480" w:type="dxa"/>
            <w:vMerge/>
            <w:shd w:val="clear" w:color="auto" w:fill="auto"/>
          </w:tcPr>
          <w:p w14:paraId="3E044BF4" w14:textId="77777777" w:rsidR="005A277F" w:rsidRPr="00DF6708" w:rsidRDefault="005A277F" w:rsidP="00FC32EC">
            <w:pPr>
              <w:spacing w:after="0" w:line="240" w:lineRule="auto"/>
              <w:rPr>
                <w:rFonts w:ascii="Times New Roman" w:hAnsi="Times New Roman"/>
                <w:sz w:val="20"/>
                <w:szCs w:val="20"/>
                <w:lang w:val="sr-Cyrl-RS"/>
              </w:rPr>
            </w:pPr>
          </w:p>
        </w:tc>
        <w:tc>
          <w:tcPr>
            <w:tcW w:w="1335" w:type="dxa"/>
            <w:shd w:val="clear" w:color="auto" w:fill="auto"/>
          </w:tcPr>
          <w:p w14:paraId="45E2965F"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ВСС</w:t>
            </w:r>
          </w:p>
        </w:tc>
        <w:tc>
          <w:tcPr>
            <w:tcW w:w="1336" w:type="dxa"/>
            <w:shd w:val="clear" w:color="auto" w:fill="auto"/>
          </w:tcPr>
          <w:p w14:paraId="20AFA656"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ВС</w:t>
            </w:r>
          </w:p>
        </w:tc>
        <w:tc>
          <w:tcPr>
            <w:tcW w:w="1336" w:type="dxa"/>
            <w:shd w:val="clear" w:color="auto" w:fill="auto"/>
          </w:tcPr>
          <w:p w14:paraId="0D8CF355"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СС</w:t>
            </w:r>
          </w:p>
        </w:tc>
        <w:tc>
          <w:tcPr>
            <w:tcW w:w="1336" w:type="dxa"/>
            <w:shd w:val="clear" w:color="auto" w:fill="auto"/>
          </w:tcPr>
          <w:p w14:paraId="735FBF4B"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КВ</w:t>
            </w:r>
          </w:p>
        </w:tc>
        <w:tc>
          <w:tcPr>
            <w:tcW w:w="1336" w:type="dxa"/>
            <w:shd w:val="clear" w:color="auto" w:fill="auto"/>
          </w:tcPr>
          <w:p w14:paraId="3B3AA206"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ОШ</w:t>
            </w:r>
          </w:p>
        </w:tc>
        <w:tc>
          <w:tcPr>
            <w:tcW w:w="1336" w:type="dxa"/>
            <w:shd w:val="clear" w:color="auto" w:fill="auto"/>
          </w:tcPr>
          <w:p w14:paraId="53668ABC" w14:textId="77777777" w:rsidR="005A277F" w:rsidRPr="00DF6708" w:rsidRDefault="005A277F" w:rsidP="00FC32EC">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Укупно</w:t>
            </w:r>
          </w:p>
        </w:tc>
      </w:tr>
      <w:tr w:rsidR="00311E9E" w:rsidRPr="00DF6708" w14:paraId="0513308B" w14:textId="77777777" w:rsidTr="00311E9E">
        <w:tc>
          <w:tcPr>
            <w:tcW w:w="1480" w:type="dxa"/>
            <w:shd w:val="clear" w:color="auto" w:fill="auto"/>
          </w:tcPr>
          <w:p w14:paraId="33B7CA1B"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Директор</w:t>
            </w:r>
          </w:p>
        </w:tc>
        <w:tc>
          <w:tcPr>
            <w:tcW w:w="1335" w:type="dxa"/>
            <w:shd w:val="clear" w:color="auto" w:fill="auto"/>
          </w:tcPr>
          <w:p w14:paraId="2CD13C56"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72047081" w14:textId="7D7F1375"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c>
          <w:tcPr>
            <w:tcW w:w="1336" w:type="dxa"/>
            <w:shd w:val="clear" w:color="auto" w:fill="auto"/>
          </w:tcPr>
          <w:p w14:paraId="2F5CE6B9"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A0C0361"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59EA4E3E"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CC88E99" w14:textId="00D8427D"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r>
      <w:tr w:rsidR="00311E9E" w:rsidRPr="00DF6708" w14:paraId="0339F474" w14:textId="77777777" w:rsidTr="00311E9E">
        <w:tc>
          <w:tcPr>
            <w:tcW w:w="1480" w:type="dxa"/>
            <w:shd w:val="clear" w:color="auto" w:fill="auto"/>
          </w:tcPr>
          <w:p w14:paraId="4C39F75F"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Педагог</w:t>
            </w:r>
          </w:p>
        </w:tc>
        <w:tc>
          <w:tcPr>
            <w:tcW w:w="1335" w:type="dxa"/>
            <w:shd w:val="clear" w:color="auto" w:fill="auto"/>
          </w:tcPr>
          <w:p w14:paraId="66D3DE29" w14:textId="31903156"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2</w:t>
            </w:r>
          </w:p>
        </w:tc>
        <w:tc>
          <w:tcPr>
            <w:tcW w:w="1336" w:type="dxa"/>
            <w:shd w:val="clear" w:color="auto" w:fill="auto"/>
          </w:tcPr>
          <w:p w14:paraId="68FEC540"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0E219D8"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4D063508"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22D4B47"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EAD8E54" w14:textId="30DCB240"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2</w:t>
            </w:r>
          </w:p>
        </w:tc>
      </w:tr>
      <w:tr w:rsidR="00311E9E" w:rsidRPr="00DF6708" w14:paraId="3D3C9DA5" w14:textId="77777777" w:rsidTr="00311E9E">
        <w:tc>
          <w:tcPr>
            <w:tcW w:w="1480" w:type="dxa"/>
            <w:shd w:val="clear" w:color="auto" w:fill="auto"/>
          </w:tcPr>
          <w:p w14:paraId="6163B8A4"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Секретар</w:t>
            </w:r>
          </w:p>
        </w:tc>
        <w:tc>
          <w:tcPr>
            <w:tcW w:w="1335" w:type="dxa"/>
            <w:shd w:val="clear" w:color="auto" w:fill="auto"/>
          </w:tcPr>
          <w:p w14:paraId="49AF55C1" w14:textId="61D8C126"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c>
          <w:tcPr>
            <w:tcW w:w="1336" w:type="dxa"/>
            <w:shd w:val="clear" w:color="auto" w:fill="auto"/>
          </w:tcPr>
          <w:p w14:paraId="6679A65A"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63EFB158"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7D737753"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51B59CBE"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3F4B0CF3" w14:textId="0F8A45F5"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r>
      <w:tr w:rsidR="00311E9E" w:rsidRPr="00DF6708" w14:paraId="353D5637" w14:textId="77777777" w:rsidTr="00311E9E">
        <w:tc>
          <w:tcPr>
            <w:tcW w:w="1480" w:type="dxa"/>
            <w:shd w:val="clear" w:color="auto" w:fill="auto"/>
          </w:tcPr>
          <w:p w14:paraId="597894D6"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Васпитач</w:t>
            </w:r>
          </w:p>
        </w:tc>
        <w:tc>
          <w:tcPr>
            <w:tcW w:w="1335" w:type="dxa"/>
            <w:shd w:val="clear" w:color="auto" w:fill="auto"/>
          </w:tcPr>
          <w:p w14:paraId="01F2C40A" w14:textId="13A68280"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22</w:t>
            </w:r>
          </w:p>
        </w:tc>
        <w:tc>
          <w:tcPr>
            <w:tcW w:w="1336" w:type="dxa"/>
            <w:shd w:val="clear" w:color="auto" w:fill="auto"/>
          </w:tcPr>
          <w:p w14:paraId="5957757E" w14:textId="0A3C5EFF" w:rsidR="00311E9E" w:rsidRPr="005A277F" w:rsidRDefault="00311E9E" w:rsidP="00311E9E">
            <w:pPr>
              <w:spacing w:after="0" w:line="240" w:lineRule="auto"/>
              <w:rPr>
                <w:rFonts w:ascii="Times New Roman" w:hAnsi="Times New Roman"/>
                <w:sz w:val="20"/>
                <w:szCs w:val="20"/>
                <w:highlight w:val="yellow"/>
                <w:lang w:val="sr-Cyrl-RS"/>
              </w:rPr>
            </w:pPr>
            <w:r w:rsidRPr="00273C18">
              <w:rPr>
                <w:rFonts w:ascii="Times New Roman" w:hAnsi="Times New Roman"/>
                <w:sz w:val="20"/>
                <w:szCs w:val="20"/>
                <w:lang w:val="sr-Latn-RS"/>
              </w:rPr>
              <w:t>20</w:t>
            </w:r>
          </w:p>
        </w:tc>
        <w:tc>
          <w:tcPr>
            <w:tcW w:w="1336" w:type="dxa"/>
            <w:shd w:val="clear" w:color="auto" w:fill="auto"/>
          </w:tcPr>
          <w:p w14:paraId="0B435605" w14:textId="4959EBB9"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c>
          <w:tcPr>
            <w:tcW w:w="1336" w:type="dxa"/>
            <w:shd w:val="clear" w:color="auto" w:fill="auto"/>
          </w:tcPr>
          <w:p w14:paraId="3147AFDF"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2632BE61"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3BE43D8" w14:textId="4D774AE0" w:rsidR="00311E9E" w:rsidRPr="005A277F" w:rsidRDefault="00311E9E" w:rsidP="00311E9E">
            <w:pPr>
              <w:spacing w:after="0" w:line="240" w:lineRule="auto"/>
              <w:rPr>
                <w:rFonts w:ascii="Times New Roman" w:hAnsi="Times New Roman"/>
                <w:sz w:val="20"/>
                <w:szCs w:val="20"/>
                <w:highlight w:val="yellow"/>
                <w:lang w:val="sr-Cyrl-RS"/>
              </w:rPr>
            </w:pPr>
            <w:r w:rsidRPr="00273C18">
              <w:rPr>
                <w:rFonts w:ascii="Times New Roman" w:hAnsi="Times New Roman"/>
                <w:sz w:val="20"/>
                <w:szCs w:val="20"/>
                <w:lang w:val="sr-Latn-RS"/>
              </w:rPr>
              <w:t>43</w:t>
            </w:r>
          </w:p>
        </w:tc>
      </w:tr>
      <w:tr w:rsidR="00311E9E" w:rsidRPr="00DF6708" w14:paraId="3CEBDB71" w14:textId="77777777" w:rsidTr="00311E9E">
        <w:tc>
          <w:tcPr>
            <w:tcW w:w="1480" w:type="dxa"/>
            <w:shd w:val="clear" w:color="auto" w:fill="auto"/>
          </w:tcPr>
          <w:p w14:paraId="0D213DEC"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Медицинска сестра васпитач</w:t>
            </w:r>
          </w:p>
        </w:tc>
        <w:tc>
          <w:tcPr>
            <w:tcW w:w="1335" w:type="dxa"/>
            <w:shd w:val="clear" w:color="auto" w:fill="auto"/>
          </w:tcPr>
          <w:p w14:paraId="4F513437"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794D05A2"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ADE0806" w14:textId="7B24715F"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18</w:t>
            </w:r>
          </w:p>
        </w:tc>
        <w:tc>
          <w:tcPr>
            <w:tcW w:w="1336" w:type="dxa"/>
            <w:shd w:val="clear" w:color="auto" w:fill="auto"/>
          </w:tcPr>
          <w:p w14:paraId="52E67E82"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6F902122"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7540260" w14:textId="6304D9FD"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18</w:t>
            </w:r>
          </w:p>
        </w:tc>
      </w:tr>
      <w:tr w:rsidR="00311E9E" w:rsidRPr="00DF6708" w14:paraId="2123971B" w14:textId="77777777" w:rsidTr="00311E9E">
        <w:tc>
          <w:tcPr>
            <w:tcW w:w="1480" w:type="dxa"/>
            <w:shd w:val="clear" w:color="auto" w:fill="auto"/>
          </w:tcPr>
          <w:p w14:paraId="3F4E4B3A"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Сарадник за исхрану</w:t>
            </w:r>
          </w:p>
        </w:tc>
        <w:tc>
          <w:tcPr>
            <w:tcW w:w="1335" w:type="dxa"/>
            <w:shd w:val="clear" w:color="auto" w:fill="auto"/>
          </w:tcPr>
          <w:p w14:paraId="39A8CD5B"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BDAFB5F" w14:textId="3FFFEA61"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c>
          <w:tcPr>
            <w:tcW w:w="1336" w:type="dxa"/>
            <w:shd w:val="clear" w:color="auto" w:fill="auto"/>
          </w:tcPr>
          <w:p w14:paraId="3AEA20C9"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42F89E7A"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56E497E5"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AA40369" w14:textId="493D6F42"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r>
      <w:tr w:rsidR="00311E9E" w:rsidRPr="00DF6708" w14:paraId="057B54DA" w14:textId="77777777" w:rsidTr="00311E9E">
        <w:tc>
          <w:tcPr>
            <w:tcW w:w="1480" w:type="dxa"/>
            <w:shd w:val="clear" w:color="auto" w:fill="auto"/>
          </w:tcPr>
          <w:p w14:paraId="6D68B6FB"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Радник у рачуноводству</w:t>
            </w:r>
          </w:p>
        </w:tc>
        <w:tc>
          <w:tcPr>
            <w:tcW w:w="1335" w:type="dxa"/>
            <w:shd w:val="clear" w:color="auto" w:fill="auto"/>
          </w:tcPr>
          <w:p w14:paraId="6540A2A8"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7BAD0163"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371B248F" w14:textId="7FF9901A"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3</w:t>
            </w:r>
          </w:p>
        </w:tc>
        <w:tc>
          <w:tcPr>
            <w:tcW w:w="1336" w:type="dxa"/>
            <w:shd w:val="clear" w:color="auto" w:fill="auto"/>
          </w:tcPr>
          <w:p w14:paraId="27564383"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3368CFF5"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56FEBBE6" w14:textId="1D0A4D29"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3</w:t>
            </w:r>
          </w:p>
        </w:tc>
      </w:tr>
      <w:tr w:rsidR="00311E9E" w:rsidRPr="00DF6708" w14:paraId="6657F4A4" w14:textId="77777777" w:rsidTr="00311E9E">
        <w:tc>
          <w:tcPr>
            <w:tcW w:w="1480" w:type="dxa"/>
            <w:shd w:val="clear" w:color="auto" w:fill="auto"/>
          </w:tcPr>
          <w:p w14:paraId="6772F10E"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Кувар</w:t>
            </w:r>
          </w:p>
        </w:tc>
        <w:tc>
          <w:tcPr>
            <w:tcW w:w="1335" w:type="dxa"/>
            <w:shd w:val="clear" w:color="auto" w:fill="auto"/>
          </w:tcPr>
          <w:p w14:paraId="3F969953"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F84ECEE"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79822FE3" w14:textId="18D610F8"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c>
          <w:tcPr>
            <w:tcW w:w="1336" w:type="dxa"/>
            <w:shd w:val="clear" w:color="auto" w:fill="auto"/>
          </w:tcPr>
          <w:p w14:paraId="127417F8" w14:textId="5FD34A79"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1</w:t>
            </w:r>
          </w:p>
        </w:tc>
        <w:tc>
          <w:tcPr>
            <w:tcW w:w="1336" w:type="dxa"/>
            <w:shd w:val="clear" w:color="auto" w:fill="auto"/>
          </w:tcPr>
          <w:p w14:paraId="0AC84C5B"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4125E892" w14:textId="01663391"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2</w:t>
            </w:r>
          </w:p>
        </w:tc>
      </w:tr>
      <w:tr w:rsidR="00311E9E" w:rsidRPr="00DF6708" w14:paraId="3818DE57" w14:textId="77777777" w:rsidTr="00311E9E">
        <w:tc>
          <w:tcPr>
            <w:tcW w:w="1480" w:type="dxa"/>
            <w:shd w:val="clear" w:color="auto" w:fill="auto"/>
          </w:tcPr>
          <w:p w14:paraId="57511BFB"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Радник у кухињи</w:t>
            </w:r>
          </w:p>
        </w:tc>
        <w:tc>
          <w:tcPr>
            <w:tcW w:w="1335" w:type="dxa"/>
            <w:shd w:val="clear" w:color="auto" w:fill="auto"/>
          </w:tcPr>
          <w:p w14:paraId="5DAB554E"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0F48B79"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0975749"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8FC3316"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E4082E0"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2BE9817A" w14:textId="77777777" w:rsidR="00311E9E" w:rsidRPr="005A277F" w:rsidRDefault="00311E9E" w:rsidP="00311E9E">
            <w:pPr>
              <w:spacing w:after="0" w:line="240" w:lineRule="auto"/>
              <w:rPr>
                <w:rFonts w:ascii="Times New Roman" w:hAnsi="Times New Roman"/>
                <w:sz w:val="20"/>
                <w:szCs w:val="20"/>
                <w:highlight w:val="yellow"/>
                <w:lang w:val="sr-Cyrl-RS"/>
              </w:rPr>
            </w:pPr>
          </w:p>
        </w:tc>
      </w:tr>
      <w:tr w:rsidR="00311E9E" w:rsidRPr="00DF6708" w14:paraId="4A5DA9C3" w14:textId="77777777" w:rsidTr="00311E9E">
        <w:tc>
          <w:tcPr>
            <w:tcW w:w="1480" w:type="dxa"/>
            <w:shd w:val="clear" w:color="auto" w:fill="auto"/>
          </w:tcPr>
          <w:p w14:paraId="2D169236"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Сервирка</w:t>
            </w:r>
          </w:p>
        </w:tc>
        <w:tc>
          <w:tcPr>
            <w:tcW w:w="1335" w:type="dxa"/>
            <w:shd w:val="clear" w:color="auto" w:fill="auto"/>
          </w:tcPr>
          <w:p w14:paraId="55F3FCF4"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C3C0698"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75D5A28C"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FC9D0F1"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C617F9A" w14:textId="2D0A0820" w:rsidR="00311E9E" w:rsidRPr="005A277F" w:rsidRDefault="00311E9E" w:rsidP="00311E9E">
            <w:pPr>
              <w:spacing w:after="0" w:line="240" w:lineRule="auto"/>
              <w:rPr>
                <w:rFonts w:ascii="Times New Roman" w:hAnsi="Times New Roman"/>
                <w:sz w:val="20"/>
                <w:szCs w:val="20"/>
                <w:highlight w:val="yellow"/>
                <w:lang w:val="sr-Latn-RS"/>
              </w:rPr>
            </w:pPr>
            <w:r>
              <w:rPr>
                <w:rFonts w:ascii="Times New Roman" w:hAnsi="Times New Roman"/>
                <w:sz w:val="20"/>
                <w:szCs w:val="20"/>
                <w:lang w:val="sr-Latn-RS"/>
              </w:rPr>
              <w:t>7</w:t>
            </w:r>
          </w:p>
        </w:tc>
        <w:tc>
          <w:tcPr>
            <w:tcW w:w="1336" w:type="dxa"/>
            <w:shd w:val="clear" w:color="auto" w:fill="auto"/>
          </w:tcPr>
          <w:p w14:paraId="6368E673" w14:textId="4BFBDDD5" w:rsidR="00311E9E" w:rsidRPr="005A277F" w:rsidRDefault="00311E9E" w:rsidP="00311E9E">
            <w:pPr>
              <w:spacing w:after="0" w:line="240" w:lineRule="auto"/>
              <w:rPr>
                <w:rFonts w:ascii="Times New Roman" w:hAnsi="Times New Roman"/>
                <w:sz w:val="20"/>
                <w:szCs w:val="20"/>
                <w:highlight w:val="yellow"/>
                <w:lang w:val="sr-Latn-RS"/>
              </w:rPr>
            </w:pPr>
            <w:r>
              <w:rPr>
                <w:rFonts w:ascii="Times New Roman" w:hAnsi="Times New Roman"/>
                <w:sz w:val="20"/>
                <w:szCs w:val="20"/>
                <w:lang w:val="sr-Latn-RS"/>
              </w:rPr>
              <w:t>7</w:t>
            </w:r>
          </w:p>
        </w:tc>
      </w:tr>
      <w:tr w:rsidR="00311E9E" w:rsidRPr="00DF6708" w14:paraId="06AE7617" w14:textId="77777777" w:rsidTr="00311E9E">
        <w:tc>
          <w:tcPr>
            <w:tcW w:w="1480" w:type="dxa"/>
            <w:shd w:val="clear" w:color="auto" w:fill="auto"/>
          </w:tcPr>
          <w:p w14:paraId="06466B78"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Технички послови</w:t>
            </w:r>
          </w:p>
        </w:tc>
        <w:tc>
          <w:tcPr>
            <w:tcW w:w="1335" w:type="dxa"/>
            <w:shd w:val="clear" w:color="auto" w:fill="auto"/>
          </w:tcPr>
          <w:p w14:paraId="569594F6"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43808E50"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35E070F3"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7E59E49A" w14:textId="1F12B9EA"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2</w:t>
            </w:r>
          </w:p>
        </w:tc>
        <w:tc>
          <w:tcPr>
            <w:tcW w:w="1336" w:type="dxa"/>
            <w:shd w:val="clear" w:color="auto" w:fill="auto"/>
          </w:tcPr>
          <w:p w14:paraId="59A3EF57"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121BF24" w14:textId="518F1F15" w:rsidR="00311E9E" w:rsidRPr="005A277F" w:rsidRDefault="00311E9E" w:rsidP="00311E9E">
            <w:pPr>
              <w:spacing w:after="0" w:line="240" w:lineRule="auto"/>
              <w:rPr>
                <w:rFonts w:ascii="Times New Roman" w:hAnsi="Times New Roman"/>
                <w:sz w:val="20"/>
                <w:szCs w:val="20"/>
                <w:highlight w:val="yellow"/>
                <w:lang w:val="sr-Latn-RS"/>
              </w:rPr>
            </w:pPr>
            <w:r w:rsidRPr="00273C18">
              <w:rPr>
                <w:rFonts w:ascii="Times New Roman" w:hAnsi="Times New Roman"/>
                <w:sz w:val="20"/>
                <w:szCs w:val="20"/>
                <w:lang w:val="sr-Latn-RS"/>
              </w:rPr>
              <w:t>2</w:t>
            </w:r>
          </w:p>
        </w:tc>
      </w:tr>
      <w:tr w:rsidR="00311E9E" w:rsidRPr="00DF6708" w14:paraId="7F0B1AA5" w14:textId="77777777" w:rsidTr="00311E9E">
        <w:tc>
          <w:tcPr>
            <w:tcW w:w="1480" w:type="dxa"/>
            <w:shd w:val="clear" w:color="auto" w:fill="auto"/>
          </w:tcPr>
          <w:p w14:paraId="6DF4F1B2"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Одржавање хигијене</w:t>
            </w:r>
          </w:p>
        </w:tc>
        <w:tc>
          <w:tcPr>
            <w:tcW w:w="1335" w:type="dxa"/>
            <w:shd w:val="clear" w:color="auto" w:fill="auto"/>
          </w:tcPr>
          <w:p w14:paraId="68E93ED9"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571CF2C2"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C99D3D9"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0460D75F"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1232F915" w14:textId="22C8D5C1"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15</w:t>
            </w:r>
          </w:p>
        </w:tc>
        <w:tc>
          <w:tcPr>
            <w:tcW w:w="1336" w:type="dxa"/>
            <w:shd w:val="clear" w:color="auto" w:fill="auto"/>
          </w:tcPr>
          <w:p w14:paraId="488A5C7E" w14:textId="26EEF0FA"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15</w:t>
            </w:r>
          </w:p>
        </w:tc>
      </w:tr>
      <w:tr w:rsidR="00311E9E" w:rsidRPr="00DF6708" w14:paraId="0A5D9B4C" w14:textId="77777777" w:rsidTr="00311E9E">
        <w:tc>
          <w:tcPr>
            <w:tcW w:w="1480" w:type="dxa"/>
            <w:shd w:val="clear" w:color="auto" w:fill="auto"/>
          </w:tcPr>
          <w:p w14:paraId="680A3A14"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Медицинска сестра сарадник на унапређењу ПЗЗ</w:t>
            </w:r>
          </w:p>
        </w:tc>
        <w:tc>
          <w:tcPr>
            <w:tcW w:w="1335" w:type="dxa"/>
            <w:shd w:val="clear" w:color="auto" w:fill="auto"/>
          </w:tcPr>
          <w:p w14:paraId="6B630122"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502F5675"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4314AFEE" w14:textId="7B5CF8FB"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3</w:t>
            </w:r>
          </w:p>
        </w:tc>
        <w:tc>
          <w:tcPr>
            <w:tcW w:w="1336" w:type="dxa"/>
            <w:shd w:val="clear" w:color="auto" w:fill="auto"/>
          </w:tcPr>
          <w:p w14:paraId="0BAE06BF"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2E45733A" w14:textId="77777777" w:rsidR="00311E9E" w:rsidRPr="005A277F" w:rsidRDefault="00311E9E" w:rsidP="00311E9E">
            <w:pPr>
              <w:spacing w:after="0" w:line="240" w:lineRule="auto"/>
              <w:rPr>
                <w:rFonts w:ascii="Times New Roman" w:hAnsi="Times New Roman"/>
                <w:sz w:val="20"/>
                <w:szCs w:val="20"/>
                <w:highlight w:val="yellow"/>
                <w:lang w:val="sr-Cyrl-RS"/>
              </w:rPr>
            </w:pPr>
          </w:p>
        </w:tc>
        <w:tc>
          <w:tcPr>
            <w:tcW w:w="1336" w:type="dxa"/>
            <w:shd w:val="clear" w:color="auto" w:fill="auto"/>
          </w:tcPr>
          <w:p w14:paraId="3962477F" w14:textId="043187C1"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3</w:t>
            </w:r>
          </w:p>
        </w:tc>
      </w:tr>
      <w:tr w:rsidR="00311E9E" w:rsidRPr="00DF6708" w14:paraId="7379F590" w14:textId="77777777" w:rsidTr="00311E9E">
        <w:tc>
          <w:tcPr>
            <w:tcW w:w="1480" w:type="dxa"/>
            <w:shd w:val="clear" w:color="auto" w:fill="auto"/>
          </w:tcPr>
          <w:p w14:paraId="441B6303" w14:textId="77777777" w:rsidR="00311E9E" w:rsidRPr="00DF6708" w:rsidRDefault="00311E9E" w:rsidP="00311E9E">
            <w:pPr>
              <w:spacing w:after="0" w:line="240" w:lineRule="auto"/>
              <w:rPr>
                <w:rFonts w:ascii="Times New Roman" w:hAnsi="Times New Roman"/>
                <w:sz w:val="20"/>
                <w:szCs w:val="20"/>
                <w:lang w:val="sr-Cyrl-RS"/>
              </w:rPr>
            </w:pPr>
            <w:r w:rsidRPr="00DF6708">
              <w:rPr>
                <w:rFonts w:ascii="Times New Roman" w:hAnsi="Times New Roman"/>
                <w:sz w:val="20"/>
                <w:szCs w:val="20"/>
                <w:lang w:val="sr-Cyrl-RS"/>
              </w:rPr>
              <w:t>Укупно:</w:t>
            </w:r>
          </w:p>
        </w:tc>
        <w:tc>
          <w:tcPr>
            <w:tcW w:w="1335" w:type="dxa"/>
            <w:shd w:val="clear" w:color="auto" w:fill="auto"/>
          </w:tcPr>
          <w:p w14:paraId="69B250F7" w14:textId="3B2257C3"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25</w:t>
            </w:r>
          </w:p>
        </w:tc>
        <w:tc>
          <w:tcPr>
            <w:tcW w:w="1336" w:type="dxa"/>
            <w:shd w:val="clear" w:color="auto" w:fill="auto"/>
          </w:tcPr>
          <w:p w14:paraId="78D8FCA0" w14:textId="676F9359"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22</w:t>
            </w:r>
          </w:p>
        </w:tc>
        <w:tc>
          <w:tcPr>
            <w:tcW w:w="1336" w:type="dxa"/>
            <w:shd w:val="clear" w:color="auto" w:fill="auto"/>
          </w:tcPr>
          <w:p w14:paraId="376091B8" w14:textId="1E8F8E57"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26</w:t>
            </w:r>
          </w:p>
        </w:tc>
        <w:tc>
          <w:tcPr>
            <w:tcW w:w="1336" w:type="dxa"/>
            <w:shd w:val="clear" w:color="auto" w:fill="auto"/>
          </w:tcPr>
          <w:p w14:paraId="0EC3029C" w14:textId="3706249F"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3</w:t>
            </w:r>
          </w:p>
        </w:tc>
        <w:tc>
          <w:tcPr>
            <w:tcW w:w="1336" w:type="dxa"/>
            <w:shd w:val="clear" w:color="auto" w:fill="auto"/>
          </w:tcPr>
          <w:p w14:paraId="6A47C813" w14:textId="01FDFD73" w:rsidR="00311E9E" w:rsidRPr="005A277F" w:rsidRDefault="00311E9E" w:rsidP="00311E9E">
            <w:pPr>
              <w:spacing w:after="0" w:line="240" w:lineRule="auto"/>
              <w:rPr>
                <w:rFonts w:ascii="Times New Roman" w:hAnsi="Times New Roman"/>
                <w:sz w:val="20"/>
                <w:szCs w:val="20"/>
                <w:highlight w:val="yellow"/>
                <w:lang w:val="sr-Latn-RS"/>
              </w:rPr>
            </w:pPr>
            <w:r w:rsidRPr="00952E81">
              <w:rPr>
                <w:rFonts w:ascii="Times New Roman" w:hAnsi="Times New Roman"/>
                <w:sz w:val="20"/>
                <w:szCs w:val="20"/>
                <w:lang w:val="sr-Latn-RS"/>
              </w:rPr>
              <w:t>22</w:t>
            </w:r>
          </w:p>
        </w:tc>
        <w:tc>
          <w:tcPr>
            <w:tcW w:w="1336" w:type="dxa"/>
            <w:shd w:val="clear" w:color="auto" w:fill="auto"/>
          </w:tcPr>
          <w:p w14:paraId="5ED383F3" w14:textId="3BDEF2B8" w:rsidR="00311E9E" w:rsidRPr="005A277F" w:rsidRDefault="00311E9E" w:rsidP="00311E9E">
            <w:pPr>
              <w:spacing w:after="0" w:line="240" w:lineRule="auto"/>
              <w:rPr>
                <w:rFonts w:ascii="Times New Roman" w:hAnsi="Times New Roman"/>
                <w:sz w:val="20"/>
                <w:szCs w:val="20"/>
                <w:highlight w:val="yellow"/>
                <w:lang w:val="sr-Cyrl-RS"/>
              </w:rPr>
            </w:pPr>
            <w:r w:rsidRPr="00952E81">
              <w:rPr>
                <w:rFonts w:ascii="Times New Roman" w:hAnsi="Times New Roman"/>
                <w:sz w:val="20"/>
                <w:szCs w:val="20"/>
                <w:lang w:val="sr-Latn-RS"/>
              </w:rPr>
              <w:t>98</w:t>
            </w:r>
          </w:p>
        </w:tc>
      </w:tr>
    </w:tbl>
    <w:p w14:paraId="28CE91EC" w14:textId="77777777" w:rsidR="005A277F" w:rsidRPr="00EA720E" w:rsidRDefault="005A277F" w:rsidP="005A277F">
      <w:pPr>
        <w:rPr>
          <w:rFonts w:ascii="Times New Roman" w:hAnsi="Times New Roman"/>
          <w:b/>
          <w:sz w:val="24"/>
          <w:szCs w:val="24"/>
          <w:lang w:val="sr-Cyrl-RS"/>
        </w:rPr>
      </w:pPr>
    </w:p>
    <w:p w14:paraId="17C0C0E9" w14:textId="77777777" w:rsidR="005A277F" w:rsidRPr="00EA720E" w:rsidRDefault="005A277F" w:rsidP="005A277F">
      <w:pPr>
        <w:rPr>
          <w:rFonts w:ascii="Times New Roman" w:hAnsi="Times New Roman"/>
          <w:b/>
          <w:sz w:val="24"/>
          <w:szCs w:val="24"/>
          <w:lang w:val="sr-Cyrl-RS"/>
        </w:rPr>
      </w:pPr>
      <w:r w:rsidRPr="00EA720E">
        <w:rPr>
          <w:rFonts w:ascii="Times New Roman" w:hAnsi="Times New Roman"/>
          <w:b/>
          <w:sz w:val="24"/>
          <w:szCs w:val="24"/>
          <w:lang w:val="sr-Cyrl-RS"/>
        </w:rPr>
        <w:t>Структура запослених радника на одређено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5"/>
        <w:gridCol w:w="1336"/>
        <w:gridCol w:w="1336"/>
        <w:gridCol w:w="1336"/>
        <w:gridCol w:w="1336"/>
        <w:gridCol w:w="1336"/>
      </w:tblGrid>
      <w:tr w:rsidR="005A277F" w:rsidRPr="00DF6708" w14:paraId="71959C11" w14:textId="77777777" w:rsidTr="00FC32EC">
        <w:trPr>
          <w:trHeight w:val="257"/>
        </w:trPr>
        <w:tc>
          <w:tcPr>
            <w:tcW w:w="1335" w:type="dxa"/>
            <w:vMerge w:val="restart"/>
            <w:shd w:val="clear" w:color="auto" w:fill="auto"/>
          </w:tcPr>
          <w:p w14:paraId="58B56AA2" w14:textId="77777777" w:rsidR="005A277F" w:rsidRPr="00DF6708" w:rsidRDefault="005A277F" w:rsidP="00FC32EC">
            <w:pPr>
              <w:rPr>
                <w:rFonts w:ascii="Times New Roman" w:hAnsi="Times New Roman"/>
                <w:sz w:val="20"/>
                <w:szCs w:val="20"/>
                <w:lang w:val="sr-Cyrl-RS"/>
              </w:rPr>
            </w:pPr>
            <w:r w:rsidRPr="00DF6708">
              <w:rPr>
                <w:rFonts w:ascii="Times New Roman" w:hAnsi="Times New Roman"/>
                <w:sz w:val="20"/>
                <w:szCs w:val="20"/>
                <w:lang w:val="sr-Cyrl-RS"/>
              </w:rPr>
              <w:t>Послови и задаци</w:t>
            </w:r>
          </w:p>
          <w:p w14:paraId="42C8A756" w14:textId="77777777" w:rsidR="005A277F" w:rsidRPr="00DF6708" w:rsidRDefault="005A277F" w:rsidP="00FC32EC">
            <w:pPr>
              <w:rPr>
                <w:rFonts w:ascii="Times New Roman" w:hAnsi="Times New Roman"/>
                <w:sz w:val="20"/>
                <w:szCs w:val="20"/>
                <w:lang w:val="sr-Cyrl-RS"/>
              </w:rPr>
            </w:pPr>
          </w:p>
        </w:tc>
        <w:tc>
          <w:tcPr>
            <w:tcW w:w="8015" w:type="dxa"/>
            <w:gridSpan w:val="6"/>
            <w:shd w:val="clear" w:color="auto" w:fill="auto"/>
          </w:tcPr>
          <w:p w14:paraId="26C869F5" w14:textId="77777777" w:rsidR="005A277F" w:rsidRPr="00DF6708" w:rsidRDefault="005A277F" w:rsidP="00FC32EC">
            <w:pPr>
              <w:rPr>
                <w:rFonts w:ascii="Times New Roman" w:hAnsi="Times New Roman"/>
                <w:sz w:val="20"/>
                <w:szCs w:val="20"/>
                <w:lang w:val="sr-Cyrl-RS"/>
              </w:rPr>
            </w:pPr>
            <w:r w:rsidRPr="00DF6708">
              <w:rPr>
                <w:rFonts w:ascii="Times New Roman" w:hAnsi="Times New Roman"/>
                <w:sz w:val="20"/>
                <w:szCs w:val="20"/>
                <w:lang w:val="sr-Cyrl-RS"/>
              </w:rPr>
              <w:t xml:space="preserve">                                                     Школска спрема</w:t>
            </w:r>
          </w:p>
        </w:tc>
      </w:tr>
      <w:tr w:rsidR="005A277F" w:rsidRPr="00DF6708" w14:paraId="480D1720" w14:textId="77777777" w:rsidTr="00FC32EC">
        <w:trPr>
          <w:trHeight w:val="293"/>
        </w:trPr>
        <w:tc>
          <w:tcPr>
            <w:tcW w:w="1335" w:type="dxa"/>
            <w:vMerge/>
            <w:shd w:val="clear" w:color="auto" w:fill="auto"/>
          </w:tcPr>
          <w:p w14:paraId="13911DA2" w14:textId="77777777" w:rsidR="005A277F" w:rsidRPr="00DF6708" w:rsidRDefault="005A277F" w:rsidP="00FC32EC">
            <w:pPr>
              <w:rPr>
                <w:rFonts w:ascii="Times New Roman" w:hAnsi="Times New Roman"/>
                <w:sz w:val="20"/>
                <w:szCs w:val="20"/>
                <w:lang w:val="sr-Cyrl-RS"/>
              </w:rPr>
            </w:pPr>
          </w:p>
        </w:tc>
        <w:tc>
          <w:tcPr>
            <w:tcW w:w="1335" w:type="dxa"/>
            <w:shd w:val="clear" w:color="auto" w:fill="auto"/>
          </w:tcPr>
          <w:p w14:paraId="412A813B" w14:textId="77777777" w:rsidR="005A277F" w:rsidRPr="00DF6708" w:rsidRDefault="005A277F" w:rsidP="00FC32EC">
            <w:pPr>
              <w:rPr>
                <w:rFonts w:ascii="Times New Roman" w:hAnsi="Times New Roman"/>
                <w:sz w:val="20"/>
                <w:szCs w:val="20"/>
                <w:lang w:val="sr-Cyrl-RS"/>
              </w:rPr>
            </w:pPr>
            <w:r w:rsidRPr="00DF6708">
              <w:rPr>
                <w:rFonts w:ascii="Times New Roman" w:hAnsi="Times New Roman"/>
                <w:sz w:val="20"/>
                <w:szCs w:val="20"/>
                <w:lang w:val="sr-Cyrl-RS"/>
              </w:rPr>
              <w:t>ВСС</w:t>
            </w:r>
          </w:p>
        </w:tc>
        <w:tc>
          <w:tcPr>
            <w:tcW w:w="1336" w:type="dxa"/>
            <w:shd w:val="clear" w:color="auto" w:fill="auto"/>
          </w:tcPr>
          <w:p w14:paraId="16AC82D0" w14:textId="77777777" w:rsidR="005A277F" w:rsidRPr="00DF6708" w:rsidRDefault="005A277F" w:rsidP="00FC32EC">
            <w:pPr>
              <w:rPr>
                <w:rFonts w:ascii="Times New Roman" w:hAnsi="Times New Roman"/>
                <w:sz w:val="20"/>
                <w:szCs w:val="20"/>
                <w:lang w:val="sr-Cyrl-RS"/>
              </w:rPr>
            </w:pPr>
            <w:r w:rsidRPr="00DF6708">
              <w:rPr>
                <w:rFonts w:ascii="Times New Roman" w:hAnsi="Times New Roman"/>
                <w:sz w:val="20"/>
                <w:szCs w:val="20"/>
                <w:lang w:val="sr-Cyrl-RS"/>
              </w:rPr>
              <w:t>ВС</w:t>
            </w:r>
          </w:p>
        </w:tc>
        <w:tc>
          <w:tcPr>
            <w:tcW w:w="1336" w:type="dxa"/>
            <w:shd w:val="clear" w:color="auto" w:fill="auto"/>
          </w:tcPr>
          <w:p w14:paraId="732318E3" w14:textId="77777777" w:rsidR="005A277F" w:rsidRPr="00DF6708" w:rsidRDefault="005A277F" w:rsidP="00FC32EC">
            <w:pPr>
              <w:rPr>
                <w:rFonts w:ascii="Times New Roman" w:hAnsi="Times New Roman"/>
                <w:sz w:val="20"/>
                <w:szCs w:val="20"/>
                <w:lang w:val="sr-Cyrl-RS"/>
              </w:rPr>
            </w:pPr>
            <w:r w:rsidRPr="00DF6708">
              <w:rPr>
                <w:rFonts w:ascii="Times New Roman" w:hAnsi="Times New Roman"/>
                <w:sz w:val="20"/>
                <w:szCs w:val="20"/>
                <w:lang w:val="sr-Cyrl-RS"/>
              </w:rPr>
              <w:t>СС</w:t>
            </w:r>
          </w:p>
        </w:tc>
        <w:tc>
          <w:tcPr>
            <w:tcW w:w="1336" w:type="dxa"/>
            <w:shd w:val="clear" w:color="auto" w:fill="auto"/>
          </w:tcPr>
          <w:p w14:paraId="247EA691" w14:textId="77777777" w:rsidR="005A277F" w:rsidRPr="00DF6708" w:rsidRDefault="005A277F" w:rsidP="00FC32EC">
            <w:pPr>
              <w:rPr>
                <w:rFonts w:ascii="Times New Roman" w:hAnsi="Times New Roman"/>
                <w:sz w:val="20"/>
                <w:szCs w:val="20"/>
                <w:lang w:val="sr-Cyrl-RS"/>
              </w:rPr>
            </w:pPr>
            <w:r w:rsidRPr="00DF6708">
              <w:rPr>
                <w:rFonts w:ascii="Times New Roman" w:hAnsi="Times New Roman"/>
                <w:sz w:val="20"/>
                <w:szCs w:val="20"/>
                <w:lang w:val="sr-Cyrl-RS"/>
              </w:rPr>
              <w:t>КВ</w:t>
            </w:r>
          </w:p>
        </w:tc>
        <w:tc>
          <w:tcPr>
            <w:tcW w:w="1336" w:type="dxa"/>
            <w:shd w:val="clear" w:color="auto" w:fill="auto"/>
          </w:tcPr>
          <w:p w14:paraId="29C8C3F2" w14:textId="77777777" w:rsidR="005A277F" w:rsidRPr="00DF6708" w:rsidRDefault="005A277F" w:rsidP="00FC32EC">
            <w:pPr>
              <w:rPr>
                <w:rFonts w:ascii="Times New Roman" w:hAnsi="Times New Roman"/>
                <w:sz w:val="20"/>
                <w:szCs w:val="20"/>
                <w:lang w:val="sr-Cyrl-RS"/>
              </w:rPr>
            </w:pPr>
            <w:r w:rsidRPr="00DF6708">
              <w:rPr>
                <w:rFonts w:ascii="Times New Roman" w:hAnsi="Times New Roman"/>
                <w:sz w:val="20"/>
                <w:szCs w:val="20"/>
                <w:lang w:val="sr-Cyrl-RS"/>
              </w:rPr>
              <w:t>ОШ</w:t>
            </w:r>
          </w:p>
        </w:tc>
        <w:tc>
          <w:tcPr>
            <w:tcW w:w="1336" w:type="dxa"/>
            <w:shd w:val="clear" w:color="auto" w:fill="auto"/>
          </w:tcPr>
          <w:p w14:paraId="1611E865" w14:textId="77777777" w:rsidR="005A277F" w:rsidRPr="00DF6708" w:rsidRDefault="005A277F" w:rsidP="00FC32EC">
            <w:pPr>
              <w:rPr>
                <w:rFonts w:ascii="Times New Roman" w:hAnsi="Times New Roman"/>
                <w:sz w:val="20"/>
                <w:szCs w:val="20"/>
                <w:lang w:val="sr-Cyrl-RS"/>
              </w:rPr>
            </w:pPr>
            <w:r w:rsidRPr="00DF6708">
              <w:rPr>
                <w:rFonts w:ascii="Times New Roman" w:hAnsi="Times New Roman"/>
                <w:sz w:val="20"/>
                <w:szCs w:val="20"/>
                <w:lang w:val="sr-Cyrl-RS"/>
              </w:rPr>
              <w:t>Укупно</w:t>
            </w:r>
          </w:p>
        </w:tc>
      </w:tr>
      <w:tr w:rsidR="00311E9E" w:rsidRPr="00DF6708" w14:paraId="1CD75336" w14:textId="77777777" w:rsidTr="00FC32EC">
        <w:trPr>
          <w:trHeight w:val="293"/>
        </w:trPr>
        <w:tc>
          <w:tcPr>
            <w:tcW w:w="1335" w:type="dxa"/>
            <w:shd w:val="clear" w:color="auto" w:fill="auto"/>
          </w:tcPr>
          <w:p w14:paraId="393CF573" w14:textId="77777777" w:rsidR="00311E9E" w:rsidRPr="00DF6708" w:rsidRDefault="00311E9E" w:rsidP="00311E9E">
            <w:pPr>
              <w:rPr>
                <w:rFonts w:ascii="Times New Roman" w:hAnsi="Times New Roman"/>
                <w:sz w:val="20"/>
                <w:szCs w:val="20"/>
                <w:lang w:val="sr-Cyrl-RS"/>
              </w:rPr>
            </w:pPr>
            <w:r w:rsidRPr="00DF6708">
              <w:rPr>
                <w:rFonts w:ascii="Times New Roman" w:hAnsi="Times New Roman"/>
                <w:sz w:val="20"/>
                <w:szCs w:val="20"/>
                <w:lang w:val="sr-Cyrl-RS"/>
              </w:rPr>
              <w:t>Педагог</w:t>
            </w:r>
          </w:p>
        </w:tc>
        <w:tc>
          <w:tcPr>
            <w:tcW w:w="1335" w:type="dxa"/>
            <w:shd w:val="clear" w:color="auto" w:fill="auto"/>
          </w:tcPr>
          <w:p w14:paraId="72A119E9" w14:textId="591AEF55"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1</w:t>
            </w:r>
          </w:p>
        </w:tc>
        <w:tc>
          <w:tcPr>
            <w:tcW w:w="1336" w:type="dxa"/>
            <w:shd w:val="clear" w:color="auto" w:fill="auto"/>
          </w:tcPr>
          <w:p w14:paraId="296BF762"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2DFE2845"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0A5BA55A"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78E32FB4"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3EAA0D91" w14:textId="6D6F7A0D"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1</w:t>
            </w:r>
          </w:p>
        </w:tc>
      </w:tr>
      <w:tr w:rsidR="00311E9E" w:rsidRPr="00DF6708" w14:paraId="65521D13" w14:textId="77777777" w:rsidTr="00FC32EC">
        <w:trPr>
          <w:trHeight w:val="707"/>
        </w:trPr>
        <w:tc>
          <w:tcPr>
            <w:tcW w:w="1335" w:type="dxa"/>
            <w:shd w:val="clear" w:color="auto" w:fill="auto"/>
          </w:tcPr>
          <w:p w14:paraId="0BA008CD" w14:textId="77777777" w:rsidR="00311E9E" w:rsidRPr="00DF6708" w:rsidRDefault="00311E9E" w:rsidP="00311E9E">
            <w:pPr>
              <w:rPr>
                <w:rFonts w:ascii="Times New Roman" w:hAnsi="Times New Roman"/>
                <w:sz w:val="20"/>
                <w:szCs w:val="20"/>
                <w:lang w:val="sr-Cyrl-RS"/>
              </w:rPr>
            </w:pPr>
            <w:r w:rsidRPr="00DF6708">
              <w:rPr>
                <w:rFonts w:ascii="Times New Roman" w:hAnsi="Times New Roman"/>
                <w:sz w:val="20"/>
                <w:szCs w:val="20"/>
                <w:lang w:val="sr-Cyrl-RS"/>
              </w:rPr>
              <w:t>Медицинска сестра васпитач</w:t>
            </w:r>
          </w:p>
        </w:tc>
        <w:tc>
          <w:tcPr>
            <w:tcW w:w="1335" w:type="dxa"/>
            <w:shd w:val="clear" w:color="auto" w:fill="auto"/>
          </w:tcPr>
          <w:p w14:paraId="157E4D35"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2964AE97"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168AA383" w14:textId="64A4E68E"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8</w:t>
            </w:r>
          </w:p>
        </w:tc>
        <w:tc>
          <w:tcPr>
            <w:tcW w:w="1336" w:type="dxa"/>
            <w:shd w:val="clear" w:color="auto" w:fill="auto"/>
          </w:tcPr>
          <w:p w14:paraId="5FAF8518"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6B91E5DF"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572C9B64" w14:textId="64C9991B"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8</w:t>
            </w:r>
          </w:p>
        </w:tc>
      </w:tr>
      <w:tr w:rsidR="00311E9E" w:rsidRPr="00DF6708" w14:paraId="4FD27A4D" w14:textId="77777777" w:rsidTr="00FC32EC">
        <w:tc>
          <w:tcPr>
            <w:tcW w:w="1335" w:type="dxa"/>
            <w:shd w:val="clear" w:color="auto" w:fill="auto"/>
          </w:tcPr>
          <w:p w14:paraId="1A324243" w14:textId="77777777" w:rsidR="00311E9E" w:rsidRPr="00DF6708" w:rsidRDefault="00311E9E" w:rsidP="00311E9E">
            <w:pPr>
              <w:rPr>
                <w:rFonts w:ascii="Times New Roman" w:hAnsi="Times New Roman"/>
                <w:sz w:val="20"/>
                <w:szCs w:val="20"/>
                <w:lang w:val="sr-Cyrl-RS"/>
              </w:rPr>
            </w:pPr>
            <w:r w:rsidRPr="00DF6708">
              <w:rPr>
                <w:rFonts w:ascii="Times New Roman" w:hAnsi="Times New Roman"/>
                <w:sz w:val="20"/>
                <w:szCs w:val="20"/>
                <w:lang w:val="sr-Cyrl-RS"/>
              </w:rPr>
              <w:t>Васпитач</w:t>
            </w:r>
          </w:p>
        </w:tc>
        <w:tc>
          <w:tcPr>
            <w:tcW w:w="1335" w:type="dxa"/>
            <w:shd w:val="clear" w:color="auto" w:fill="auto"/>
          </w:tcPr>
          <w:p w14:paraId="1524CE72"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4010B78B" w14:textId="11A4A28F"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11</w:t>
            </w:r>
          </w:p>
        </w:tc>
        <w:tc>
          <w:tcPr>
            <w:tcW w:w="1336" w:type="dxa"/>
            <w:shd w:val="clear" w:color="auto" w:fill="auto"/>
          </w:tcPr>
          <w:p w14:paraId="5C5E17F3"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20C9B7EB"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75A188C3"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51088B3D" w14:textId="4A29C313"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11</w:t>
            </w:r>
          </w:p>
        </w:tc>
      </w:tr>
      <w:tr w:rsidR="00311E9E" w:rsidRPr="00DF6708" w14:paraId="42D310B4" w14:textId="77777777" w:rsidTr="00FC32EC">
        <w:tc>
          <w:tcPr>
            <w:tcW w:w="1335" w:type="dxa"/>
            <w:shd w:val="clear" w:color="auto" w:fill="auto"/>
          </w:tcPr>
          <w:p w14:paraId="58AABF54" w14:textId="77777777" w:rsidR="00311E9E" w:rsidRPr="00DF6708" w:rsidRDefault="00311E9E" w:rsidP="00311E9E">
            <w:pPr>
              <w:rPr>
                <w:rFonts w:ascii="Times New Roman" w:hAnsi="Times New Roman"/>
                <w:sz w:val="20"/>
                <w:szCs w:val="20"/>
                <w:lang w:val="sr-Cyrl-RS"/>
              </w:rPr>
            </w:pPr>
            <w:r w:rsidRPr="00DF6708">
              <w:rPr>
                <w:rFonts w:ascii="Times New Roman" w:hAnsi="Times New Roman"/>
                <w:sz w:val="20"/>
                <w:szCs w:val="20"/>
                <w:lang w:val="sr-Cyrl-RS"/>
              </w:rPr>
              <w:t>Техничка служба</w:t>
            </w:r>
          </w:p>
        </w:tc>
        <w:tc>
          <w:tcPr>
            <w:tcW w:w="1335" w:type="dxa"/>
            <w:shd w:val="clear" w:color="auto" w:fill="auto"/>
          </w:tcPr>
          <w:p w14:paraId="297ACDD0"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6736654C"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2CD9126A" w14:textId="4EE22886"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1</w:t>
            </w:r>
          </w:p>
        </w:tc>
        <w:tc>
          <w:tcPr>
            <w:tcW w:w="1336" w:type="dxa"/>
            <w:shd w:val="clear" w:color="auto" w:fill="auto"/>
          </w:tcPr>
          <w:p w14:paraId="1EA44560" w14:textId="77777777" w:rsidR="00311E9E" w:rsidRPr="005A277F" w:rsidRDefault="00311E9E" w:rsidP="00311E9E">
            <w:pPr>
              <w:rPr>
                <w:rFonts w:ascii="Times New Roman" w:hAnsi="Times New Roman"/>
                <w:sz w:val="20"/>
                <w:szCs w:val="20"/>
                <w:highlight w:val="yellow"/>
                <w:lang w:val="sr-Latn-RS"/>
              </w:rPr>
            </w:pPr>
          </w:p>
        </w:tc>
        <w:tc>
          <w:tcPr>
            <w:tcW w:w="1336" w:type="dxa"/>
            <w:shd w:val="clear" w:color="auto" w:fill="auto"/>
          </w:tcPr>
          <w:p w14:paraId="1F0637B0"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4C931D2C" w14:textId="1C0B3562"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1</w:t>
            </w:r>
          </w:p>
        </w:tc>
      </w:tr>
      <w:tr w:rsidR="00311E9E" w:rsidRPr="00DF6708" w14:paraId="02ADA818" w14:textId="77777777" w:rsidTr="00FC32EC">
        <w:tc>
          <w:tcPr>
            <w:tcW w:w="1335" w:type="dxa"/>
            <w:shd w:val="clear" w:color="auto" w:fill="auto"/>
          </w:tcPr>
          <w:p w14:paraId="36349C90" w14:textId="77777777" w:rsidR="00311E9E" w:rsidRPr="00DF6708" w:rsidRDefault="00311E9E" w:rsidP="00311E9E">
            <w:pPr>
              <w:rPr>
                <w:rFonts w:ascii="Times New Roman" w:hAnsi="Times New Roman"/>
                <w:sz w:val="20"/>
                <w:szCs w:val="20"/>
                <w:lang w:val="sr-Cyrl-RS"/>
              </w:rPr>
            </w:pPr>
            <w:r w:rsidRPr="00DF6708">
              <w:rPr>
                <w:rFonts w:ascii="Times New Roman" w:hAnsi="Times New Roman"/>
                <w:sz w:val="20"/>
                <w:szCs w:val="20"/>
                <w:lang w:val="sr-Cyrl-RS"/>
              </w:rPr>
              <w:t>Одржавање хигијене</w:t>
            </w:r>
          </w:p>
        </w:tc>
        <w:tc>
          <w:tcPr>
            <w:tcW w:w="1335" w:type="dxa"/>
            <w:shd w:val="clear" w:color="auto" w:fill="auto"/>
          </w:tcPr>
          <w:p w14:paraId="1B670B9E"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5B3574ED"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2CD3A1B5"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4DEF6F06"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758323F3" w14:textId="5C1DD3DD"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3</w:t>
            </w:r>
          </w:p>
        </w:tc>
        <w:tc>
          <w:tcPr>
            <w:tcW w:w="1336" w:type="dxa"/>
            <w:shd w:val="clear" w:color="auto" w:fill="auto"/>
          </w:tcPr>
          <w:p w14:paraId="43071B43" w14:textId="17722A80"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3</w:t>
            </w:r>
          </w:p>
        </w:tc>
      </w:tr>
      <w:tr w:rsidR="00311E9E" w:rsidRPr="00DF6708" w14:paraId="7844A813" w14:textId="77777777" w:rsidTr="00FC32EC">
        <w:tc>
          <w:tcPr>
            <w:tcW w:w="1335" w:type="dxa"/>
            <w:shd w:val="clear" w:color="auto" w:fill="auto"/>
          </w:tcPr>
          <w:p w14:paraId="5B165086" w14:textId="77777777" w:rsidR="00311E9E" w:rsidRPr="00DF6708" w:rsidRDefault="00311E9E" w:rsidP="00311E9E">
            <w:pPr>
              <w:rPr>
                <w:rFonts w:ascii="Times New Roman" w:hAnsi="Times New Roman"/>
                <w:sz w:val="20"/>
                <w:szCs w:val="20"/>
                <w:lang w:val="sr-Cyrl-RS"/>
              </w:rPr>
            </w:pPr>
            <w:r w:rsidRPr="00DF6708">
              <w:rPr>
                <w:rFonts w:ascii="Times New Roman" w:hAnsi="Times New Roman"/>
                <w:sz w:val="20"/>
                <w:szCs w:val="20"/>
                <w:lang w:val="sr-Cyrl-RS"/>
              </w:rPr>
              <w:t>Сервирка</w:t>
            </w:r>
          </w:p>
        </w:tc>
        <w:tc>
          <w:tcPr>
            <w:tcW w:w="1335" w:type="dxa"/>
            <w:shd w:val="clear" w:color="auto" w:fill="auto"/>
          </w:tcPr>
          <w:p w14:paraId="021BFA2E"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0659647F"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2E710EF1"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425703DD"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1F3C1B74" w14:textId="3A926B51"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Cyrl-RS"/>
              </w:rPr>
              <w:t>1</w:t>
            </w:r>
          </w:p>
        </w:tc>
        <w:tc>
          <w:tcPr>
            <w:tcW w:w="1336" w:type="dxa"/>
            <w:shd w:val="clear" w:color="auto" w:fill="auto"/>
          </w:tcPr>
          <w:p w14:paraId="5FF5EAFC" w14:textId="15011F1E"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Cyrl-RS"/>
              </w:rPr>
              <w:t>1</w:t>
            </w:r>
          </w:p>
        </w:tc>
      </w:tr>
      <w:tr w:rsidR="00311E9E" w:rsidRPr="00DF6708" w14:paraId="26C16D74" w14:textId="77777777" w:rsidTr="00FC32EC">
        <w:tc>
          <w:tcPr>
            <w:tcW w:w="1335" w:type="dxa"/>
            <w:shd w:val="clear" w:color="auto" w:fill="auto"/>
          </w:tcPr>
          <w:p w14:paraId="7CF0DBA2" w14:textId="77777777" w:rsidR="00311E9E" w:rsidRPr="00DF6708" w:rsidRDefault="00311E9E" w:rsidP="00311E9E">
            <w:pPr>
              <w:rPr>
                <w:rFonts w:ascii="Times New Roman" w:hAnsi="Times New Roman"/>
                <w:sz w:val="20"/>
                <w:szCs w:val="20"/>
                <w:lang w:val="sr-Cyrl-RS"/>
              </w:rPr>
            </w:pPr>
            <w:r w:rsidRPr="00DF6708">
              <w:rPr>
                <w:rFonts w:ascii="Times New Roman" w:hAnsi="Times New Roman"/>
                <w:sz w:val="20"/>
                <w:szCs w:val="20"/>
                <w:lang w:val="sr-Cyrl-RS"/>
              </w:rPr>
              <w:t>Радник у кухињи</w:t>
            </w:r>
          </w:p>
        </w:tc>
        <w:tc>
          <w:tcPr>
            <w:tcW w:w="1335" w:type="dxa"/>
            <w:shd w:val="clear" w:color="auto" w:fill="auto"/>
          </w:tcPr>
          <w:p w14:paraId="3F26C412" w14:textId="6713815C" w:rsidR="00311E9E" w:rsidRPr="005A277F" w:rsidRDefault="00311E9E" w:rsidP="00311E9E">
            <w:pPr>
              <w:rPr>
                <w:rFonts w:ascii="Times New Roman" w:hAnsi="Times New Roman"/>
                <w:sz w:val="20"/>
                <w:szCs w:val="20"/>
                <w:highlight w:val="yellow"/>
                <w:lang w:val="sr-Cyrl-RS"/>
              </w:rPr>
            </w:pPr>
            <w:r w:rsidRPr="00952E81">
              <w:rPr>
                <w:rFonts w:ascii="Times New Roman" w:hAnsi="Times New Roman"/>
                <w:sz w:val="20"/>
                <w:szCs w:val="20"/>
                <w:lang w:val="sr-Latn-RS"/>
              </w:rPr>
              <w:t>1</w:t>
            </w:r>
          </w:p>
        </w:tc>
        <w:tc>
          <w:tcPr>
            <w:tcW w:w="1336" w:type="dxa"/>
            <w:shd w:val="clear" w:color="auto" w:fill="auto"/>
          </w:tcPr>
          <w:p w14:paraId="4D3CC7DF" w14:textId="7256A0DA" w:rsidR="00311E9E" w:rsidRPr="005A277F" w:rsidRDefault="00311E9E" w:rsidP="00311E9E">
            <w:pPr>
              <w:rPr>
                <w:rFonts w:ascii="Times New Roman" w:hAnsi="Times New Roman"/>
                <w:sz w:val="20"/>
                <w:szCs w:val="20"/>
                <w:highlight w:val="yellow"/>
                <w:lang w:val="sr-Cyrl-RS"/>
              </w:rPr>
            </w:pPr>
            <w:r w:rsidRPr="00952E81">
              <w:rPr>
                <w:rFonts w:ascii="Times New Roman" w:hAnsi="Times New Roman"/>
                <w:sz w:val="20"/>
                <w:szCs w:val="20"/>
                <w:lang w:val="sr-Latn-RS"/>
              </w:rPr>
              <w:t>11</w:t>
            </w:r>
          </w:p>
        </w:tc>
        <w:tc>
          <w:tcPr>
            <w:tcW w:w="1336" w:type="dxa"/>
            <w:shd w:val="clear" w:color="auto" w:fill="auto"/>
          </w:tcPr>
          <w:p w14:paraId="2FCC8DFB" w14:textId="0065C3C2" w:rsidR="00311E9E" w:rsidRPr="005A277F" w:rsidRDefault="00311E9E" w:rsidP="00311E9E">
            <w:pPr>
              <w:rPr>
                <w:rFonts w:ascii="Times New Roman" w:hAnsi="Times New Roman"/>
                <w:sz w:val="20"/>
                <w:szCs w:val="20"/>
                <w:highlight w:val="yellow"/>
                <w:lang w:val="sr-Cyrl-RS"/>
              </w:rPr>
            </w:pPr>
            <w:r w:rsidRPr="00952E81">
              <w:rPr>
                <w:rFonts w:ascii="Times New Roman" w:hAnsi="Times New Roman"/>
                <w:sz w:val="20"/>
                <w:szCs w:val="20"/>
                <w:lang w:val="sr-Latn-RS"/>
              </w:rPr>
              <w:t>9</w:t>
            </w:r>
          </w:p>
        </w:tc>
        <w:tc>
          <w:tcPr>
            <w:tcW w:w="1336" w:type="dxa"/>
            <w:shd w:val="clear" w:color="auto" w:fill="auto"/>
          </w:tcPr>
          <w:p w14:paraId="556F9319"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346B19C6" w14:textId="1BFA3CFD" w:rsidR="00311E9E" w:rsidRPr="005A277F" w:rsidRDefault="00311E9E" w:rsidP="00311E9E">
            <w:pPr>
              <w:rPr>
                <w:rFonts w:ascii="Times New Roman" w:hAnsi="Times New Roman"/>
                <w:sz w:val="20"/>
                <w:szCs w:val="20"/>
                <w:highlight w:val="yellow"/>
                <w:lang w:val="sr-Cyrl-RS"/>
              </w:rPr>
            </w:pPr>
            <w:r w:rsidRPr="00952E81">
              <w:rPr>
                <w:rFonts w:ascii="Times New Roman" w:hAnsi="Times New Roman"/>
                <w:sz w:val="20"/>
                <w:szCs w:val="20"/>
                <w:lang w:val="sr-Latn-RS"/>
              </w:rPr>
              <w:t>4</w:t>
            </w:r>
          </w:p>
        </w:tc>
        <w:tc>
          <w:tcPr>
            <w:tcW w:w="1336" w:type="dxa"/>
            <w:shd w:val="clear" w:color="auto" w:fill="auto"/>
          </w:tcPr>
          <w:p w14:paraId="0BC885CB" w14:textId="7963CEB4" w:rsidR="00311E9E" w:rsidRPr="005A277F" w:rsidRDefault="00311E9E" w:rsidP="00311E9E">
            <w:pPr>
              <w:rPr>
                <w:rFonts w:ascii="Times New Roman" w:hAnsi="Times New Roman"/>
                <w:sz w:val="20"/>
                <w:szCs w:val="20"/>
                <w:highlight w:val="yellow"/>
                <w:lang w:val="sr-Cyrl-RS"/>
              </w:rPr>
            </w:pPr>
            <w:r w:rsidRPr="00952E81">
              <w:rPr>
                <w:rFonts w:ascii="Times New Roman" w:hAnsi="Times New Roman"/>
                <w:sz w:val="20"/>
                <w:szCs w:val="20"/>
                <w:lang w:val="sr-Latn-RS"/>
              </w:rPr>
              <w:t>25</w:t>
            </w:r>
          </w:p>
        </w:tc>
      </w:tr>
      <w:tr w:rsidR="00311E9E" w:rsidRPr="00D04FFF" w14:paraId="7067111E" w14:textId="77777777" w:rsidTr="00FC32EC">
        <w:tc>
          <w:tcPr>
            <w:tcW w:w="1335" w:type="dxa"/>
            <w:shd w:val="clear" w:color="auto" w:fill="auto"/>
          </w:tcPr>
          <w:p w14:paraId="6590B129" w14:textId="77777777" w:rsidR="00311E9E" w:rsidRPr="00DF6708" w:rsidRDefault="00311E9E" w:rsidP="00311E9E">
            <w:pPr>
              <w:rPr>
                <w:rFonts w:ascii="Times New Roman" w:hAnsi="Times New Roman"/>
                <w:sz w:val="20"/>
                <w:szCs w:val="20"/>
                <w:lang w:val="sr-Cyrl-RS"/>
              </w:rPr>
            </w:pPr>
            <w:r w:rsidRPr="00DF6708">
              <w:rPr>
                <w:rFonts w:ascii="Times New Roman" w:hAnsi="Times New Roman"/>
                <w:sz w:val="20"/>
                <w:szCs w:val="20"/>
                <w:lang w:val="sr-Cyrl-RS"/>
              </w:rPr>
              <w:t>Укупно:</w:t>
            </w:r>
          </w:p>
        </w:tc>
        <w:tc>
          <w:tcPr>
            <w:tcW w:w="1335" w:type="dxa"/>
            <w:shd w:val="clear" w:color="auto" w:fill="auto"/>
          </w:tcPr>
          <w:p w14:paraId="7AE970AC" w14:textId="16629F5E"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1</w:t>
            </w:r>
          </w:p>
        </w:tc>
        <w:tc>
          <w:tcPr>
            <w:tcW w:w="1336" w:type="dxa"/>
            <w:shd w:val="clear" w:color="auto" w:fill="auto"/>
          </w:tcPr>
          <w:p w14:paraId="68945D35" w14:textId="6088977D" w:rsidR="00311E9E" w:rsidRPr="005A277F" w:rsidRDefault="00311E9E" w:rsidP="00311E9E">
            <w:pPr>
              <w:rPr>
                <w:rFonts w:ascii="Times New Roman" w:hAnsi="Times New Roman"/>
                <w:sz w:val="20"/>
                <w:szCs w:val="20"/>
                <w:highlight w:val="yellow"/>
                <w:lang w:val="sr-Latn-RS"/>
              </w:rPr>
            </w:pPr>
          </w:p>
        </w:tc>
        <w:tc>
          <w:tcPr>
            <w:tcW w:w="1336" w:type="dxa"/>
            <w:shd w:val="clear" w:color="auto" w:fill="auto"/>
          </w:tcPr>
          <w:p w14:paraId="1EC8BBA8" w14:textId="7328750B" w:rsidR="00311E9E" w:rsidRPr="005A277F" w:rsidRDefault="00311E9E" w:rsidP="00311E9E">
            <w:pPr>
              <w:rPr>
                <w:rFonts w:ascii="Times New Roman" w:hAnsi="Times New Roman"/>
                <w:sz w:val="20"/>
                <w:szCs w:val="20"/>
                <w:highlight w:val="yellow"/>
                <w:lang w:val="sr-Latn-RS"/>
              </w:rPr>
            </w:pPr>
          </w:p>
        </w:tc>
        <w:tc>
          <w:tcPr>
            <w:tcW w:w="1336" w:type="dxa"/>
            <w:shd w:val="clear" w:color="auto" w:fill="auto"/>
          </w:tcPr>
          <w:p w14:paraId="15D3EA1C" w14:textId="77777777" w:rsidR="00311E9E" w:rsidRPr="005A277F" w:rsidRDefault="00311E9E" w:rsidP="00311E9E">
            <w:pPr>
              <w:rPr>
                <w:rFonts w:ascii="Times New Roman" w:hAnsi="Times New Roman"/>
                <w:sz w:val="20"/>
                <w:szCs w:val="20"/>
                <w:highlight w:val="yellow"/>
                <w:lang w:val="sr-Cyrl-RS"/>
              </w:rPr>
            </w:pPr>
          </w:p>
        </w:tc>
        <w:tc>
          <w:tcPr>
            <w:tcW w:w="1336" w:type="dxa"/>
            <w:shd w:val="clear" w:color="auto" w:fill="auto"/>
          </w:tcPr>
          <w:p w14:paraId="7DC8F1FC" w14:textId="721F10A4" w:rsidR="00311E9E" w:rsidRPr="005A277F" w:rsidRDefault="00311E9E" w:rsidP="00311E9E">
            <w:pPr>
              <w:rPr>
                <w:rFonts w:ascii="Times New Roman" w:hAnsi="Times New Roman"/>
                <w:sz w:val="20"/>
                <w:szCs w:val="20"/>
                <w:highlight w:val="yellow"/>
                <w:lang w:val="sr-Latn-RS"/>
              </w:rPr>
            </w:pPr>
          </w:p>
        </w:tc>
        <w:tc>
          <w:tcPr>
            <w:tcW w:w="1336" w:type="dxa"/>
            <w:shd w:val="clear" w:color="auto" w:fill="auto"/>
          </w:tcPr>
          <w:p w14:paraId="20F84B22" w14:textId="058339A6" w:rsidR="00311E9E" w:rsidRPr="005A277F" w:rsidRDefault="00311E9E" w:rsidP="00311E9E">
            <w:pPr>
              <w:rPr>
                <w:rFonts w:ascii="Times New Roman" w:hAnsi="Times New Roman"/>
                <w:sz w:val="20"/>
                <w:szCs w:val="20"/>
                <w:highlight w:val="yellow"/>
                <w:lang w:val="sr-Latn-RS"/>
              </w:rPr>
            </w:pPr>
            <w:r w:rsidRPr="00952E81">
              <w:rPr>
                <w:rFonts w:ascii="Times New Roman" w:hAnsi="Times New Roman"/>
                <w:sz w:val="20"/>
                <w:szCs w:val="20"/>
                <w:lang w:val="sr-Latn-RS"/>
              </w:rPr>
              <w:t>1</w:t>
            </w:r>
          </w:p>
        </w:tc>
      </w:tr>
    </w:tbl>
    <w:p w14:paraId="07A2F08F" w14:textId="4BEADAEA" w:rsidR="005A277F" w:rsidRDefault="005A277F" w:rsidP="00D36B42">
      <w:pPr>
        <w:pStyle w:val="TOC3"/>
      </w:pPr>
    </w:p>
    <w:p w14:paraId="0BDD2744" w14:textId="3E381087" w:rsidR="00621949" w:rsidRDefault="00621949" w:rsidP="00621949">
      <w:pPr>
        <w:rPr>
          <w:lang w:val="sr-Cyrl-RS"/>
        </w:rPr>
      </w:pPr>
    </w:p>
    <w:p w14:paraId="07DEE70F" w14:textId="3E4359E5" w:rsidR="00621949" w:rsidRDefault="00621949" w:rsidP="00621949">
      <w:pPr>
        <w:rPr>
          <w:lang w:val="sr-Cyrl-RS"/>
        </w:rPr>
      </w:pPr>
    </w:p>
    <w:p w14:paraId="38DC7EE8" w14:textId="6BA148DD" w:rsidR="00621949" w:rsidRDefault="00621949" w:rsidP="00621949">
      <w:pPr>
        <w:rPr>
          <w:lang w:val="sr-Cyrl-RS"/>
        </w:rPr>
      </w:pPr>
    </w:p>
    <w:p w14:paraId="25752E83" w14:textId="74726D0B" w:rsidR="00621949" w:rsidRDefault="00621949" w:rsidP="00621949">
      <w:pPr>
        <w:rPr>
          <w:lang w:val="sr-Cyrl-RS"/>
        </w:rPr>
      </w:pPr>
    </w:p>
    <w:p w14:paraId="64CE3FDF" w14:textId="084C216D" w:rsidR="00621949" w:rsidRDefault="00621949" w:rsidP="00621949">
      <w:pPr>
        <w:rPr>
          <w:lang w:val="sr-Cyrl-RS"/>
        </w:rPr>
      </w:pPr>
    </w:p>
    <w:p w14:paraId="6BAAFEA7" w14:textId="2C6C0DC5" w:rsidR="00621949" w:rsidRDefault="00621949" w:rsidP="00621949">
      <w:pPr>
        <w:rPr>
          <w:lang w:val="sr-Cyrl-RS"/>
        </w:rPr>
      </w:pPr>
    </w:p>
    <w:p w14:paraId="48590992" w14:textId="4BADED7C" w:rsidR="00621949" w:rsidRDefault="00621949" w:rsidP="00621949">
      <w:pPr>
        <w:rPr>
          <w:lang w:val="sr-Cyrl-RS"/>
        </w:rPr>
      </w:pPr>
    </w:p>
    <w:p w14:paraId="6A7C808A" w14:textId="15A7872A" w:rsidR="00621949" w:rsidRDefault="00621949" w:rsidP="00621949">
      <w:pPr>
        <w:rPr>
          <w:lang w:val="sr-Cyrl-RS"/>
        </w:rPr>
      </w:pPr>
    </w:p>
    <w:p w14:paraId="56F92202" w14:textId="5C45735C" w:rsidR="00621949" w:rsidRDefault="008A3299" w:rsidP="008A3299">
      <w:pPr>
        <w:tabs>
          <w:tab w:val="left" w:pos="2895"/>
        </w:tabs>
        <w:rPr>
          <w:lang w:val="sr-Cyrl-RS"/>
        </w:rPr>
      </w:pPr>
      <w:r>
        <w:rPr>
          <w:lang w:val="sr-Cyrl-RS"/>
        </w:rPr>
        <w:tab/>
      </w:r>
    </w:p>
    <w:p w14:paraId="6DA078BC" w14:textId="503B98A7" w:rsidR="00621949" w:rsidRDefault="00621949" w:rsidP="00621949">
      <w:pPr>
        <w:rPr>
          <w:lang w:val="sr-Cyrl-RS"/>
        </w:rPr>
      </w:pPr>
    </w:p>
    <w:p w14:paraId="195C2DF0" w14:textId="4286E022" w:rsidR="00621949" w:rsidRDefault="00621949" w:rsidP="00621949">
      <w:pPr>
        <w:rPr>
          <w:lang w:val="sr-Cyrl-RS"/>
        </w:rPr>
      </w:pPr>
    </w:p>
    <w:p w14:paraId="4B5148C0" w14:textId="77777777" w:rsidR="00621949" w:rsidRPr="00621949" w:rsidRDefault="00621949" w:rsidP="00621949">
      <w:pPr>
        <w:rPr>
          <w:lang w:val="sr-Cyrl-RS"/>
        </w:rPr>
      </w:pPr>
    </w:p>
    <w:p w14:paraId="10F33FE5" w14:textId="01256D14" w:rsidR="005A277F" w:rsidRDefault="005A277F" w:rsidP="005A277F">
      <w:pPr>
        <w:pStyle w:val="Heading2"/>
        <w:rPr>
          <w:lang w:val="sr-Cyrl-RS"/>
        </w:rPr>
      </w:pPr>
      <w:bookmarkStart w:id="32" w:name="_Toc17719011"/>
      <w:bookmarkStart w:id="33" w:name="_Toc47602272"/>
      <w:bookmarkStart w:id="34" w:name="_Toc47602457"/>
      <w:bookmarkStart w:id="35" w:name="_Toc49328843"/>
      <w:bookmarkStart w:id="36" w:name="_Toc80864868"/>
      <w:r>
        <w:rPr>
          <w:lang w:val="sr-Cyrl-RS"/>
        </w:rPr>
        <w:lastRenderedPageBreak/>
        <w:t>5.3. Планирање и распоређивање радног времена</w:t>
      </w:r>
      <w:bookmarkEnd w:id="32"/>
      <w:bookmarkEnd w:id="33"/>
      <w:bookmarkEnd w:id="34"/>
      <w:bookmarkEnd w:id="35"/>
      <w:bookmarkEnd w:id="36"/>
    </w:p>
    <w:p w14:paraId="5EE6F288" w14:textId="77777777" w:rsidR="005A277F" w:rsidRPr="00E100B9" w:rsidRDefault="005A277F" w:rsidP="005A277F">
      <w:pPr>
        <w:ind w:left="360"/>
        <w:rPr>
          <w:rFonts w:ascii="Times New Roman" w:hAnsi="Times New Roman"/>
          <w:b/>
          <w:i/>
          <w:sz w:val="24"/>
          <w:szCs w:val="24"/>
          <w:lang w:val="sr-Cyrl-RS"/>
        </w:rPr>
      </w:pPr>
      <w:r w:rsidRPr="00E100B9">
        <w:rPr>
          <w:rFonts w:ascii="Times New Roman" w:hAnsi="Times New Roman"/>
          <w:sz w:val="24"/>
          <w:szCs w:val="24"/>
          <w:lang w:val="sr-Cyrl-RS"/>
        </w:rPr>
        <w:t>Васпитачи у целодневном боравку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5A277F" w:rsidRPr="00D04FFF" w14:paraId="69D7C757" w14:textId="77777777" w:rsidTr="00FC32EC">
        <w:tc>
          <w:tcPr>
            <w:tcW w:w="5485" w:type="dxa"/>
            <w:shd w:val="clear" w:color="auto" w:fill="auto"/>
          </w:tcPr>
          <w:p w14:paraId="5CF32A0A"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Непосредан рад у васпитно образовној групи</w:t>
            </w:r>
          </w:p>
        </w:tc>
        <w:tc>
          <w:tcPr>
            <w:tcW w:w="3865" w:type="dxa"/>
            <w:shd w:val="clear" w:color="auto" w:fill="auto"/>
          </w:tcPr>
          <w:p w14:paraId="77A0AB47"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сати</w:t>
            </w:r>
          </w:p>
        </w:tc>
      </w:tr>
      <w:tr w:rsidR="005A277F" w:rsidRPr="00D04FFF" w14:paraId="5178D83B" w14:textId="77777777" w:rsidTr="00FC32EC">
        <w:tc>
          <w:tcPr>
            <w:tcW w:w="5485" w:type="dxa"/>
            <w:shd w:val="clear" w:color="auto" w:fill="auto"/>
          </w:tcPr>
          <w:p w14:paraId="16073AE3"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Припрема за реализацију васпитно образовног рада</w:t>
            </w:r>
          </w:p>
        </w:tc>
        <w:tc>
          <w:tcPr>
            <w:tcW w:w="3865" w:type="dxa"/>
            <w:shd w:val="clear" w:color="auto" w:fill="auto"/>
          </w:tcPr>
          <w:p w14:paraId="2E6AC79F"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 сата 30 минута</w:t>
            </w:r>
          </w:p>
        </w:tc>
      </w:tr>
      <w:tr w:rsidR="005A277F" w:rsidRPr="00D04FFF" w14:paraId="7DE90F02" w14:textId="77777777" w:rsidTr="00FC32EC">
        <w:tc>
          <w:tcPr>
            <w:tcW w:w="5485" w:type="dxa"/>
            <w:shd w:val="clear" w:color="auto" w:fill="auto"/>
          </w:tcPr>
          <w:p w14:paraId="240C357D"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Планирање и програмирање васпитно образовног рада</w:t>
            </w:r>
          </w:p>
        </w:tc>
        <w:tc>
          <w:tcPr>
            <w:tcW w:w="3865" w:type="dxa"/>
            <w:shd w:val="clear" w:color="auto" w:fill="auto"/>
          </w:tcPr>
          <w:p w14:paraId="036CBF07"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5A277F" w:rsidRPr="00D04FFF" w14:paraId="17A10C82" w14:textId="77777777" w:rsidTr="00FC32EC">
        <w:tc>
          <w:tcPr>
            <w:tcW w:w="5485" w:type="dxa"/>
            <w:shd w:val="clear" w:color="auto" w:fill="auto"/>
          </w:tcPr>
          <w:p w14:paraId="70F1CB04"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педагошке документације</w:t>
            </w:r>
          </w:p>
        </w:tc>
        <w:tc>
          <w:tcPr>
            <w:tcW w:w="3865" w:type="dxa"/>
            <w:shd w:val="clear" w:color="auto" w:fill="auto"/>
          </w:tcPr>
          <w:p w14:paraId="07064C12"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w:t>
            </w:r>
          </w:p>
        </w:tc>
      </w:tr>
      <w:tr w:rsidR="005A277F" w:rsidRPr="00D04FFF" w14:paraId="3CED4211" w14:textId="77777777" w:rsidTr="00FC32EC">
        <w:tc>
          <w:tcPr>
            <w:tcW w:w="5485" w:type="dxa"/>
            <w:shd w:val="clear" w:color="auto" w:fill="auto"/>
          </w:tcPr>
          <w:p w14:paraId="18699306"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Сарадња са породицом</w:t>
            </w:r>
          </w:p>
        </w:tc>
        <w:tc>
          <w:tcPr>
            <w:tcW w:w="3865" w:type="dxa"/>
            <w:shd w:val="clear" w:color="auto" w:fill="auto"/>
          </w:tcPr>
          <w:p w14:paraId="2539FEB6"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w:t>
            </w:r>
          </w:p>
        </w:tc>
      </w:tr>
      <w:tr w:rsidR="005A277F" w:rsidRPr="00D04FFF" w14:paraId="579C9069" w14:textId="77777777" w:rsidTr="00FC32EC">
        <w:tc>
          <w:tcPr>
            <w:tcW w:w="5485" w:type="dxa"/>
            <w:shd w:val="clear" w:color="auto" w:fill="auto"/>
          </w:tcPr>
          <w:p w14:paraId="750C579F"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Сарадња са локалном заједницом</w:t>
            </w:r>
          </w:p>
        </w:tc>
        <w:tc>
          <w:tcPr>
            <w:tcW w:w="3865" w:type="dxa"/>
            <w:shd w:val="clear" w:color="auto" w:fill="auto"/>
          </w:tcPr>
          <w:p w14:paraId="758A599B"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минута</w:t>
            </w:r>
          </w:p>
        </w:tc>
      </w:tr>
      <w:tr w:rsidR="005A277F" w:rsidRPr="00D04FFF" w14:paraId="5F2D8D7B" w14:textId="77777777" w:rsidTr="00FC32EC">
        <w:tc>
          <w:tcPr>
            <w:tcW w:w="5485" w:type="dxa"/>
            <w:shd w:val="clear" w:color="auto" w:fill="auto"/>
          </w:tcPr>
          <w:p w14:paraId="2C5CE4C9"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Стручно усавршавање</w:t>
            </w:r>
          </w:p>
        </w:tc>
        <w:tc>
          <w:tcPr>
            <w:tcW w:w="3865" w:type="dxa"/>
            <w:shd w:val="clear" w:color="auto" w:fill="auto"/>
          </w:tcPr>
          <w:p w14:paraId="02C1C84B"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5A277F" w:rsidRPr="00D04FFF" w14:paraId="7298393E" w14:textId="77777777" w:rsidTr="00FC32EC">
        <w:tc>
          <w:tcPr>
            <w:tcW w:w="5485" w:type="dxa"/>
            <w:shd w:val="clear" w:color="auto" w:fill="auto"/>
          </w:tcPr>
          <w:p w14:paraId="71999647"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Структуирање средине и уређење простора</w:t>
            </w:r>
          </w:p>
        </w:tc>
        <w:tc>
          <w:tcPr>
            <w:tcW w:w="3865" w:type="dxa"/>
            <w:shd w:val="clear" w:color="auto" w:fill="auto"/>
          </w:tcPr>
          <w:p w14:paraId="2C271688"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1 сат </w:t>
            </w:r>
          </w:p>
        </w:tc>
      </w:tr>
      <w:tr w:rsidR="005A277F" w:rsidRPr="00D04FFF" w14:paraId="22D25193" w14:textId="77777777" w:rsidTr="00FC32EC">
        <w:tc>
          <w:tcPr>
            <w:tcW w:w="5485" w:type="dxa"/>
            <w:shd w:val="clear" w:color="auto" w:fill="auto"/>
          </w:tcPr>
          <w:p w14:paraId="54D8F78F"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229E027E"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 сати</w:t>
            </w:r>
          </w:p>
        </w:tc>
      </w:tr>
    </w:tbl>
    <w:p w14:paraId="3B089D07" w14:textId="77777777" w:rsidR="005970E2" w:rsidRDefault="005970E2" w:rsidP="005A277F">
      <w:pPr>
        <w:rPr>
          <w:rFonts w:ascii="Times New Roman" w:hAnsi="Times New Roman"/>
          <w:sz w:val="24"/>
          <w:szCs w:val="24"/>
          <w:lang w:val="sr-Cyrl-RS"/>
        </w:rPr>
      </w:pPr>
    </w:p>
    <w:p w14:paraId="0A307E24" w14:textId="77777777" w:rsidR="005A277F" w:rsidRPr="004828E1" w:rsidRDefault="005A277F" w:rsidP="005A277F">
      <w:pPr>
        <w:rPr>
          <w:rFonts w:ascii="Times New Roman" w:hAnsi="Times New Roman"/>
          <w:sz w:val="24"/>
          <w:szCs w:val="24"/>
          <w:lang w:val="sr-Cyrl-RS"/>
        </w:rPr>
      </w:pPr>
      <w:r w:rsidRPr="004828E1">
        <w:rPr>
          <w:rFonts w:ascii="Times New Roman" w:hAnsi="Times New Roman"/>
          <w:sz w:val="24"/>
          <w:szCs w:val="24"/>
          <w:lang w:val="sr-Cyrl-RS"/>
        </w:rPr>
        <w:t>Васпитачи у четворочасовној  припремној предшколској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5A277F" w:rsidRPr="00D04FFF" w14:paraId="06840A4A" w14:textId="77777777" w:rsidTr="00FC32EC">
        <w:tc>
          <w:tcPr>
            <w:tcW w:w="5485" w:type="dxa"/>
            <w:shd w:val="clear" w:color="auto" w:fill="auto"/>
          </w:tcPr>
          <w:p w14:paraId="0163D664"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Непосредан рад у групи</w:t>
            </w:r>
          </w:p>
        </w:tc>
        <w:tc>
          <w:tcPr>
            <w:tcW w:w="3865" w:type="dxa"/>
            <w:shd w:val="clear" w:color="auto" w:fill="auto"/>
          </w:tcPr>
          <w:p w14:paraId="6E246D5A"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20 сати</w:t>
            </w:r>
          </w:p>
        </w:tc>
      </w:tr>
      <w:tr w:rsidR="005A277F" w:rsidRPr="00D04FFF" w14:paraId="53967CD3" w14:textId="77777777" w:rsidTr="00FC32EC">
        <w:tc>
          <w:tcPr>
            <w:tcW w:w="5485" w:type="dxa"/>
            <w:shd w:val="clear" w:color="auto" w:fill="auto"/>
          </w:tcPr>
          <w:p w14:paraId="128B69D0"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Припрема за реализацију васпитно образовног рада</w:t>
            </w:r>
          </w:p>
        </w:tc>
        <w:tc>
          <w:tcPr>
            <w:tcW w:w="3865" w:type="dxa"/>
            <w:shd w:val="clear" w:color="auto" w:fill="auto"/>
          </w:tcPr>
          <w:p w14:paraId="09671B7F"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6 сати</w:t>
            </w:r>
          </w:p>
        </w:tc>
      </w:tr>
      <w:tr w:rsidR="005A277F" w:rsidRPr="00D04FFF" w14:paraId="50F5F35B" w14:textId="77777777" w:rsidTr="00FC32EC">
        <w:tc>
          <w:tcPr>
            <w:tcW w:w="5485" w:type="dxa"/>
            <w:shd w:val="clear" w:color="auto" w:fill="auto"/>
          </w:tcPr>
          <w:p w14:paraId="4F3F9281"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Планирање и програмирање васпитно образовног рада</w:t>
            </w:r>
          </w:p>
        </w:tc>
        <w:tc>
          <w:tcPr>
            <w:tcW w:w="3865" w:type="dxa"/>
            <w:shd w:val="clear" w:color="auto" w:fill="auto"/>
          </w:tcPr>
          <w:p w14:paraId="54E42F43"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 сата</w:t>
            </w:r>
          </w:p>
        </w:tc>
      </w:tr>
      <w:tr w:rsidR="005A277F" w:rsidRPr="00D04FFF" w14:paraId="4ECD0528" w14:textId="77777777" w:rsidTr="00FC32EC">
        <w:tc>
          <w:tcPr>
            <w:tcW w:w="5485" w:type="dxa"/>
            <w:shd w:val="clear" w:color="auto" w:fill="auto"/>
          </w:tcPr>
          <w:p w14:paraId="0685D7FB"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педагошке евиденције</w:t>
            </w:r>
          </w:p>
        </w:tc>
        <w:tc>
          <w:tcPr>
            <w:tcW w:w="3865" w:type="dxa"/>
            <w:shd w:val="clear" w:color="auto" w:fill="auto"/>
          </w:tcPr>
          <w:p w14:paraId="57BB7D91"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 сата</w:t>
            </w:r>
          </w:p>
        </w:tc>
      </w:tr>
      <w:tr w:rsidR="005A277F" w:rsidRPr="00D04FFF" w14:paraId="7A7143DB" w14:textId="77777777" w:rsidTr="00FC32EC">
        <w:tc>
          <w:tcPr>
            <w:tcW w:w="5485" w:type="dxa"/>
            <w:shd w:val="clear" w:color="auto" w:fill="auto"/>
          </w:tcPr>
          <w:p w14:paraId="2A4BB56F"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Сарадња са породицом</w:t>
            </w:r>
          </w:p>
        </w:tc>
        <w:tc>
          <w:tcPr>
            <w:tcW w:w="3865" w:type="dxa"/>
            <w:shd w:val="clear" w:color="auto" w:fill="auto"/>
          </w:tcPr>
          <w:p w14:paraId="357C3E5D"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 сата 30 минута</w:t>
            </w:r>
          </w:p>
        </w:tc>
      </w:tr>
      <w:tr w:rsidR="005A277F" w:rsidRPr="00D04FFF" w14:paraId="5BAE79C3" w14:textId="77777777" w:rsidTr="00FC32EC">
        <w:tc>
          <w:tcPr>
            <w:tcW w:w="5485" w:type="dxa"/>
            <w:shd w:val="clear" w:color="auto" w:fill="auto"/>
          </w:tcPr>
          <w:p w14:paraId="66453319"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Сарадња са локалном заједницом</w:t>
            </w:r>
          </w:p>
        </w:tc>
        <w:tc>
          <w:tcPr>
            <w:tcW w:w="3865" w:type="dxa"/>
            <w:shd w:val="clear" w:color="auto" w:fill="auto"/>
          </w:tcPr>
          <w:p w14:paraId="07C640BE"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w:t>
            </w:r>
          </w:p>
        </w:tc>
      </w:tr>
      <w:tr w:rsidR="005A277F" w:rsidRPr="00D04FFF" w14:paraId="1A9CCDFE" w14:textId="77777777" w:rsidTr="00FC32EC">
        <w:tc>
          <w:tcPr>
            <w:tcW w:w="5485" w:type="dxa"/>
            <w:shd w:val="clear" w:color="auto" w:fill="auto"/>
          </w:tcPr>
          <w:p w14:paraId="4F820548"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Стручно усавршавање</w:t>
            </w:r>
          </w:p>
        </w:tc>
        <w:tc>
          <w:tcPr>
            <w:tcW w:w="3865" w:type="dxa"/>
            <w:shd w:val="clear" w:color="auto" w:fill="auto"/>
          </w:tcPr>
          <w:p w14:paraId="4A117405"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 сата</w:t>
            </w:r>
          </w:p>
        </w:tc>
      </w:tr>
      <w:tr w:rsidR="005A277F" w:rsidRPr="00D04FFF" w14:paraId="4FDC7C15" w14:textId="77777777" w:rsidTr="00FC32EC">
        <w:tc>
          <w:tcPr>
            <w:tcW w:w="5485" w:type="dxa"/>
            <w:shd w:val="clear" w:color="auto" w:fill="auto"/>
          </w:tcPr>
          <w:p w14:paraId="0C974B83"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Структуирање средине и уређење простора</w:t>
            </w:r>
          </w:p>
        </w:tc>
        <w:tc>
          <w:tcPr>
            <w:tcW w:w="3865" w:type="dxa"/>
            <w:shd w:val="clear" w:color="auto" w:fill="auto"/>
          </w:tcPr>
          <w:p w14:paraId="2338A9F2"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5A277F" w:rsidRPr="00D04FFF" w14:paraId="572DAF53" w14:textId="77777777" w:rsidTr="00FC32EC">
        <w:tc>
          <w:tcPr>
            <w:tcW w:w="5485" w:type="dxa"/>
            <w:shd w:val="clear" w:color="auto" w:fill="auto"/>
          </w:tcPr>
          <w:p w14:paraId="5891234B"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5303E324"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 сати</w:t>
            </w:r>
          </w:p>
        </w:tc>
      </w:tr>
    </w:tbl>
    <w:p w14:paraId="0EABD56D" w14:textId="77777777" w:rsidR="005A277F" w:rsidRDefault="005A277F" w:rsidP="005A277F">
      <w:pPr>
        <w:rPr>
          <w:rFonts w:ascii="Times New Roman" w:hAnsi="Times New Roman"/>
          <w:sz w:val="20"/>
          <w:szCs w:val="20"/>
          <w:lang w:val="sr-Cyrl-RS"/>
        </w:rPr>
      </w:pPr>
    </w:p>
    <w:p w14:paraId="71277B01" w14:textId="77777777" w:rsidR="005A277F" w:rsidRDefault="005A277F" w:rsidP="005A277F">
      <w:pPr>
        <w:rPr>
          <w:rFonts w:ascii="Times New Roman" w:hAnsi="Times New Roman"/>
          <w:sz w:val="24"/>
          <w:szCs w:val="24"/>
          <w:lang w:val="sr-Cyrl-RS"/>
        </w:rPr>
      </w:pPr>
      <w:r w:rsidRPr="004828E1">
        <w:rPr>
          <w:rFonts w:ascii="Times New Roman" w:hAnsi="Times New Roman"/>
          <w:sz w:val="24"/>
          <w:szCs w:val="24"/>
          <w:lang w:val="sr-Cyrl-RS"/>
        </w:rPr>
        <w:t>Медицинске сестре васпитачи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5A277F" w:rsidRPr="00D04FFF" w14:paraId="11D8F3CD" w14:textId="77777777" w:rsidTr="00FC32EC">
        <w:tc>
          <w:tcPr>
            <w:tcW w:w="5485" w:type="dxa"/>
            <w:shd w:val="clear" w:color="auto" w:fill="auto"/>
          </w:tcPr>
          <w:p w14:paraId="12A6CF5A"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Непосредан рад у групи</w:t>
            </w:r>
          </w:p>
        </w:tc>
        <w:tc>
          <w:tcPr>
            <w:tcW w:w="3865" w:type="dxa"/>
            <w:shd w:val="clear" w:color="auto" w:fill="auto"/>
          </w:tcPr>
          <w:p w14:paraId="246D5815"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сати</w:t>
            </w:r>
          </w:p>
        </w:tc>
      </w:tr>
      <w:tr w:rsidR="005A277F" w:rsidRPr="00D04FFF" w14:paraId="270C7703" w14:textId="77777777" w:rsidTr="00FC32EC">
        <w:tc>
          <w:tcPr>
            <w:tcW w:w="5485" w:type="dxa"/>
            <w:shd w:val="clear" w:color="auto" w:fill="auto"/>
          </w:tcPr>
          <w:p w14:paraId="4B0DAE9A"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Припрема за реализацију васпитно образовног рада</w:t>
            </w:r>
          </w:p>
        </w:tc>
        <w:tc>
          <w:tcPr>
            <w:tcW w:w="3865" w:type="dxa"/>
            <w:shd w:val="clear" w:color="auto" w:fill="auto"/>
          </w:tcPr>
          <w:p w14:paraId="66F02D73"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 сата</w:t>
            </w:r>
          </w:p>
        </w:tc>
      </w:tr>
      <w:tr w:rsidR="005A277F" w:rsidRPr="00D04FFF" w14:paraId="5573EB65" w14:textId="77777777" w:rsidTr="00FC32EC">
        <w:tc>
          <w:tcPr>
            <w:tcW w:w="5485" w:type="dxa"/>
            <w:shd w:val="clear" w:color="auto" w:fill="auto"/>
          </w:tcPr>
          <w:p w14:paraId="243E6696"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Планирање и програмирање васпитно образовног рада</w:t>
            </w:r>
          </w:p>
        </w:tc>
        <w:tc>
          <w:tcPr>
            <w:tcW w:w="3865" w:type="dxa"/>
            <w:shd w:val="clear" w:color="auto" w:fill="auto"/>
          </w:tcPr>
          <w:p w14:paraId="08F260B0"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5A277F" w:rsidRPr="00D04FFF" w14:paraId="4F1446F9" w14:textId="77777777" w:rsidTr="00FC32EC">
        <w:tc>
          <w:tcPr>
            <w:tcW w:w="5485" w:type="dxa"/>
            <w:shd w:val="clear" w:color="auto" w:fill="auto"/>
          </w:tcPr>
          <w:p w14:paraId="5B1A6904"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педагошке и здравствене документације</w:t>
            </w:r>
          </w:p>
        </w:tc>
        <w:tc>
          <w:tcPr>
            <w:tcW w:w="3865" w:type="dxa"/>
            <w:shd w:val="clear" w:color="auto" w:fill="auto"/>
          </w:tcPr>
          <w:p w14:paraId="1F3BAACD"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5A277F" w:rsidRPr="00D04FFF" w14:paraId="36519D12" w14:textId="77777777" w:rsidTr="00FC32EC">
        <w:tc>
          <w:tcPr>
            <w:tcW w:w="5485" w:type="dxa"/>
            <w:shd w:val="clear" w:color="auto" w:fill="auto"/>
          </w:tcPr>
          <w:p w14:paraId="57F3A9C1"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Сарадња са локалном заједницом</w:t>
            </w:r>
          </w:p>
        </w:tc>
        <w:tc>
          <w:tcPr>
            <w:tcW w:w="3865" w:type="dxa"/>
            <w:shd w:val="clear" w:color="auto" w:fill="auto"/>
          </w:tcPr>
          <w:p w14:paraId="39C42F26"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минута</w:t>
            </w:r>
          </w:p>
        </w:tc>
      </w:tr>
      <w:tr w:rsidR="005A277F" w:rsidRPr="00D04FFF" w14:paraId="6272A890" w14:textId="77777777" w:rsidTr="00FC32EC">
        <w:tc>
          <w:tcPr>
            <w:tcW w:w="5485" w:type="dxa"/>
            <w:shd w:val="clear" w:color="auto" w:fill="auto"/>
          </w:tcPr>
          <w:p w14:paraId="74039454"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Сарадња са породицом</w:t>
            </w:r>
          </w:p>
        </w:tc>
        <w:tc>
          <w:tcPr>
            <w:tcW w:w="3865" w:type="dxa"/>
            <w:shd w:val="clear" w:color="auto" w:fill="auto"/>
          </w:tcPr>
          <w:p w14:paraId="485E3DB8"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w:t>
            </w:r>
          </w:p>
        </w:tc>
      </w:tr>
      <w:tr w:rsidR="005A277F" w:rsidRPr="00D04FFF" w14:paraId="19B6D31E" w14:textId="77777777" w:rsidTr="00FC32EC">
        <w:tc>
          <w:tcPr>
            <w:tcW w:w="5485" w:type="dxa"/>
            <w:shd w:val="clear" w:color="auto" w:fill="auto"/>
          </w:tcPr>
          <w:p w14:paraId="63B98BA7"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Стручно усавршавање</w:t>
            </w:r>
          </w:p>
        </w:tc>
        <w:tc>
          <w:tcPr>
            <w:tcW w:w="3865" w:type="dxa"/>
            <w:shd w:val="clear" w:color="auto" w:fill="auto"/>
          </w:tcPr>
          <w:p w14:paraId="602F82B9"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5A277F" w:rsidRPr="00D04FFF" w14:paraId="42F9FD42" w14:textId="77777777" w:rsidTr="00FC32EC">
        <w:tc>
          <w:tcPr>
            <w:tcW w:w="5485" w:type="dxa"/>
            <w:shd w:val="clear" w:color="auto" w:fill="auto"/>
          </w:tcPr>
          <w:p w14:paraId="15CDEC8F"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Структуирање средине и уређење простора</w:t>
            </w:r>
          </w:p>
        </w:tc>
        <w:tc>
          <w:tcPr>
            <w:tcW w:w="3865" w:type="dxa"/>
            <w:shd w:val="clear" w:color="auto" w:fill="auto"/>
          </w:tcPr>
          <w:p w14:paraId="17F8E871"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w:t>
            </w:r>
          </w:p>
        </w:tc>
      </w:tr>
      <w:tr w:rsidR="005A277F" w:rsidRPr="00D04FFF" w14:paraId="3E139AEE" w14:textId="77777777" w:rsidTr="00FC32EC">
        <w:tc>
          <w:tcPr>
            <w:tcW w:w="5485" w:type="dxa"/>
            <w:shd w:val="clear" w:color="auto" w:fill="auto"/>
          </w:tcPr>
          <w:p w14:paraId="0B75AE63"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3CAFC489"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 сати</w:t>
            </w:r>
          </w:p>
        </w:tc>
      </w:tr>
    </w:tbl>
    <w:p w14:paraId="3BD39C6D" w14:textId="77777777" w:rsidR="004F2E5E" w:rsidRDefault="004F2E5E" w:rsidP="005A277F">
      <w:pPr>
        <w:rPr>
          <w:rFonts w:ascii="Times New Roman" w:hAnsi="Times New Roman"/>
          <w:sz w:val="24"/>
          <w:szCs w:val="24"/>
          <w:lang w:val="sr-Cyrl-RS"/>
        </w:rPr>
      </w:pPr>
    </w:p>
    <w:p w14:paraId="632F460B" w14:textId="10EBA989" w:rsidR="005A277F" w:rsidRDefault="005A277F" w:rsidP="005A277F">
      <w:pPr>
        <w:rPr>
          <w:rFonts w:ascii="Times New Roman" w:hAnsi="Times New Roman"/>
          <w:sz w:val="24"/>
          <w:szCs w:val="24"/>
          <w:lang w:val="sr-Cyrl-RS"/>
        </w:rPr>
      </w:pPr>
      <w:r>
        <w:rPr>
          <w:rFonts w:ascii="Times New Roman" w:hAnsi="Times New Roman"/>
          <w:sz w:val="24"/>
          <w:szCs w:val="24"/>
          <w:lang w:val="sr-Cyrl-RS"/>
        </w:rPr>
        <w:t>Сарадник- нутрициониста- дијететичар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5A277F" w:rsidRPr="00D04FFF" w14:paraId="5218AF72" w14:textId="77777777" w:rsidTr="00FC32EC">
        <w:tc>
          <w:tcPr>
            <w:tcW w:w="5485" w:type="dxa"/>
            <w:shd w:val="clear" w:color="auto" w:fill="auto"/>
          </w:tcPr>
          <w:p w14:paraId="279EF242"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Непосредан рад на стручним пословима-планирање и организација исхране; израда јеловника; инструктивни, едукативни и саветодавни рад са кухињским особљем у циљу побољшања квалитета исхране</w:t>
            </w:r>
          </w:p>
        </w:tc>
        <w:tc>
          <w:tcPr>
            <w:tcW w:w="3865" w:type="dxa"/>
            <w:shd w:val="clear" w:color="auto" w:fill="auto"/>
          </w:tcPr>
          <w:p w14:paraId="17C094C9"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20 сати</w:t>
            </w:r>
          </w:p>
        </w:tc>
      </w:tr>
      <w:tr w:rsidR="005A277F" w:rsidRPr="00D04FFF" w14:paraId="6F2CB799" w14:textId="77777777" w:rsidTr="00FC32EC">
        <w:tc>
          <w:tcPr>
            <w:tcW w:w="5485" w:type="dxa"/>
            <w:shd w:val="clear" w:color="auto" w:fill="auto"/>
          </w:tcPr>
          <w:p w14:paraId="180F8CBF"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евиденције о потребама и потрошњи; вођење стручне документације; израда рецептура; израда асортимана и количина намирница</w:t>
            </w:r>
          </w:p>
        </w:tc>
        <w:tc>
          <w:tcPr>
            <w:tcW w:w="3865" w:type="dxa"/>
            <w:shd w:val="clear" w:color="auto" w:fill="auto"/>
          </w:tcPr>
          <w:p w14:paraId="2797372E"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5A277F" w:rsidRPr="00D04FFF" w14:paraId="2879DE15" w14:textId="77777777" w:rsidTr="00FC32EC">
        <w:tc>
          <w:tcPr>
            <w:tcW w:w="5485" w:type="dxa"/>
            <w:shd w:val="clear" w:color="auto" w:fill="auto"/>
          </w:tcPr>
          <w:p w14:paraId="218C6B42"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Обилазак дистрибутивних кухиња и увид у потребе и документацију; консултативни разговори са особљем и сестром на превентиви</w:t>
            </w:r>
          </w:p>
        </w:tc>
        <w:tc>
          <w:tcPr>
            <w:tcW w:w="3865" w:type="dxa"/>
            <w:shd w:val="clear" w:color="auto" w:fill="auto"/>
          </w:tcPr>
          <w:p w14:paraId="22FB946D"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5A277F" w:rsidRPr="00D04FFF" w14:paraId="20193300" w14:textId="77777777" w:rsidTr="00FC32EC">
        <w:tc>
          <w:tcPr>
            <w:tcW w:w="5485" w:type="dxa"/>
            <w:shd w:val="clear" w:color="auto" w:fill="auto"/>
          </w:tcPr>
          <w:p w14:paraId="6649A637"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Рад у стручним органима; стручно усавршавање кроз Већа, семинаре и активе; учествовање у стварању оптималних </w:t>
            </w:r>
            <w:r w:rsidRPr="00D04FFF">
              <w:rPr>
                <w:rFonts w:ascii="Times New Roman" w:hAnsi="Times New Roman"/>
                <w:sz w:val="20"/>
                <w:szCs w:val="20"/>
                <w:lang w:val="sr-Cyrl-RS"/>
              </w:rPr>
              <w:lastRenderedPageBreak/>
              <w:t>услова за уједначен психофизички развој деце</w:t>
            </w:r>
          </w:p>
        </w:tc>
        <w:tc>
          <w:tcPr>
            <w:tcW w:w="3865" w:type="dxa"/>
            <w:shd w:val="clear" w:color="auto" w:fill="auto"/>
          </w:tcPr>
          <w:p w14:paraId="327A7CF9"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lastRenderedPageBreak/>
              <w:t>5 сати</w:t>
            </w:r>
          </w:p>
        </w:tc>
      </w:tr>
      <w:tr w:rsidR="005A277F" w:rsidRPr="00D04FFF" w14:paraId="689CE22A" w14:textId="77777777" w:rsidTr="00FC32EC">
        <w:tc>
          <w:tcPr>
            <w:tcW w:w="5485" w:type="dxa"/>
            <w:shd w:val="clear" w:color="auto" w:fill="auto"/>
          </w:tcPr>
          <w:p w14:paraId="01C658FA"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Сарадња са породицом и надлежним институцијама; саветодавни рад у циљу подизања нивоа опште културе у тој области; остали послови </w:t>
            </w:r>
          </w:p>
        </w:tc>
        <w:tc>
          <w:tcPr>
            <w:tcW w:w="3865" w:type="dxa"/>
            <w:shd w:val="clear" w:color="auto" w:fill="auto"/>
          </w:tcPr>
          <w:p w14:paraId="3150175C"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5A277F" w:rsidRPr="00D04FFF" w14:paraId="26C30B4F" w14:textId="77777777" w:rsidTr="00FC32EC">
        <w:tc>
          <w:tcPr>
            <w:tcW w:w="5485" w:type="dxa"/>
            <w:shd w:val="clear" w:color="auto" w:fill="auto"/>
          </w:tcPr>
          <w:p w14:paraId="659D4983"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5E1A01C7"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2DD7E0EB" w14:textId="77777777" w:rsidR="005A277F" w:rsidRDefault="005A277F" w:rsidP="005A277F">
      <w:pPr>
        <w:rPr>
          <w:rFonts w:ascii="Times New Roman" w:hAnsi="Times New Roman"/>
          <w:sz w:val="24"/>
          <w:szCs w:val="24"/>
          <w:lang w:val="sr-Cyrl-RS"/>
        </w:rPr>
      </w:pPr>
    </w:p>
    <w:p w14:paraId="23958B46" w14:textId="3C8DBA7F" w:rsidR="005A277F" w:rsidRDefault="004F2E5E" w:rsidP="005A277F">
      <w:pPr>
        <w:rPr>
          <w:rFonts w:ascii="Times New Roman" w:hAnsi="Times New Roman"/>
          <w:sz w:val="24"/>
          <w:szCs w:val="24"/>
          <w:lang w:val="sr-Cyrl-RS"/>
        </w:rPr>
      </w:pPr>
      <w:r>
        <w:rPr>
          <w:rFonts w:ascii="Times New Roman" w:hAnsi="Times New Roman"/>
          <w:sz w:val="24"/>
          <w:szCs w:val="24"/>
          <w:lang w:val="sr-Cyrl-RS"/>
        </w:rPr>
        <w:t xml:space="preserve">Медицинска сестра – сарадник на пословима неге и </w:t>
      </w:r>
      <w:r w:rsidR="005A277F">
        <w:rPr>
          <w:rFonts w:ascii="Times New Roman" w:hAnsi="Times New Roman"/>
          <w:sz w:val="24"/>
          <w:szCs w:val="24"/>
          <w:lang w:val="sr-Cyrl-RS"/>
        </w:rPr>
        <w:t xml:space="preserve">превентивне здравствене заштите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5A277F" w:rsidRPr="00D04FFF" w14:paraId="63B3D728" w14:textId="77777777" w:rsidTr="00FC32EC">
        <w:tc>
          <w:tcPr>
            <w:tcW w:w="5485" w:type="dxa"/>
            <w:shd w:val="clear" w:color="auto" w:fill="auto"/>
          </w:tcPr>
          <w:p w14:paraId="3B0CD166"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Планира, програмира и спроводи превентивно здравствену заштиту у објектима</w:t>
            </w:r>
          </w:p>
        </w:tc>
        <w:tc>
          <w:tcPr>
            <w:tcW w:w="3865" w:type="dxa"/>
            <w:shd w:val="clear" w:color="auto" w:fill="auto"/>
          </w:tcPr>
          <w:p w14:paraId="75CA0F24"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сати</w:t>
            </w:r>
          </w:p>
        </w:tc>
      </w:tr>
      <w:tr w:rsidR="005A277F" w:rsidRPr="00D04FFF" w14:paraId="3B8801F7" w14:textId="77777777" w:rsidTr="00FC32EC">
        <w:tc>
          <w:tcPr>
            <w:tcW w:w="5485" w:type="dxa"/>
            <w:shd w:val="clear" w:color="auto" w:fill="auto"/>
          </w:tcPr>
          <w:p w14:paraId="0551F5C6"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Спроводи санитарно- хигијенски надзор над спремачицама и радницима у кухињи</w:t>
            </w:r>
          </w:p>
        </w:tc>
        <w:tc>
          <w:tcPr>
            <w:tcW w:w="3865" w:type="dxa"/>
            <w:shd w:val="clear" w:color="auto" w:fill="auto"/>
          </w:tcPr>
          <w:p w14:paraId="344E510C"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 сата</w:t>
            </w:r>
          </w:p>
        </w:tc>
      </w:tr>
      <w:tr w:rsidR="005A277F" w:rsidRPr="00D04FFF" w14:paraId="0F4E650A" w14:textId="77777777" w:rsidTr="00FC32EC">
        <w:tc>
          <w:tcPr>
            <w:tcW w:w="5485" w:type="dxa"/>
            <w:shd w:val="clear" w:color="auto" w:fill="auto"/>
          </w:tcPr>
          <w:p w14:paraId="6BC03AF1"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Изградња културно- хигијенских навика код деце у млађим васпитним групама</w:t>
            </w:r>
          </w:p>
        </w:tc>
        <w:tc>
          <w:tcPr>
            <w:tcW w:w="3865" w:type="dxa"/>
            <w:shd w:val="clear" w:color="auto" w:fill="auto"/>
          </w:tcPr>
          <w:p w14:paraId="48A22410"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5A277F" w:rsidRPr="00D04FFF" w14:paraId="17DD04E8" w14:textId="77777777" w:rsidTr="00FC32EC">
        <w:tc>
          <w:tcPr>
            <w:tcW w:w="5485" w:type="dxa"/>
            <w:shd w:val="clear" w:color="auto" w:fill="auto"/>
          </w:tcPr>
          <w:p w14:paraId="4D86E156"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Сарађује са спољним сарадницима из Дома здравља и Установе</w:t>
            </w:r>
          </w:p>
        </w:tc>
        <w:tc>
          <w:tcPr>
            <w:tcW w:w="3865" w:type="dxa"/>
            <w:shd w:val="clear" w:color="auto" w:fill="auto"/>
          </w:tcPr>
          <w:p w14:paraId="4A7F7CA1"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45 минута</w:t>
            </w:r>
          </w:p>
        </w:tc>
      </w:tr>
      <w:tr w:rsidR="005A277F" w:rsidRPr="00D04FFF" w14:paraId="63020763" w14:textId="77777777" w:rsidTr="00FC32EC">
        <w:tc>
          <w:tcPr>
            <w:tcW w:w="5485" w:type="dxa"/>
            <w:shd w:val="clear" w:color="auto" w:fill="auto"/>
          </w:tcPr>
          <w:p w14:paraId="1511F8A6"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медицинске документације</w:t>
            </w:r>
          </w:p>
        </w:tc>
        <w:tc>
          <w:tcPr>
            <w:tcW w:w="3865" w:type="dxa"/>
            <w:shd w:val="clear" w:color="auto" w:fill="auto"/>
          </w:tcPr>
          <w:p w14:paraId="6D7CACE7"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5A277F" w:rsidRPr="00D04FFF" w14:paraId="1AED0D68" w14:textId="77777777" w:rsidTr="00FC32EC">
        <w:tc>
          <w:tcPr>
            <w:tcW w:w="5485" w:type="dxa"/>
            <w:shd w:val="clear" w:color="auto" w:fill="auto"/>
          </w:tcPr>
          <w:p w14:paraId="5FE24957"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Стручно усавршавање </w:t>
            </w:r>
          </w:p>
        </w:tc>
        <w:tc>
          <w:tcPr>
            <w:tcW w:w="3865" w:type="dxa"/>
            <w:shd w:val="clear" w:color="auto" w:fill="auto"/>
          </w:tcPr>
          <w:p w14:paraId="0724696C"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45 минута</w:t>
            </w:r>
          </w:p>
        </w:tc>
      </w:tr>
      <w:tr w:rsidR="005A277F" w:rsidRPr="00D04FFF" w14:paraId="687E6190" w14:textId="77777777" w:rsidTr="00FC32EC">
        <w:tc>
          <w:tcPr>
            <w:tcW w:w="5485" w:type="dxa"/>
            <w:shd w:val="clear" w:color="auto" w:fill="auto"/>
          </w:tcPr>
          <w:p w14:paraId="132818F7"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04526877"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5371C454" w14:textId="77777777" w:rsidR="005A277F" w:rsidRDefault="005A277F" w:rsidP="005A277F">
      <w:pPr>
        <w:rPr>
          <w:rFonts w:ascii="Times New Roman" w:hAnsi="Times New Roman"/>
          <w:sz w:val="20"/>
          <w:szCs w:val="20"/>
          <w:lang w:val="sr-Cyrl-RS"/>
        </w:rPr>
      </w:pPr>
    </w:p>
    <w:p w14:paraId="4E859D63" w14:textId="77777777" w:rsidR="005A277F" w:rsidRDefault="005A277F" w:rsidP="005A277F">
      <w:pPr>
        <w:rPr>
          <w:rFonts w:ascii="Times New Roman" w:hAnsi="Times New Roman"/>
          <w:sz w:val="24"/>
          <w:szCs w:val="24"/>
          <w:lang w:val="sr-Cyrl-RS"/>
        </w:rPr>
      </w:pPr>
      <w:r w:rsidRPr="00907DF2">
        <w:rPr>
          <w:rFonts w:ascii="Times New Roman" w:hAnsi="Times New Roman"/>
          <w:sz w:val="24"/>
          <w:szCs w:val="24"/>
          <w:lang w:val="sr-Cyrl-RS"/>
        </w:rPr>
        <w:t>Стручни сарадник- 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5A277F" w:rsidRPr="00D04FFF" w14:paraId="4F786685" w14:textId="77777777" w:rsidTr="00FC32EC">
        <w:tc>
          <w:tcPr>
            <w:tcW w:w="5485" w:type="dxa"/>
            <w:shd w:val="clear" w:color="auto" w:fill="auto"/>
          </w:tcPr>
          <w:p w14:paraId="76F3B4C1"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Унапређивање васпино образовног рада и инструктивно педагошки рад</w:t>
            </w:r>
          </w:p>
        </w:tc>
        <w:tc>
          <w:tcPr>
            <w:tcW w:w="3865" w:type="dxa"/>
            <w:shd w:val="clear" w:color="auto" w:fill="auto"/>
          </w:tcPr>
          <w:p w14:paraId="7E6A4F7D"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сати</w:t>
            </w:r>
          </w:p>
        </w:tc>
      </w:tr>
      <w:tr w:rsidR="005A277F" w:rsidRPr="00D04FFF" w14:paraId="0B6DA0A9" w14:textId="77777777" w:rsidTr="00FC32EC">
        <w:tc>
          <w:tcPr>
            <w:tcW w:w="5485" w:type="dxa"/>
            <w:shd w:val="clear" w:color="auto" w:fill="auto"/>
          </w:tcPr>
          <w:p w14:paraId="5901DCBF"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Програмирање, планирање, израда извештаја и анализа</w:t>
            </w:r>
          </w:p>
        </w:tc>
        <w:tc>
          <w:tcPr>
            <w:tcW w:w="3865" w:type="dxa"/>
            <w:shd w:val="clear" w:color="auto" w:fill="auto"/>
          </w:tcPr>
          <w:p w14:paraId="377E82D3"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 сата</w:t>
            </w:r>
          </w:p>
        </w:tc>
      </w:tr>
      <w:tr w:rsidR="005A277F" w:rsidRPr="00D04FFF" w14:paraId="37AB97CE" w14:textId="77777777" w:rsidTr="00FC32EC">
        <w:tc>
          <w:tcPr>
            <w:tcW w:w="5485" w:type="dxa"/>
            <w:shd w:val="clear" w:color="auto" w:fill="auto"/>
          </w:tcPr>
          <w:p w14:paraId="07B93C3B"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Припрема за рад уз примену савремене педагошке и психолошке праксе</w:t>
            </w:r>
          </w:p>
        </w:tc>
        <w:tc>
          <w:tcPr>
            <w:tcW w:w="3865" w:type="dxa"/>
            <w:shd w:val="clear" w:color="auto" w:fill="auto"/>
          </w:tcPr>
          <w:p w14:paraId="684845D3"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 сата</w:t>
            </w:r>
          </w:p>
        </w:tc>
      </w:tr>
      <w:tr w:rsidR="005A277F" w:rsidRPr="00D04FFF" w14:paraId="20BB31CB" w14:textId="77777777" w:rsidTr="00FC32EC">
        <w:tc>
          <w:tcPr>
            <w:tcW w:w="5485" w:type="dxa"/>
            <w:shd w:val="clear" w:color="auto" w:fill="auto"/>
          </w:tcPr>
          <w:p w14:paraId="4CEB7FBE"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Унапређивање и учешће у реализацији сарадње са породицом</w:t>
            </w:r>
          </w:p>
        </w:tc>
        <w:tc>
          <w:tcPr>
            <w:tcW w:w="3865" w:type="dxa"/>
            <w:shd w:val="clear" w:color="auto" w:fill="auto"/>
          </w:tcPr>
          <w:p w14:paraId="019087ED"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w:t>
            </w:r>
          </w:p>
        </w:tc>
      </w:tr>
      <w:tr w:rsidR="005A277F" w:rsidRPr="00D04FFF" w14:paraId="27F46F3D" w14:textId="77777777" w:rsidTr="00FC32EC">
        <w:tc>
          <w:tcPr>
            <w:tcW w:w="5485" w:type="dxa"/>
            <w:shd w:val="clear" w:color="auto" w:fill="auto"/>
          </w:tcPr>
          <w:p w14:paraId="4871F00B"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Унапређивање и учешће у реализацији сарадње са локалном заједницом</w:t>
            </w:r>
          </w:p>
        </w:tc>
        <w:tc>
          <w:tcPr>
            <w:tcW w:w="3865" w:type="dxa"/>
            <w:shd w:val="clear" w:color="auto" w:fill="auto"/>
          </w:tcPr>
          <w:p w14:paraId="5612BD49"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w:t>
            </w:r>
          </w:p>
        </w:tc>
      </w:tr>
      <w:tr w:rsidR="005A277F" w:rsidRPr="00D04FFF" w14:paraId="4782213F" w14:textId="77777777" w:rsidTr="00FC32EC">
        <w:tc>
          <w:tcPr>
            <w:tcW w:w="5485" w:type="dxa"/>
            <w:shd w:val="clear" w:color="auto" w:fill="auto"/>
          </w:tcPr>
          <w:p w14:paraId="675C4934"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Стручно усавршавање</w:t>
            </w:r>
          </w:p>
        </w:tc>
        <w:tc>
          <w:tcPr>
            <w:tcW w:w="3865" w:type="dxa"/>
            <w:shd w:val="clear" w:color="auto" w:fill="auto"/>
          </w:tcPr>
          <w:p w14:paraId="5A714C1F"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 сата</w:t>
            </w:r>
          </w:p>
        </w:tc>
      </w:tr>
      <w:tr w:rsidR="005A277F" w:rsidRPr="00D04FFF" w14:paraId="7DC3C3BB" w14:textId="77777777" w:rsidTr="00FC32EC">
        <w:tc>
          <w:tcPr>
            <w:tcW w:w="5485" w:type="dxa"/>
            <w:shd w:val="clear" w:color="auto" w:fill="auto"/>
          </w:tcPr>
          <w:p w14:paraId="66423B83"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педагошке документације</w:t>
            </w:r>
          </w:p>
        </w:tc>
        <w:tc>
          <w:tcPr>
            <w:tcW w:w="3865" w:type="dxa"/>
            <w:shd w:val="clear" w:color="auto" w:fill="auto"/>
          </w:tcPr>
          <w:p w14:paraId="15F1F153" w14:textId="77777777" w:rsidR="005A277F" w:rsidRPr="00D04FFF" w:rsidRDefault="005A277F" w:rsidP="00FC32EC">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w:t>
            </w:r>
          </w:p>
        </w:tc>
      </w:tr>
      <w:tr w:rsidR="005A277F" w:rsidRPr="00D04FFF" w14:paraId="16B73A53" w14:textId="77777777" w:rsidTr="00FC32EC">
        <w:tc>
          <w:tcPr>
            <w:tcW w:w="5485" w:type="dxa"/>
            <w:shd w:val="clear" w:color="auto" w:fill="auto"/>
          </w:tcPr>
          <w:p w14:paraId="5A38E12E"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5323927A" w14:textId="77777777" w:rsidR="005A277F" w:rsidRPr="00D04FFF" w:rsidRDefault="005A277F" w:rsidP="00FC32EC">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4AD67F01" w14:textId="77777777" w:rsidR="00BE279B" w:rsidRDefault="00BE279B" w:rsidP="005A277F">
      <w:pPr>
        <w:rPr>
          <w:rFonts w:ascii="Times New Roman" w:hAnsi="Times New Roman"/>
          <w:b/>
          <w:sz w:val="24"/>
          <w:szCs w:val="24"/>
        </w:rPr>
      </w:pPr>
    </w:p>
    <w:p w14:paraId="21D32C7F" w14:textId="41CDA502" w:rsidR="00BE279B" w:rsidRDefault="00BE279B" w:rsidP="005A277F">
      <w:pPr>
        <w:rPr>
          <w:rFonts w:ascii="Times New Roman" w:hAnsi="Times New Roman"/>
          <w:b/>
          <w:sz w:val="24"/>
          <w:szCs w:val="24"/>
        </w:rPr>
      </w:pPr>
    </w:p>
    <w:p w14:paraId="09401F37" w14:textId="5E32EAB2" w:rsidR="00621949" w:rsidRDefault="00621949" w:rsidP="005A277F">
      <w:pPr>
        <w:rPr>
          <w:rFonts w:ascii="Times New Roman" w:hAnsi="Times New Roman"/>
          <w:b/>
          <w:sz w:val="24"/>
          <w:szCs w:val="24"/>
        </w:rPr>
      </w:pPr>
    </w:p>
    <w:p w14:paraId="6262A0B4" w14:textId="745ADF9C" w:rsidR="00621949" w:rsidRDefault="00621949" w:rsidP="005A277F">
      <w:pPr>
        <w:rPr>
          <w:rFonts w:ascii="Times New Roman" w:hAnsi="Times New Roman"/>
          <w:b/>
          <w:sz w:val="24"/>
          <w:szCs w:val="24"/>
        </w:rPr>
      </w:pPr>
    </w:p>
    <w:p w14:paraId="5D416333" w14:textId="4EF930EE" w:rsidR="00621949" w:rsidRDefault="00621949" w:rsidP="005A277F">
      <w:pPr>
        <w:rPr>
          <w:rFonts w:ascii="Times New Roman" w:hAnsi="Times New Roman"/>
          <w:b/>
          <w:sz w:val="24"/>
          <w:szCs w:val="24"/>
        </w:rPr>
      </w:pPr>
    </w:p>
    <w:p w14:paraId="48D706A8" w14:textId="50BBEAEE" w:rsidR="00621949" w:rsidRDefault="00621949" w:rsidP="005A277F">
      <w:pPr>
        <w:rPr>
          <w:rFonts w:ascii="Times New Roman" w:hAnsi="Times New Roman"/>
          <w:b/>
          <w:sz w:val="24"/>
          <w:szCs w:val="24"/>
        </w:rPr>
      </w:pPr>
    </w:p>
    <w:p w14:paraId="543099B5" w14:textId="77777777" w:rsidR="00621949" w:rsidRPr="00BE279B" w:rsidRDefault="00621949" w:rsidP="005A277F">
      <w:pPr>
        <w:rPr>
          <w:rFonts w:ascii="Times New Roman" w:hAnsi="Times New Roman"/>
          <w:b/>
          <w:sz w:val="24"/>
          <w:szCs w:val="24"/>
        </w:rPr>
      </w:pPr>
    </w:p>
    <w:p w14:paraId="5FDF5542" w14:textId="433D111E" w:rsidR="00FE7CD3" w:rsidRPr="005970E2" w:rsidRDefault="004F2E5E" w:rsidP="005970E2">
      <w:pPr>
        <w:pStyle w:val="Heading1"/>
        <w:numPr>
          <w:ilvl w:val="0"/>
          <w:numId w:val="3"/>
        </w:numPr>
        <w:jc w:val="center"/>
        <w:rPr>
          <w:rFonts w:ascii="Times New Roman" w:hAnsi="Times New Roman" w:cs="Times New Roman"/>
          <w:color w:val="000000" w:themeColor="text1"/>
          <w:lang w:val="sr-Cyrl-RS"/>
        </w:rPr>
      </w:pPr>
      <w:bookmarkStart w:id="37" w:name="_Toc80864869"/>
      <w:r w:rsidRPr="004F2E5E">
        <w:rPr>
          <w:rFonts w:ascii="Times New Roman" w:hAnsi="Times New Roman" w:cs="Times New Roman"/>
          <w:color w:val="000000" w:themeColor="text1"/>
          <w:lang w:val="sr-Cyrl-RS"/>
        </w:rPr>
        <w:lastRenderedPageBreak/>
        <w:t>ЗАДАЦИ НА РЕАЛИЗАЦИЈИ ОПШТИХ ОСНОВА ПРЕДШКОЛСКОГ ПРОГРАМА</w:t>
      </w:r>
      <w:bookmarkEnd w:id="37"/>
    </w:p>
    <w:p w14:paraId="68DC03F6" w14:textId="52B39E8A" w:rsidR="00FE7CD3" w:rsidRPr="0091727F" w:rsidRDefault="00981897" w:rsidP="005970E2">
      <w:pPr>
        <w:pStyle w:val="Heading2"/>
        <w:rPr>
          <w:i w:val="0"/>
          <w:iCs w:val="0"/>
          <w:lang w:val="sr-Cyrl-RS"/>
        </w:rPr>
      </w:pPr>
      <w:r w:rsidRPr="0091727F">
        <w:rPr>
          <w:i w:val="0"/>
          <w:iCs w:val="0"/>
          <w:lang w:val="sr-Cyrl-RS"/>
        </w:rPr>
        <w:t xml:space="preserve"> </w:t>
      </w:r>
      <w:bookmarkStart w:id="38" w:name="_Toc80864870"/>
      <w:r w:rsidR="005970E2" w:rsidRPr="0091727F">
        <w:rPr>
          <w:i w:val="0"/>
          <w:iCs w:val="0"/>
          <w:lang w:val="sr-Latn-RS"/>
        </w:rPr>
        <w:t xml:space="preserve">6.1 </w:t>
      </w:r>
      <w:r w:rsidRPr="0091727F">
        <w:rPr>
          <w:i w:val="0"/>
          <w:iCs w:val="0"/>
          <w:lang w:val="sr-Cyrl-RS"/>
        </w:rPr>
        <w:t>Целодневни облици рада</w:t>
      </w:r>
      <w:bookmarkEnd w:id="38"/>
      <w:r w:rsidRPr="0091727F">
        <w:rPr>
          <w:i w:val="0"/>
          <w:iCs w:val="0"/>
          <w:lang w:val="sr-Cyrl-RS"/>
        </w:rPr>
        <w:t xml:space="preserve"> </w:t>
      </w:r>
    </w:p>
    <w:p w14:paraId="309E898B" w14:textId="7959875F" w:rsidR="00D90E54" w:rsidRDefault="00D90E54" w:rsidP="00D90E54">
      <w:pPr>
        <w:ind w:firstLine="54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Целодневни облици рада биће реализовани у </w:t>
      </w:r>
      <w:r w:rsidR="0077338B">
        <w:rPr>
          <w:rFonts w:ascii="Times New Roman" w:hAnsi="Times New Roman" w:cs="Times New Roman"/>
          <w:sz w:val="24"/>
          <w:szCs w:val="24"/>
          <w:lang w:val="sr-Latn-RS"/>
        </w:rPr>
        <w:t>13</w:t>
      </w:r>
      <w:r w:rsidR="008E72B5">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јаслених група, </w:t>
      </w:r>
      <w:r w:rsidR="0077338B">
        <w:rPr>
          <w:rFonts w:ascii="Times New Roman" w:hAnsi="Times New Roman" w:cs="Times New Roman"/>
          <w:sz w:val="24"/>
          <w:szCs w:val="24"/>
          <w:lang w:val="sr-Latn-RS"/>
        </w:rPr>
        <w:t xml:space="preserve">16,5 </w:t>
      </w:r>
      <w:r>
        <w:rPr>
          <w:rFonts w:ascii="Times New Roman" w:hAnsi="Times New Roman" w:cs="Times New Roman"/>
          <w:sz w:val="24"/>
          <w:szCs w:val="24"/>
          <w:lang w:val="sr-Cyrl-RS"/>
        </w:rPr>
        <w:t xml:space="preserve">вртићких група, </w:t>
      </w:r>
      <w:r w:rsidR="0077338B">
        <w:rPr>
          <w:rFonts w:ascii="Times New Roman" w:hAnsi="Times New Roman" w:cs="Times New Roman"/>
          <w:sz w:val="24"/>
          <w:szCs w:val="24"/>
          <w:lang w:val="sr-Latn-RS"/>
        </w:rPr>
        <w:t xml:space="preserve">4, 5 </w:t>
      </w:r>
      <w:r w:rsidR="0077338B">
        <w:rPr>
          <w:rFonts w:ascii="Times New Roman" w:hAnsi="Times New Roman" w:cs="Times New Roman"/>
          <w:sz w:val="24"/>
          <w:szCs w:val="24"/>
          <w:lang w:val="sr-Cyrl-RS"/>
        </w:rPr>
        <w:t>групе припремно – предшколског програма у целодневном трајању</w:t>
      </w:r>
      <w:r>
        <w:rPr>
          <w:rFonts w:ascii="Times New Roman" w:hAnsi="Times New Roman" w:cs="Times New Roman"/>
          <w:sz w:val="24"/>
          <w:szCs w:val="24"/>
          <w:lang w:val="sr-Cyrl-RS"/>
        </w:rPr>
        <w:t xml:space="preserve">, </w:t>
      </w:r>
      <w:r w:rsidR="0077338B">
        <w:rPr>
          <w:rFonts w:ascii="Times New Roman" w:hAnsi="Times New Roman" w:cs="Times New Roman"/>
          <w:sz w:val="24"/>
          <w:szCs w:val="24"/>
          <w:lang w:val="sr-Cyrl-RS"/>
        </w:rPr>
        <w:t xml:space="preserve">10 </w:t>
      </w:r>
      <w:r>
        <w:rPr>
          <w:rFonts w:ascii="Times New Roman" w:hAnsi="Times New Roman" w:cs="Times New Roman"/>
          <w:sz w:val="24"/>
          <w:szCs w:val="24"/>
          <w:lang w:val="sr-Cyrl-RS"/>
        </w:rPr>
        <w:t>припремних предшколских група</w:t>
      </w:r>
      <w:r w:rsidR="0077338B">
        <w:rPr>
          <w:rFonts w:ascii="Times New Roman" w:hAnsi="Times New Roman" w:cs="Times New Roman"/>
          <w:sz w:val="24"/>
          <w:szCs w:val="24"/>
          <w:lang w:val="sr-Cyrl-RS"/>
        </w:rPr>
        <w:t xml:space="preserve"> (4 групе у седишту Установе и 6 ван седишта)</w:t>
      </w:r>
      <w:r>
        <w:rPr>
          <w:rFonts w:ascii="Times New Roman" w:hAnsi="Times New Roman" w:cs="Times New Roman"/>
          <w:sz w:val="24"/>
          <w:szCs w:val="24"/>
          <w:lang w:val="sr-Cyrl-RS"/>
        </w:rPr>
        <w:t xml:space="preserve">. </w:t>
      </w:r>
    </w:p>
    <w:p w14:paraId="0F5666B4" w14:textId="6E2592DC" w:rsidR="00EE02E3" w:rsidRDefault="00D30326" w:rsidP="00D3032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Програм васпитно</w:t>
      </w:r>
      <w:r w:rsidR="004F45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004F45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образовног рада заснован на концепцији нових Основа програма „Године узлета“ ставља у фокус добробит детета кроз односе који се развијају са окружењем, вршњацима и одраслима у реалним ситуацијама делања. Из тога проистиче да програм не може бити готов модел већ је флексибилни оквир којим се постављају основне вредности и начела, која се конкретизују у специфичном контексту вртића и његовог окружења. </w:t>
      </w:r>
    </w:p>
    <w:p w14:paraId="327FEF2B" w14:textId="0CF6A5EF" w:rsidR="00662711" w:rsidRPr="005970E2" w:rsidRDefault="005970E2" w:rsidP="005970E2">
      <w:pPr>
        <w:pStyle w:val="Heading3"/>
        <w:rPr>
          <w:rFonts w:ascii="Times New Roman" w:hAnsi="Times New Roman"/>
          <w:sz w:val="24"/>
          <w:szCs w:val="24"/>
          <w:lang w:val="sr-Cyrl-RS"/>
        </w:rPr>
      </w:pPr>
      <w:bookmarkStart w:id="39" w:name="_Toc80864871"/>
      <w:r>
        <w:rPr>
          <w:rFonts w:ascii="Times New Roman" w:hAnsi="Times New Roman"/>
          <w:sz w:val="24"/>
          <w:szCs w:val="24"/>
          <w:lang w:val="sr-Latn-RS"/>
        </w:rPr>
        <w:t>6.1.</w:t>
      </w:r>
      <w:r w:rsidR="0091727F">
        <w:rPr>
          <w:rFonts w:ascii="Times New Roman" w:hAnsi="Times New Roman"/>
          <w:sz w:val="24"/>
          <w:szCs w:val="24"/>
          <w:lang w:val="sr-Latn-RS"/>
        </w:rPr>
        <w:t>1</w:t>
      </w:r>
      <w:r>
        <w:rPr>
          <w:rFonts w:ascii="Times New Roman" w:hAnsi="Times New Roman"/>
          <w:sz w:val="24"/>
          <w:szCs w:val="24"/>
          <w:lang w:val="sr-Latn-RS"/>
        </w:rPr>
        <w:t xml:space="preserve">. </w:t>
      </w:r>
      <w:r w:rsidR="005963D0" w:rsidRPr="005970E2">
        <w:rPr>
          <w:rFonts w:ascii="Times New Roman" w:hAnsi="Times New Roman"/>
          <w:sz w:val="24"/>
          <w:szCs w:val="24"/>
          <w:lang w:val="sr-Cyrl-RS"/>
        </w:rPr>
        <w:t>Подршка добробити детета кроз физичко окружење</w:t>
      </w:r>
      <w:bookmarkEnd w:id="39"/>
    </w:p>
    <w:p w14:paraId="5B20068E" w14:textId="2929246D" w:rsidR="00191E32" w:rsidRDefault="00191E32" w:rsidP="007C05E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Наша Установа </w:t>
      </w:r>
      <w:r w:rsidR="000A142A">
        <w:rPr>
          <w:rFonts w:ascii="Times New Roman" w:hAnsi="Times New Roman" w:cs="Times New Roman"/>
          <w:sz w:val="24"/>
          <w:szCs w:val="24"/>
          <w:lang w:val="sr-Cyrl-RS"/>
        </w:rPr>
        <w:t xml:space="preserve">ће </w:t>
      </w:r>
      <w:r>
        <w:rPr>
          <w:rFonts w:ascii="Times New Roman" w:hAnsi="Times New Roman" w:cs="Times New Roman"/>
          <w:sz w:val="24"/>
          <w:szCs w:val="24"/>
          <w:lang w:val="sr-Cyrl-RS"/>
        </w:rPr>
        <w:t>пружа</w:t>
      </w:r>
      <w:r w:rsidR="000A142A">
        <w:rPr>
          <w:rFonts w:ascii="Times New Roman" w:hAnsi="Times New Roman" w:cs="Times New Roman"/>
          <w:sz w:val="24"/>
          <w:szCs w:val="24"/>
          <w:lang w:val="sr-Cyrl-RS"/>
        </w:rPr>
        <w:t>ти</w:t>
      </w:r>
      <w:r>
        <w:rPr>
          <w:rFonts w:ascii="Times New Roman" w:hAnsi="Times New Roman" w:cs="Times New Roman"/>
          <w:sz w:val="24"/>
          <w:szCs w:val="24"/>
          <w:lang w:val="sr-Cyrl-RS"/>
        </w:rPr>
        <w:t xml:space="preserve"> подршку добробити и кроз подстицајно физичко окружење, које омогућава истраживање, избор, аутономију и интеракцију са одраслима, вршњацима и различитим материјалима</w:t>
      </w:r>
      <w:r w:rsidR="007C05E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Како физичко окружење обликује положај детета у програму, посебна пажња биће посвећена физичкој средини у којој је простор: </w:t>
      </w:r>
    </w:p>
    <w:p w14:paraId="7507BCEE" w14:textId="700A2C45" w:rsidR="00191E32" w:rsidRDefault="00191E32" w:rsidP="00F319A4">
      <w:pPr>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Функционалан, флексибилан, опремљен; </w:t>
      </w:r>
    </w:p>
    <w:p w14:paraId="515146D4" w14:textId="65A00DF5" w:rsidR="00191E32" w:rsidRDefault="00191E32" w:rsidP="00F319A4">
      <w:pPr>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Структуиран (различите просторне целине); </w:t>
      </w:r>
    </w:p>
    <w:p w14:paraId="025DA472" w14:textId="77777777" w:rsidR="00191E32" w:rsidRDefault="00191E32" w:rsidP="00F319A4">
      <w:pPr>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Повезан и интегрисан (различити делови простора и просторне целине су међусобно повезане);</w:t>
      </w:r>
    </w:p>
    <w:p w14:paraId="753BEDAA" w14:textId="77777777" w:rsidR="00191E32" w:rsidRDefault="00191E32" w:rsidP="00F319A4">
      <w:pPr>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Безбедан и предвидљив (сигурност деце и одраслих);</w:t>
      </w:r>
    </w:p>
    <w:p w14:paraId="48444F63" w14:textId="770D3A0F" w:rsidR="00191E32" w:rsidRDefault="00191E32" w:rsidP="00F319A4">
      <w:pPr>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Променљив и динамичан (пружа могућност реорганизације и уређења простора у складу са актуелним дешавањима);  </w:t>
      </w:r>
    </w:p>
    <w:p w14:paraId="5CCAC238" w14:textId="498D86FF" w:rsidR="00191E32" w:rsidRDefault="00191E32" w:rsidP="00F319A4">
      <w:pPr>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Подстицајан</w:t>
      </w:r>
      <w:r w:rsidR="007C05E9">
        <w:rPr>
          <w:rFonts w:ascii="Times New Roman" w:hAnsi="Times New Roman" w:cs="Times New Roman"/>
          <w:sz w:val="24"/>
          <w:szCs w:val="24"/>
          <w:lang w:val="sr-Cyrl-RS"/>
        </w:rPr>
        <w:t xml:space="preserve"> (деца и одрасли проналазе различите подстицаје за своје смислено ангажовање); </w:t>
      </w:r>
    </w:p>
    <w:p w14:paraId="4417BF74" w14:textId="4DED1FA7" w:rsidR="003732CA" w:rsidRDefault="007C05E9" w:rsidP="003732C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Посебна пажња </w:t>
      </w:r>
      <w:r w:rsidR="000A142A">
        <w:rPr>
          <w:rFonts w:ascii="Times New Roman" w:hAnsi="Times New Roman" w:cs="Times New Roman"/>
          <w:sz w:val="24"/>
          <w:szCs w:val="24"/>
          <w:lang w:val="sr-Cyrl-RS"/>
        </w:rPr>
        <w:t xml:space="preserve">биће </w:t>
      </w:r>
      <w:r>
        <w:rPr>
          <w:rFonts w:ascii="Times New Roman" w:hAnsi="Times New Roman" w:cs="Times New Roman"/>
          <w:sz w:val="24"/>
          <w:szCs w:val="24"/>
          <w:lang w:val="sr-Cyrl-RS"/>
        </w:rPr>
        <w:t>посвећ</w:t>
      </w:r>
      <w:r w:rsidR="000A142A">
        <w:rPr>
          <w:rFonts w:ascii="Times New Roman" w:hAnsi="Times New Roman" w:cs="Times New Roman"/>
          <w:sz w:val="24"/>
          <w:szCs w:val="24"/>
          <w:lang w:val="sr-Cyrl-RS"/>
        </w:rPr>
        <w:t>ена</w:t>
      </w:r>
      <w:r>
        <w:rPr>
          <w:rFonts w:ascii="Times New Roman" w:hAnsi="Times New Roman" w:cs="Times New Roman"/>
          <w:sz w:val="24"/>
          <w:szCs w:val="24"/>
          <w:lang w:val="sr-Cyrl-RS"/>
        </w:rPr>
        <w:t xml:space="preserve"> уређењу и осмишљавању унутрашњег и спољашњег простора у којима су лоцирани ресурси (средства и материјали</w:t>
      </w:r>
      <w:r w:rsidR="003732C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 учење</w:t>
      </w:r>
      <w:r w:rsidR="003732CA">
        <w:rPr>
          <w:rFonts w:ascii="Times New Roman" w:hAnsi="Times New Roman" w:cs="Times New Roman"/>
          <w:sz w:val="24"/>
          <w:szCs w:val="24"/>
          <w:lang w:val="sr-Cyrl-RS"/>
        </w:rPr>
        <w:t xml:space="preserve">, експериментисање и истраживање. Сви расположиви простори (унутрашњи и спољашњи) </w:t>
      </w:r>
      <w:r w:rsidR="000A142A">
        <w:rPr>
          <w:rFonts w:ascii="Times New Roman" w:hAnsi="Times New Roman" w:cs="Times New Roman"/>
          <w:sz w:val="24"/>
          <w:szCs w:val="24"/>
          <w:lang w:val="sr-Cyrl-RS"/>
        </w:rPr>
        <w:t xml:space="preserve">биће коришћени </w:t>
      </w:r>
      <w:r w:rsidR="003732CA">
        <w:rPr>
          <w:rFonts w:ascii="Times New Roman" w:hAnsi="Times New Roman" w:cs="Times New Roman"/>
          <w:sz w:val="24"/>
          <w:szCs w:val="24"/>
          <w:lang w:val="sr-Cyrl-RS"/>
        </w:rPr>
        <w:t>у функцији дечјег учења и развоја (холови, дворишта, терасе) и подст</w:t>
      </w:r>
      <w:r w:rsidR="000A142A">
        <w:rPr>
          <w:rFonts w:ascii="Times New Roman" w:hAnsi="Times New Roman" w:cs="Times New Roman"/>
          <w:sz w:val="24"/>
          <w:szCs w:val="24"/>
          <w:lang w:val="sr-Cyrl-RS"/>
        </w:rPr>
        <w:t xml:space="preserve">ицаће </w:t>
      </w:r>
      <w:r w:rsidR="003732CA">
        <w:rPr>
          <w:rFonts w:ascii="Times New Roman" w:hAnsi="Times New Roman" w:cs="Times New Roman"/>
          <w:sz w:val="24"/>
          <w:szCs w:val="24"/>
          <w:lang w:val="sr-Cyrl-RS"/>
        </w:rPr>
        <w:t>сарадњу, пози</w:t>
      </w:r>
      <w:r w:rsidR="00906661">
        <w:rPr>
          <w:rFonts w:ascii="Times New Roman" w:hAnsi="Times New Roman" w:cs="Times New Roman"/>
          <w:sz w:val="24"/>
          <w:szCs w:val="24"/>
          <w:lang w:val="sr-Cyrl-RS"/>
        </w:rPr>
        <w:t>ти</w:t>
      </w:r>
      <w:r w:rsidR="003732CA">
        <w:rPr>
          <w:rFonts w:ascii="Times New Roman" w:hAnsi="Times New Roman" w:cs="Times New Roman"/>
          <w:sz w:val="24"/>
          <w:szCs w:val="24"/>
          <w:lang w:val="sr-Cyrl-RS"/>
        </w:rPr>
        <w:t>вну међузависност и размену међу групама. Осмишљавање и уређење свих поменутих простора одвија</w:t>
      </w:r>
      <w:r w:rsidR="000A142A">
        <w:rPr>
          <w:rFonts w:ascii="Times New Roman" w:hAnsi="Times New Roman" w:cs="Times New Roman"/>
          <w:sz w:val="24"/>
          <w:szCs w:val="24"/>
          <w:lang w:val="sr-Cyrl-RS"/>
        </w:rPr>
        <w:t>ће</w:t>
      </w:r>
      <w:r w:rsidR="003732CA">
        <w:rPr>
          <w:rFonts w:ascii="Times New Roman" w:hAnsi="Times New Roman" w:cs="Times New Roman"/>
          <w:sz w:val="24"/>
          <w:szCs w:val="24"/>
          <w:lang w:val="sr-Cyrl-RS"/>
        </w:rPr>
        <w:t xml:space="preserve"> се у консултацији и заједничком учешћу деце и породице</w:t>
      </w:r>
      <w:r w:rsidR="0047662C">
        <w:rPr>
          <w:rFonts w:ascii="Times New Roman" w:hAnsi="Times New Roman" w:cs="Times New Roman"/>
          <w:sz w:val="24"/>
          <w:szCs w:val="24"/>
          <w:lang w:val="sr-Cyrl-RS"/>
        </w:rPr>
        <w:t xml:space="preserve">, а у складу са </w:t>
      </w:r>
      <w:r w:rsidR="0047662C" w:rsidRPr="0047662C">
        <w:rPr>
          <w:rFonts w:ascii="Times New Roman" w:hAnsi="Times New Roman" w:cs="Times New Roman"/>
          <w:b/>
          <w:bCs/>
          <w:i/>
          <w:iCs/>
          <w:sz w:val="24"/>
          <w:szCs w:val="24"/>
          <w:lang w:val="sr-Cyrl-RS"/>
        </w:rPr>
        <w:t>Правилником</w:t>
      </w:r>
      <w:r w:rsidR="0047662C">
        <w:rPr>
          <w:rFonts w:ascii="Times New Roman" w:hAnsi="Times New Roman" w:cs="Times New Roman"/>
          <w:sz w:val="24"/>
          <w:szCs w:val="24"/>
          <w:lang w:val="sr-Cyrl-RS"/>
        </w:rPr>
        <w:t xml:space="preserve"> </w:t>
      </w:r>
      <w:r w:rsidR="0047662C" w:rsidRPr="0047662C">
        <w:rPr>
          <w:rFonts w:ascii="Times New Roman" w:hAnsi="Times New Roman" w:cs="Times New Roman"/>
          <w:b/>
          <w:bCs/>
          <w:i/>
          <w:iCs/>
          <w:sz w:val="24"/>
          <w:szCs w:val="24"/>
          <w:lang w:val="sr-Cyrl-RS"/>
        </w:rPr>
        <w:t>о ближим условима за оснивање, почетак рада и обављање делатности предшколске установе</w:t>
      </w:r>
      <w:r w:rsidR="0047662C">
        <w:rPr>
          <w:rFonts w:ascii="Times New Roman" w:hAnsi="Times New Roman" w:cs="Times New Roman"/>
          <w:sz w:val="24"/>
          <w:szCs w:val="24"/>
          <w:lang w:val="sr-Cyrl-RS"/>
        </w:rPr>
        <w:t xml:space="preserve">. </w:t>
      </w:r>
      <w:r w:rsidR="003732CA">
        <w:rPr>
          <w:rFonts w:ascii="Times New Roman" w:hAnsi="Times New Roman" w:cs="Times New Roman"/>
          <w:sz w:val="24"/>
          <w:szCs w:val="24"/>
          <w:lang w:val="sr-Cyrl-RS"/>
        </w:rPr>
        <w:t>У складу са уоченим интересовањима деце на нивоу васпитних група формира</w:t>
      </w:r>
      <w:r w:rsidR="000A142A">
        <w:rPr>
          <w:rFonts w:ascii="Times New Roman" w:hAnsi="Times New Roman" w:cs="Times New Roman"/>
          <w:sz w:val="24"/>
          <w:szCs w:val="24"/>
          <w:lang w:val="sr-Cyrl-RS"/>
        </w:rPr>
        <w:t>ће</w:t>
      </w:r>
      <w:r w:rsidR="003732CA">
        <w:rPr>
          <w:rFonts w:ascii="Times New Roman" w:hAnsi="Times New Roman" w:cs="Times New Roman"/>
          <w:sz w:val="24"/>
          <w:szCs w:val="24"/>
          <w:lang w:val="sr-Cyrl-RS"/>
        </w:rPr>
        <w:t xml:space="preserve"> се </w:t>
      </w:r>
      <w:r w:rsidR="003732CA" w:rsidRPr="003732CA">
        <w:rPr>
          <w:rFonts w:ascii="Times New Roman" w:hAnsi="Times New Roman" w:cs="Times New Roman"/>
          <w:i/>
          <w:iCs/>
          <w:sz w:val="24"/>
          <w:szCs w:val="24"/>
          <w:lang w:val="sr-Cyrl-RS"/>
        </w:rPr>
        <w:t>просторне целине</w:t>
      </w:r>
      <w:r w:rsidR="003732CA">
        <w:rPr>
          <w:rFonts w:ascii="Times New Roman" w:hAnsi="Times New Roman" w:cs="Times New Roman"/>
          <w:sz w:val="24"/>
          <w:szCs w:val="24"/>
          <w:lang w:val="sr-Cyrl-RS"/>
        </w:rPr>
        <w:t xml:space="preserve"> за игру и истраживање. Материјали и средства </w:t>
      </w:r>
      <w:r w:rsidR="000A142A">
        <w:rPr>
          <w:rFonts w:ascii="Times New Roman" w:hAnsi="Times New Roman" w:cs="Times New Roman"/>
          <w:sz w:val="24"/>
          <w:szCs w:val="24"/>
          <w:lang w:val="sr-Cyrl-RS"/>
        </w:rPr>
        <w:t xml:space="preserve">биће </w:t>
      </w:r>
      <w:r w:rsidR="003732CA">
        <w:rPr>
          <w:rFonts w:ascii="Times New Roman" w:hAnsi="Times New Roman" w:cs="Times New Roman"/>
          <w:sz w:val="24"/>
          <w:szCs w:val="24"/>
          <w:lang w:val="sr-Cyrl-RS"/>
        </w:rPr>
        <w:t xml:space="preserve">груписани, разноврсни и лако доступни чиме </w:t>
      </w:r>
      <w:r w:rsidR="000A142A">
        <w:rPr>
          <w:rFonts w:ascii="Times New Roman" w:hAnsi="Times New Roman" w:cs="Times New Roman"/>
          <w:sz w:val="24"/>
          <w:szCs w:val="24"/>
          <w:lang w:val="sr-Cyrl-RS"/>
        </w:rPr>
        <w:t xml:space="preserve">ће </w:t>
      </w:r>
      <w:r w:rsidR="003732CA">
        <w:rPr>
          <w:rFonts w:ascii="Times New Roman" w:hAnsi="Times New Roman" w:cs="Times New Roman"/>
          <w:sz w:val="24"/>
          <w:szCs w:val="24"/>
          <w:lang w:val="sr-Cyrl-RS"/>
        </w:rPr>
        <w:t>се развија</w:t>
      </w:r>
      <w:r w:rsidR="000A142A">
        <w:rPr>
          <w:rFonts w:ascii="Times New Roman" w:hAnsi="Times New Roman" w:cs="Times New Roman"/>
          <w:sz w:val="24"/>
          <w:szCs w:val="24"/>
          <w:lang w:val="sr-Cyrl-RS"/>
        </w:rPr>
        <w:t>ти</w:t>
      </w:r>
      <w:r w:rsidR="003732CA">
        <w:rPr>
          <w:rFonts w:ascii="Times New Roman" w:hAnsi="Times New Roman" w:cs="Times New Roman"/>
          <w:sz w:val="24"/>
          <w:szCs w:val="24"/>
          <w:lang w:val="sr-Cyrl-RS"/>
        </w:rPr>
        <w:t xml:space="preserve"> </w:t>
      </w:r>
      <w:r w:rsidR="003732CA">
        <w:rPr>
          <w:rFonts w:ascii="Times New Roman" w:hAnsi="Times New Roman" w:cs="Times New Roman"/>
          <w:sz w:val="24"/>
          <w:szCs w:val="24"/>
          <w:lang w:val="sr-Cyrl-RS"/>
        </w:rPr>
        <w:lastRenderedPageBreak/>
        <w:t xml:space="preserve">дечја независност и могућност избора. Посебан акценат </w:t>
      </w:r>
      <w:r w:rsidR="000A142A">
        <w:rPr>
          <w:rFonts w:ascii="Times New Roman" w:hAnsi="Times New Roman" w:cs="Times New Roman"/>
          <w:sz w:val="24"/>
          <w:szCs w:val="24"/>
          <w:lang w:val="sr-Cyrl-RS"/>
        </w:rPr>
        <w:t>биће</w:t>
      </w:r>
      <w:r w:rsidR="003732CA">
        <w:rPr>
          <w:rFonts w:ascii="Times New Roman" w:hAnsi="Times New Roman" w:cs="Times New Roman"/>
          <w:sz w:val="24"/>
          <w:szCs w:val="24"/>
          <w:lang w:val="sr-Cyrl-RS"/>
        </w:rPr>
        <w:t xml:space="preserve"> на коришћењу природног, неструктуираног и полуструктуираног материјала и уношењу реалних и аут</w:t>
      </w:r>
      <w:r w:rsidR="00885220">
        <w:rPr>
          <w:rFonts w:ascii="Times New Roman" w:hAnsi="Times New Roman" w:cs="Times New Roman"/>
          <w:sz w:val="24"/>
          <w:szCs w:val="24"/>
          <w:lang w:val="sr-Cyrl-RS"/>
        </w:rPr>
        <w:t>е</w:t>
      </w:r>
      <w:r w:rsidR="003732CA">
        <w:rPr>
          <w:rFonts w:ascii="Times New Roman" w:hAnsi="Times New Roman" w:cs="Times New Roman"/>
          <w:sz w:val="24"/>
          <w:szCs w:val="24"/>
          <w:lang w:val="sr-Cyrl-RS"/>
        </w:rPr>
        <w:t>нтичних предмета из породице. Поред простора вртића за реализацију програма корист</w:t>
      </w:r>
      <w:r w:rsidR="000A142A">
        <w:rPr>
          <w:rFonts w:ascii="Times New Roman" w:hAnsi="Times New Roman" w:cs="Times New Roman"/>
          <w:sz w:val="24"/>
          <w:szCs w:val="24"/>
          <w:lang w:val="sr-Cyrl-RS"/>
        </w:rPr>
        <w:t>иће</w:t>
      </w:r>
      <w:r w:rsidR="003732CA">
        <w:rPr>
          <w:rFonts w:ascii="Times New Roman" w:hAnsi="Times New Roman" w:cs="Times New Roman"/>
          <w:sz w:val="24"/>
          <w:szCs w:val="24"/>
          <w:lang w:val="sr-Cyrl-RS"/>
        </w:rPr>
        <w:t xml:space="preserve"> се и сви расположиви ресурси у локалној заједници. </w:t>
      </w:r>
    </w:p>
    <w:p w14:paraId="73C46EA9" w14:textId="6F08895A" w:rsidR="003732CA" w:rsidRDefault="003732CA" w:rsidP="003732C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Просто</w:t>
      </w:r>
      <w:r w:rsidR="00885220">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 </w:t>
      </w:r>
      <w:r w:rsidR="000A142A">
        <w:rPr>
          <w:rFonts w:ascii="Times New Roman" w:hAnsi="Times New Roman" w:cs="Times New Roman"/>
          <w:sz w:val="24"/>
          <w:szCs w:val="24"/>
          <w:lang w:val="sr-Cyrl-RS"/>
        </w:rPr>
        <w:t xml:space="preserve">ће </w:t>
      </w:r>
      <w:r>
        <w:rPr>
          <w:rFonts w:ascii="Times New Roman" w:hAnsi="Times New Roman" w:cs="Times New Roman"/>
          <w:sz w:val="24"/>
          <w:szCs w:val="24"/>
          <w:lang w:val="sr-Cyrl-RS"/>
        </w:rPr>
        <w:t>одсликава</w:t>
      </w:r>
      <w:r w:rsidR="000A142A">
        <w:rPr>
          <w:rFonts w:ascii="Times New Roman" w:hAnsi="Times New Roman" w:cs="Times New Roman"/>
          <w:sz w:val="24"/>
          <w:szCs w:val="24"/>
          <w:lang w:val="sr-Cyrl-RS"/>
        </w:rPr>
        <w:t>ти</w:t>
      </w:r>
      <w:r>
        <w:rPr>
          <w:rFonts w:ascii="Times New Roman" w:hAnsi="Times New Roman" w:cs="Times New Roman"/>
          <w:sz w:val="24"/>
          <w:szCs w:val="24"/>
          <w:lang w:val="sr-Cyrl-RS"/>
        </w:rPr>
        <w:t xml:space="preserve"> концепцију програма, идеје, вредности, културу окружења и „облик</w:t>
      </w:r>
      <w:r w:rsidR="000A142A">
        <w:rPr>
          <w:rFonts w:ascii="Times New Roman" w:hAnsi="Times New Roman" w:cs="Times New Roman"/>
          <w:sz w:val="24"/>
          <w:szCs w:val="24"/>
          <w:lang w:val="sr-Cyrl-RS"/>
        </w:rPr>
        <w:t>оваће</w:t>
      </w:r>
      <w:r>
        <w:rPr>
          <w:rFonts w:ascii="Times New Roman" w:hAnsi="Times New Roman" w:cs="Times New Roman"/>
          <w:sz w:val="24"/>
          <w:szCs w:val="24"/>
          <w:lang w:val="sr-Cyrl-RS"/>
        </w:rPr>
        <w:t>“ односе и интеракције које се граде у њему. Врши</w:t>
      </w:r>
      <w:r w:rsidR="000A142A">
        <w:rPr>
          <w:rFonts w:ascii="Times New Roman" w:hAnsi="Times New Roman" w:cs="Times New Roman"/>
          <w:sz w:val="24"/>
          <w:szCs w:val="24"/>
          <w:lang w:val="sr-Cyrl-RS"/>
        </w:rPr>
        <w:t>ће</w:t>
      </w:r>
      <w:r>
        <w:rPr>
          <w:rFonts w:ascii="Times New Roman" w:hAnsi="Times New Roman" w:cs="Times New Roman"/>
          <w:sz w:val="24"/>
          <w:szCs w:val="24"/>
          <w:lang w:val="sr-Cyrl-RS"/>
        </w:rPr>
        <w:t xml:space="preserve"> се периодично реструктуирање, мењање и богаћење простора различитим средствима и материјалима и унос</w:t>
      </w:r>
      <w:r w:rsidR="000A142A">
        <w:rPr>
          <w:rFonts w:ascii="Times New Roman" w:hAnsi="Times New Roman" w:cs="Times New Roman"/>
          <w:sz w:val="24"/>
          <w:szCs w:val="24"/>
          <w:lang w:val="sr-Cyrl-RS"/>
        </w:rPr>
        <w:t>иће</w:t>
      </w:r>
      <w:r>
        <w:rPr>
          <w:rFonts w:ascii="Times New Roman" w:hAnsi="Times New Roman" w:cs="Times New Roman"/>
          <w:sz w:val="24"/>
          <w:szCs w:val="24"/>
          <w:lang w:val="sr-Cyrl-RS"/>
        </w:rPr>
        <w:t xml:space="preserve"> се провокације у складу са актуелним догађајима у групи. </w:t>
      </w:r>
    </w:p>
    <w:p w14:paraId="3B0460B6" w14:textId="1B13A846" w:rsidR="007F606C" w:rsidRPr="005970E2" w:rsidRDefault="007F606C" w:rsidP="00F319A4">
      <w:pPr>
        <w:pStyle w:val="Heading3"/>
        <w:numPr>
          <w:ilvl w:val="2"/>
          <w:numId w:val="61"/>
        </w:numPr>
        <w:rPr>
          <w:rFonts w:ascii="Times New Roman" w:hAnsi="Times New Roman"/>
          <w:sz w:val="24"/>
          <w:szCs w:val="24"/>
          <w:lang w:val="sr-Cyrl-RS"/>
        </w:rPr>
      </w:pPr>
      <w:bookmarkStart w:id="40" w:name="_Toc80864872"/>
      <w:r w:rsidRPr="005970E2">
        <w:rPr>
          <w:rFonts w:ascii="Times New Roman" w:hAnsi="Times New Roman"/>
          <w:sz w:val="24"/>
          <w:szCs w:val="24"/>
          <w:lang w:val="sr-Cyrl-RS"/>
        </w:rPr>
        <w:t>Просторно – временска организација</w:t>
      </w:r>
      <w:bookmarkEnd w:id="40"/>
    </w:p>
    <w:p w14:paraId="0482A097" w14:textId="76DA0D79" w:rsidR="007C05E9" w:rsidRDefault="007F606C" w:rsidP="007F606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Поред постојања предвидивих секвенци (дневне рутине) у дневном распореду постој</w:t>
      </w:r>
      <w:r w:rsidR="008F4666">
        <w:rPr>
          <w:rFonts w:ascii="Times New Roman" w:hAnsi="Times New Roman" w:cs="Times New Roman"/>
          <w:sz w:val="24"/>
          <w:szCs w:val="24"/>
          <w:lang w:val="sr-Cyrl-RS"/>
        </w:rPr>
        <w:t>аће</w:t>
      </w:r>
      <w:r>
        <w:rPr>
          <w:rFonts w:ascii="Times New Roman" w:hAnsi="Times New Roman" w:cs="Times New Roman"/>
          <w:sz w:val="24"/>
          <w:szCs w:val="24"/>
          <w:lang w:val="sr-Cyrl-RS"/>
        </w:rPr>
        <w:t xml:space="preserve"> флексибилност временске организације. Она </w:t>
      </w:r>
      <w:r w:rsidR="008F4666">
        <w:rPr>
          <w:rFonts w:ascii="Times New Roman" w:hAnsi="Times New Roman" w:cs="Times New Roman"/>
          <w:sz w:val="24"/>
          <w:szCs w:val="24"/>
          <w:lang w:val="sr-Cyrl-RS"/>
        </w:rPr>
        <w:t xml:space="preserve">ће </w:t>
      </w:r>
      <w:r>
        <w:rPr>
          <w:rFonts w:ascii="Times New Roman" w:hAnsi="Times New Roman" w:cs="Times New Roman"/>
          <w:sz w:val="24"/>
          <w:szCs w:val="24"/>
          <w:lang w:val="sr-Cyrl-RS"/>
        </w:rPr>
        <w:t>подразумева</w:t>
      </w:r>
      <w:r w:rsidR="008F4666">
        <w:rPr>
          <w:rFonts w:ascii="Times New Roman" w:hAnsi="Times New Roman" w:cs="Times New Roman"/>
          <w:sz w:val="24"/>
          <w:szCs w:val="24"/>
          <w:lang w:val="sr-Cyrl-RS"/>
        </w:rPr>
        <w:t>ти</w:t>
      </w:r>
      <w:r>
        <w:rPr>
          <w:rFonts w:ascii="Times New Roman" w:hAnsi="Times New Roman" w:cs="Times New Roman"/>
          <w:sz w:val="24"/>
          <w:szCs w:val="24"/>
          <w:lang w:val="sr-Cyrl-RS"/>
        </w:rPr>
        <w:t xml:space="preserve"> да се просторно – временска решења за рутине</w:t>
      </w:r>
      <w:r w:rsidR="008F466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прила</w:t>
      </w:r>
      <w:r w:rsidR="009951F7">
        <w:rPr>
          <w:rFonts w:ascii="Times New Roman" w:hAnsi="Times New Roman" w:cs="Times New Roman"/>
          <w:sz w:val="24"/>
          <w:szCs w:val="24"/>
          <w:lang w:val="sr-Cyrl-RS"/>
        </w:rPr>
        <w:t>годе</w:t>
      </w:r>
      <w:r>
        <w:rPr>
          <w:rFonts w:ascii="Times New Roman" w:hAnsi="Times New Roman" w:cs="Times New Roman"/>
          <w:sz w:val="24"/>
          <w:szCs w:val="24"/>
          <w:lang w:val="sr-Cyrl-RS"/>
        </w:rPr>
        <w:t xml:space="preserve"> и интег</w:t>
      </w:r>
      <w:r w:rsidR="008F4666">
        <w:rPr>
          <w:rFonts w:ascii="Times New Roman" w:hAnsi="Times New Roman" w:cs="Times New Roman"/>
          <w:sz w:val="24"/>
          <w:szCs w:val="24"/>
          <w:lang w:val="sr-Cyrl-RS"/>
        </w:rPr>
        <w:t>ри</w:t>
      </w:r>
      <w:r w:rsidR="009951F7">
        <w:rPr>
          <w:rFonts w:ascii="Times New Roman" w:hAnsi="Times New Roman" w:cs="Times New Roman"/>
          <w:sz w:val="24"/>
          <w:szCs w:val="24"/>
          <w:lang w:val="sr-Cyrl-RS"/>
        </w:rPr>
        <w:t>шу</w:t>
      </w:r>
      <w:r>
        <w:rPr>
          <w:rFonts w:ascii="Times New Roman" w:hAnsi="Times New Roman" w:cs="Times New Roman"/>
          <w:sz w:val="24"/>
          <w:szCs w:val="24"/>
          <w:lang w:val="sr-Cyrl-RS"/>
        </w:rPr>
        <w:t xml:space="preserve"> у програмску концепцију.</w:t>
      </w:r>
      <w:r w:rsidR="00AE3015">
        <w:rPr>
          <w:rFonts w:ascii="Times New Roman" w:hAnsi="Times New Roman" w:cs="Times New Roman"/>
          <w:sz w:val="24"/>
          <w:szCs w:val="24"/>
          <w:lang w:val="sr-Cyrl-RS"/>
        </w:rPr>
        <w:t xml:space="preserve"> Флексибилност ће омогућити да се детету да довољно времена да се бави неком активношћу која га окупира, могућност враћања на започету активност и одлагања продуката игре за даље коришћење. </w:t>
      </w:r>
      <w:r w:rsidR="00D74CE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p>
    <w:p w14:paraId="5B1E99B0" w14:textId="1E27B982" w:rsidR="007F606C" w:rsidRDefault="007F606C" w:rsidP="005963D0">
      <w:pPr>
        <w:ind w:left="720"/>
        <w:jc w:val="both"/>
        <w:rPr>
          <w:rFonts w:ascii="Times New Roman" w:hAnsi="Times New Roman" w:cs="Times New Roman"/>
          <w:sz w:val="24"/>
          <w:szCs w:val="24"/>
          <w:u w:val="single"/>
          <w:lang w:val="sr-Cyrl-RS"/>
        </w:rPr>
      </w:pPr>
      <w:r w:rsidRPr="007F606C">
        <w:rPr>
          <w:rFonts w:ascii="Times New Roman" w:hAnsi="Times New Roman" w:cs="Times New Roman"/>
          <w:sz w:val="24"/>
          <w:szCs w:val="24"/>
          <w:u w:val="single"/>
          <w:lang w:val="sr-Cyrl-RS"/>
        </w:rPr>
        <w:t xml:space="preserve">Оријентациони ритам дана </w:t>
      </w:r>
    </w:p>
    <w:p w14:paraId="269489FA" w14:textId="77777777" w:rsidR="00FC1049" w:rsidRPr="001543AD" w:rsidRDefault="00FC1049" w:rsidP="00F319A4">
      <w:pPr>
        <w:numPr>
          <w:ilvl w:val="1"/>
          <w:numId w:val="8"/>
        </w:numPr>
        <w:jc w:val="both"/>
        <w:rPr>
          <w:rFonts w:ascii="Times New Roman" w:hAnsi="Times New Roman" w:cs="Times New Roman"/>
          <w:sz w:val="24"/>
          <w:szCs w:val="24"/>
          <w:lang w:val="sr-Cyrl-RS"/>
        </w:rPr>
      </w:pPr>
      <w:r w:rsidRPr="001543AD">
        <w:rPr>
          <w:rFonts w:ascii="Times New Roman" w:hAnsi="Times New Roman" w:cs="Times New Roman"/>
          <w:sz w:val="24"/>
          <w:szCs w:val="24"/>
          <w:lang w:val="sr-Cyrl-RS"/>
        </w:rPr>
        <w:t xml:space="preserve">– 08.00 и по потреби родитеља – Пријем деце </w:t>
      </w:r>
    </w:p>
    <w:p w14:paraId="47331BBF" w14:textId="6F78A3A0" w:rsidR="00FC1049" w:rsidRPr="001543AD" w:rsidRDefault="00FC1049" w:rsidP="00FC1049">
      <w:pPr>
        <w:ind w:left="720"/>
        <w:jc w:val="both"/>
        <w:rPr>
          <w:rFonts w:ascii="Times New Roman" w:hAnsi="Times New Roman" w:cs="Times New Roman"/>
          <w:sz w:val="24"/>
          <w:szCs w:val="24"/>
          <w:lang w:val="sr-Cyrl-RS"/>
        </w:rPr>
      </w:pPr>
      <w:r w:rsidRPr="001543AD">
        <w:rPr>
          <w:rFonts w:ascii="Times New Roman" w:hAnsi="Times New Roman"/>
          <w:sz w:val="24"/>
          <w:szCs w:val="24"/>
          <w:lang w:val="sr-Cyrl-RS"/>
        </w:rPr>
        <w:t>8.00</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- 8.30 – Доручак;</w:t>
      </w:r>
    </w:p>
    <w:p w14:paraId="47CC7E25" w14:textId="77777777" w:rsidR="00FC1049" w:rsidRPr="001543AD" w:rsidRDefault="00FC1049" w:rsidP="00FC1049">
      <w:pPr>
        <w:ind w:left="720"/>
        <w:jc w:val="both"/>
        <w:rPr>
          <w:rFonts w:ascii="Times New Roman" w:hAnsi="Times New Roman" w:cs="Times New Roman"/>
          <w:sz w:val="24"/>
          <w:szCs w:val="24"/>
          <w:lang w:val="sr-Cyrl-RS"/>
        </w:rPr>
      </w:pPr>
      <w:r w:rsidRPr="001543AD">
        <w:rPr>
          <w:rFonts w:ascii="Times New Roman" w:hAnsi="Times New Roman"/>
          <w:sz w:val="24"/>
          <w:szCs w:val="24"/>
          <w:lang w:val="sr-Cyrl-RS"/>
        </w:rPr>
        <w:t>8.30 - 10.30 – Игра, планиране ситуације учења, животно – практичне ситуације;</w:t>
      </w:r>
    </w:p>
    <w:p w14:paraId="122EDDBE" w14:textId="5F8F2CFE" w:rsidR="00FC1049" w:rsidRPr="001543AD" w:rsidRDefault="00FC1049" w:rsidP="00FC1049">
      <w:pPr>
        <w:ind w:left="720"/>
        <w:jc w:val="both"/>
        <w:rPr>
          <w:rFonts w:ascii="Times New Roman" w:hAnsi="Times New Roman" w:cs="Times New Roman"/>
          <w:sz w:val="24"/>
          <w:szCs w:val="24"/>
          <w:lang w:val="sr-Cyrl-RS"/>
        </w:rPr>
      </w:pPr>
      <w:r w:rsidRPr="001543AD">
        <w:rPr>
          <w:rFonts w:ascii="Times New Roman" w:hAnsi="Times New Roman"/>
          <w:sz w:val="24"/>
          <w:szCs w:val="24"/>
          <w:lang w:val="sr-Cyrl-RS"/>
        </w:rPr>
        <w:t>10.30</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11.00 – Ужина;</w:t>
      </w:r>
    </w:p>
    <w:p w14:paraId="218C4BFB" w14:textId="49CD2EF4" w:rsidR="00FC1049" w:rsidRPr="001543AD" w:rsidRDefault="00FC1049" w:rsidP="00FC1049">
      <w:pPr>
        <w:ind w:left="720"/>
        <w:jc w:val="both"/>
        <w:rPr>
          <w:rFonts w:ascii="Times New Roman" w:hAnsi="Times New Roman" w:cs="Times New Roman"/>
          <w:sz w:val="24"/>
          <w:szCs w:val="24"/>
          <w:lang w:val="sr-Cyrl-RS"/>
        </w:rPr>
      </w:pPr>
      <w:r w:rsidRPr="001543AD">
        <w:rPr>
          <w:rFonts w:ascii="Times New Roman" w:hAnsi="Times New Roman"/>
          <w:sz w:val="24"/>
          <w:szCs w:val="24"/>
          <w:lang w:val="sr-Cyrl-RS"/>
        </w:rPr>
        <w:t>11.00</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13.00 – Одмор;</w:t>
      </w:r>
    </w:p>
    <w:p w14:paraId="20F735BA" w14:textId="66403F67" w:rsidR="00FC1049" w:rsidRPr="001543AD" w:rsidRDefault="00FC1049" w:rsidP="00FC1049">
      <w:pPr>
        <w:ind w:left="720"/>
        <w:jc w:val="both"/>
        <w:rPr>
          <w:rFonts w:ascii="Times New Roman" w:hAnsi="Times New Roman" w:cs="Times New Roman"/>
          <w:sz w:val="24"/>
          <w:szCs w:val="24"/>
          <w:lang w:val="sr-Cyrl-RS"/>
        </w:rPr>
      </w:pPr>
      <w:r w:rsidRPr="001543AD">
        <w:rPr>
          <w:rFonts w:ascii="Times New Roman" w:hAnsi="Times New Roman"/>
          <w:sz w:val="24"/>
          <w:szCs w:val="24"/>
          <w:lang w:val="sr-Cyrl-RS"/>
        </w:rPr>
        <w:t>13:30</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14.00 – Ручак;</w:t>
      </w:r>
    </w:p>
    <w:p w14:paraId="3DBBFBCA" w14:textId="6F1DD658" w:rsidR="00FC1049" w:rsidRDefault="00FC1049" w:rsidP="004D3A9A">
      <w:pPr>
        <w:ind w:left="720"/>
        <w:jc w:val="both"/>
        <w:rPr>
          <w:rFonts w:ascii="Times New Roman" w:hAnsi="Times New Roman"/>
          <w:sz w:val="24"/>
          <w:szCs w:val="24"/>
          <w:lang w:val="sr-Cyrl-RS"/>
        </w:rPr>
      </w:pPr>
      <w:r w:rsidRPr="001543AD">
        <w:rPr>
          <w:rFonts w:ascii="Times New Roman" w:hAnsi="Times New Roman"/>
          <w:sz w:val="24"/>
          <w:szCs w:val="24"/>
          <w:lang w:val="sr-Cyrl-RS"/>
        </w:rPr>
        <w:t>14.00</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w:t>
      </w:r>
      <w:r w:rsidR="00C62EF3">
        <w:rPr>
          <w:rFonts w:ascii="Times New Roman" w:hAnsi="Times New Roman"/>
          <w:sz w:val="24"/>
          <w:szCs w:val="24"/>
          <w:lang w:val="sr-Latn-RS"/>
        </w:rPr>
        <w:t xml:space="preserve"> </w:t>
      </w:r>
      <w:r w:rsidRPr="001543AD">
        <w:rPr>
          <w:rFonts w:ascii="Times New Roman" w:hAnsi="Times New Roman"/>
          <w:sz w:val="24"/>
          <w:szCs w:val="24"/>
          <w:lang w:val="sr-Cyrl-RS"/>
        </w:rPr>
        <w:t>18.00 – Игра, планиране ситуације учења, животно – практичне ситуације до одласка кући;</w:t>
      </w:r>
    </w:p>
    <w:p w14:paraId="18A76F38" w14:textId="77777777" w:rsidR="00B26234" w:rsidRDefault="00B26234" w:rsidP="00B26234">
      <w:pPr>
        <w:ind w:firstLine="720"/>
        <w:jc w:val="both"/>
        <w:rPr>
          <w:rFonts w:ascii="Times New Roman" w:hAnsi="Times New Roman"/>
          <w:sz w:val="24"/>
          <w:szCs w:val="24"/>
          <w:lang w:val="sr-Cyrl-RS"/>
        </w:rPr>
      </w:pPr>
      <w:r>
        <w:rPr>
          <w:rFonts w:ascii="Times New Roman" w:hAnsi="Times New Roman"/>
          <w:sz w:val="24"/>
          <w:szCs w:val="24"/>
          <w:lang w:val="sr-Cyrl-RS"/>
        </w:rPr>
        <w:t xml:space="preserve">Централни објекат и депаданси раде током целе радне године, а четворочасовне припремне предшколске групе прекидају рад у летњим месецима. </w:t>
      </w:r>
    </w:p>
    <w:p w14:paraId="6A627C6D" w14:textId="77777777" w:rsidR="00B26234" w:rsidRDefault="00B26234" w:rsidP="00B26234">
      <w:pPr>
        <w:jc w:val="center"/>
        <w:rPr>
          <w:rFonts w:ascii="Times New Roman" w:hAnsi="Times New Roman"/>
          <w:sz w:val="24"/>
          <w:szCs w:val="24"/>
          <w:lang w:val="sr-Cyrl-RS"/>
        </w:rPr>
      </w:pPr>
      <w:r>
        <w:rPr>
          <w:rFonts w:ascii="Times New Roman" w:hAnsi="Times New Roman"/>
          <w:sz w:val="24"/>
          <w:szCs w:val="24"/>
          <w:lang w:val="sr-Cyrl-RS"/>
        </w:rPr>
        <w:t>Режим рада у летњем периоду</w:t>
      </w:r>
    </w:p>
    <w:p w14:paraId="66B4DED0" w14:textId="37B1015A" w:rsidR="00B26234" w:rsidRDefault="00B26234" w:rsidP="00B26234">
      <w:pPr>
        <w:ind w:firstLine="360"/>
        <w:jc w:val="both"/>
        <w:rPr>
          <w:rFonts w:ascii="Times New Roman" w:hAnsi="Times New Roman"/>
          <w:sz w:val="24"/>
          <w:szCs w:val="24"/>
          <w:lang w:val="sr-Cyrl-RS"/>
        </w:rPr>
      </w:pPr>
      <w:r>
        <w:rPr>
          <w:rFonts w:ascii="Times New Roman" w:hAnsi="Times New Roman"/>
          <w:sz w:val="24"/>
          <w:szCs w:val="24"/>
          <w:lang w:val="sr-Cyrl-RS"/>
        </w:rPr>
        <w:t xml:space="preserve">У току јуна, јула и августа, због смањеног броја деце у објектима и годишњих одмора запослених, мења се организација рада у Установи. У зависности од броја деце у сваком објекту понаособ, долази до спајања група. </w:t>
      </w:r>
      <w:r w:rsidRPr="005B28AF">
        <w:rPr>
          <w:rFonts w:ascii="Times New Roman" w:hAnsi="Times New Roman"/>
          <w:sz w:val="24"/>
          <w:szCs w:val="24"/>
          <w:lang w:val="sr-Cyrl-RS"/>
        </w:rPr>
        <w:t>У вртићком објекту „Звончићи“, бораве деца старијих и припремних предшколских група.</w:t>
      </w:r>
      <w:r>
        <w:rPr>
          <w:rFonts w:ascii="Times New Roman" w:hAnsi="Times New Roman"/>
          <w:sz w:val="24"/>
          <w:szCs w:val="24"/>
          <w:lang w:val="sr-Cyrl-RS"/>
        </w:rPr>
        <w:t xml:space="preserve"> Већи број деце исписује се из вртића крајем маја. Због знатно мањег броја деце у току јуна, јула и августа месеца, објекат „Звончићи“ се затвара и уз сагласност родитеља, деца из овог објекта прелазе у објекат „Слончићи“. </w:t>
      </w:r>
    </w:p>
    <w:p w14:paraId="2C2DF3C3" w14:textId="77777777" w:rsidR="00590B45" w:rsidRPr="00BE279B" w:rsidRDefault="00590B45" w:rsidP="00493B14">
      <w:pPr>
        <w:jc w:val="both"/>
        <w:rPr>
          <w:rFonts w:ascii="Times New Roman" w:hAnsi="Times New Roman" w:cs="Times New Roman"/>
          <w:sz w:val="24"/>
          <w:szCs w:val="24"/>
          <w:u w:val="single"/>
        </w:rPr>
      </w:pPr>
    </w:p>
    <w:p w14:paraId="1C32B717" w14:textId="4C710088" w:rsidR="007C05E9" w:rsidRPr="0091727F" w:rsidRDefault="005963D0" w:rsidP="00F319A4">
      <w:pPr>
        <w:pStyle w:val="Heading3"/>
        <w:numPr>
          <w:ilvl w:val="2"/>
          <w:numId w:val="61"/>
        </w:numPr>
        <w:rPr>
          <w:rFonts w:ascii="Times New Roman" w:hAnsi="Times New Roman"/>
          <w:sz w:val="24"/>
          <w:szCs w:val="24"/>
          <w:lang w:val="sr-Cyrl-RS"/>
        </w:rPr>
      </w:pPr>
      <w:bookmarkStart w:id="41" w:name="_Toc80864873"/>
      <w:r w:rsidRPr="0091727F">
        <w:rPr>
          <w:rFonts w:ascii="Times New Roman" w:hAnsi="Times New Roman"/>
          <w:sz w:val="24"/>
          <w:szCs w:val="24"/>
          <w:lang w:val="sr-Cyrl-RS"/>
        </w:rPr>
        <w:lastRenderedPageBreak/>
        <w:t>Грађење квалитетних односа</w:t>
      </w:r>
      <w:bookmarkEnd w:id="41"/>
      <w:r w:rsidRPr="0091727F">
        <w:rPr>
          <w:rFonts w:ascii="Times New Roman" w:hAnsi="Times New Roman"/>
          <w:sz w:val="24"/>
          <w:szCs w:val="24"/>
          <w:lang w:val="sr-Cyrl-RS"/>
        </w:rPr>
        <w:t xml:space="preserve"> </w:t>
      </w:r>
    </w:p>
    <w:p w14:paraId="7977E463" w14:textId="4B895985" w:rsidR="00B343B1" w:rsidRDefault="00493B14" w:rsidP="00493B14">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Покретач дететовог развоја и учења су односи које успоставља и развија. У нашој Установи односе ћемо развијати кроз акције и интеракције самог детета у социјалној средини и физичком окружењу. Кроз грађење односа дете ће се осећати сигурно, стицаће контролу над ситуацијама и догађајима. Континуираном пажњом усмереном на дете у процесу делања омогућиће се да искаже своје намере, да се слободно игра и истражује, да учествује у активностима са новим особама и у новим ситуацијама. </w:t>
      </w:r>
      <w:r w:rsidR="005B1AFC">
        <w:rPr>
          <w:rFonts w:ascii="Times New Roman" w:hAnsi="Times New Roman" w:cs="Times New Roman"/>
          <w:sz w:val="24"/>
          <w:szCs w:val="24"/>
          <w:lang w:val="sr-Cyrl-RS"/>
        </w:rPr>
        <w:t>Посебну пажњу посветићемо осетљивим периодима транзиције (полазак у јасле/вртић, прелазак из јаслица у вртић и из вртића у школу). Подстицаћемо код деце изношење и размену претходних искустава, потреба, интересовања, наклоности и склоности. Омогућићемо деци право на избор и могућност утицања на догађања и ситуације у које су укључена.</w:t>
      </w:r>
      <w:r w:rsidR="002B0ED1">
        <w:rPr>
          <w:rFonts w:ascii="Times New Roman" w:hAnsi="Times New Roman" w:cs="Times New Roman"/>
          <w:sz w:val="24"/>
          <w:szCs w:val="24"/>
          <w:lang w:val="sr-Cyrl-RS"/>
        </w:rPr>
        <w:t xml:space="preserve"> У</w:t>
      </w:r>
      <w:r w:rsidR="008D4D95">
        <w:rPr>
          <w:rFonts w:ascii="Times New Roman" w:hAnsi="Times New Roman" w:cs="Times New Roman"/>
          <w:sz w:val="24"/>
          <w:szCs w:val="24"/>
          <w:lang w:val="sr-Cyrl-RS"/>
        </w:rPr>
        <w:t xml:space="preserve">кљученост васпитача ће се манифестовати кроз осетљивност на дететове потребе и капацитете и  подешеност детету. </w:t>
      </w:r>
    </w:p>
    <w:p w14:paraId="32CBB495" w14:textId="77777777" w:rsidR="00805606" w:rsidRDefault="00B343B1" w:rsidP="00493B14">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Асиметричност која постоји између детета и одраслог у знању, моћи, компетенцијама и искуству биће у функцији ојачавања детета, његових капацитета, а не управљању дететом или стварању илузије да је дете „центар света“. </w:t>
      </w:r>
    </w:p>
    <w:p w14:paraId="084376ED" w14:textId="26BCDB1B" w:rsidR="005963D0" w:rsidRDefault="005B1AFC" w:rsidP="00493B14">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362E65D0" w14:textId="752ECC4E" w:rsidR="00300FB8" w:rsidRDefault="00036488" w:rsidP="00300FB8">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Делање детета </w:t>
      </w:r>
    </w:p>
    <w:p w14:paraId="1F60B7DC" w14:textId="689EB94D" w:rsidR="00036488" w:rsidRDefault="00036488" w:rsidP="0003648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Свако активно ангажовање детета сопственим чињењем и учешћем у заједничким активностима са вршњацима и одраслима је </w:t>
      </w:r>
      <w:r w:rsidRPr="00036488">
        <w:rPr>
          <w:rFonts w:ascii="Times New Roman" w:hAnsi="Times New Roman" w:cs="Times New Roman"/>
          <w:i/>
          <w:iCs/>
          <w:sz w:val="24"/>
          <w:szCs w:val="24"/>
          <w:lang w:val="sr-Cyrl-RS"/>
        </w:rPr>
        <w:t>делање.</w:t>
      </w:r>
      <w:r>
        <w:rPr>
          <w:rFonts w:ascii="Times New Roman" w:hAnsi="Times New Roman" w:cs="Times New Roman"/>
          <w:i/>
          <w:iCs/>
          <w:sz w:val="24"/>
          <w:szCs w:val="24"/>
          <w:lang w:val="sr-Cyrl-RS"/>
        </w:rPr>
        <w:t xml:space="preserve"> </w:t>
      </w:r>
      <w:r>
        <w:rPr>
          <w:rFonts w:ascii="Times New Roman" w:hAnsi="Times New Roman" w:cs="Times New Roman"/>
          <w:sz w:val="24"/>
          <w:szCs w:val="24"/>
          <w:lang w:val="sr-Cyrl-RS"/>
        </w:rPr>
        <w:t xml:space="preserve">Делање детета обухвата игру, активно учешће у животно – практичним ситуацијама и ситуацијама планираног учења. </w:t>
      </w:r>
    </w:p>
    <w:p w14:paraId="0E9DCAC4" w14:textId="68E03C82" w:rsidR="00036488" w:rsidRDefault="00036488" w:rsidP="00036488">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Игра </w:t>
      </w:r>
    </w:p>
    <w:p w14:paraId="2E476CF8" w14:textId="77777777" w:rsidR="00CA461C" w:rsidRDefault="00036488" w:rsidP="00E10E03">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10E03">
        <w:rPr>
          <w:rFonts w:ascii="Times New Roman" w:hAnsi="Times New Roman" w:cs="Times New Roman"/>
          <w:sz w:val="24"/>
          <w:szCs w:val="24"/>
          <w:lang w:val="sr-Cyrl-RS"/>
        </w:rPr>
        <w:t xml:space="preserve">У развијању пројектног планирања у нашој установи посебну пажњу посветићемо дечјој игри, као највишој форми истраживања, у којој деца откривају сопствене могућности, </w:t>
      </w:r>
      <w:r w:rsidR="00CA461C">
        <w:rPr>
          <w:rFonts w:ascii="Times New Roman" w:hAnsi="Times New Roman" w:cs="Times New Roman"/>
          <w:sz w:val="24"/>
          <w:szCs w:val="24"/>
          <w:lang w:val="sr-Cyrl-RS"/>
        </w:rPr>
        <w:t>ојачавају</w:t>
      </w:r>
      <w:r w:rsidR="00E10E03">
        <w:rPr>
          <w:rFonts w:ascii="Times New Roman" w:hAnsi="Times New Roman" w:cs="Times New Roman"/>
          <w:sz w:val="24"/>
          <w:szCs w:val="24"/>
          <w:lang w:val="sr-Cyrl-RS"/>
        </w:rPr>
        <w:t xml:space="preserve"> самопоуздање</w:t>
      </w:r>
      <w:r w:rsidR="00CA461C">
        <w:rPr>
          <w:rFonts w:ascii="Times New Roman" w:hAnsi="Times New Roman" w:cs="Times New Roman"/>
          <w:sz w:val="24"/>
          <w:szCs w:val="24"/>
          <w:lang w:val="sr-Cyrl-RS"/>
        </w:rPr>
        <w:t xml:space="preserve">, самоприхватање и самосталност, развијају креативност и флексибилност. </w:t>
      </w:r>
    </w:p>
    <w:p w14:paraId="2E4B29A2" w14:textId="77777777" w:rsidR="00A75C8D" w:rsidRDefault="00CA461C" w:rsidP="00E10E03">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A3783">
        <w:rPr>
          <w:rFonts w:ascii="Times New Roman" w:hAnsi="Times New Roman" w:cs="Times New Roman"/>
          <w:sz w:val="24"/>
          <w:szCs w:val="24"/>
          <w:lang w:val="sr-Cyrl-RS"/>
        </w:rPr>
        <w:t>Приступићемо игри у пројектном приступу учењу као</w:t>
      </w:r>
      <w:r>
        <w:rPr>
          <w:rFonts w:ascii="Times New Roman" w:hAnsi="Times New Roman" w:cs="Times New Roman"/>
          <w:sz w:val="24"/>
          <w:szCs w:val="24"/>
          <w:lang w:val="sr-Cyrl-RS"/>
        </w:rPr>
        <w:t xml:space="preserve"> јединствен</w:t>
      </w:r>
      <w:r w:rsidR="00CA3783">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чин</w:t>
      </w:r>
      <w:r w:rsidR="00CA3783">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у ком се активирају сви потенцијали детета</w:t>
      </w:r>
      <w:r w:rsidR="00CA3783">
        <w:rPr>
          <w:rFonts w:ascii="Times New Roman" w:hAnsi="Times New Roman" w:cs="Times New Roman"/>
          <w:sz w:val="24"/>
          <w:szCs w:val="24"/>
          <w:lang w:val="sr-Cyrl-RS"/>
        </w:rPr>
        <w:t xml:space="preserve"> и ствара основ за целоживотно учење.</w:t>
      </w:r>
      <w:r w:rsidR="000E60AB">
        <w:rPr>
          <w:rFonts w:ascii="Times New Roman" w:hAnsi="Times New Roman" w:cs="Times New Roman"/>
          <w:sz w:val="24"/>
          <w:szCs w:val="24"/>
          <w:lang w:val="sr-Cyrl-RS"/>
        </w:rPr>
        <w:t xml:space="preserve"> </w:t>
      </w:r>
    </w:p>
    <w:p w14:paraId="04142C34" w14:textId="1B1AEED4" w:rsidR="00036488" w:rsidRDefault="00A75C8D" w:rsidP="00E10E03">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зависности од начина на који васпитач подржава игру постоје три типа игре: отворена, проширена и вођена игра. </w:t>
      </w:r>
      <w:r w:rsidRPr="000334BE">
        <w:rPr>
          <w:rFonts w:ascii="Times New Roman" w:hAnsi="Times New Roman" w:cs="Times New Roman"/>
          <w:b/>
          <w:bCs/>
          <w:i/>
          <w:iCs/>
          <w:sz w:val="24"/>
          <w:szCs w:val="24"/>
          <w:lang w:val="sr-Cyrl-RS"/>
        </w:rPr>
        <w:t>Подршка отвореној игри</w:t>
      </w:r>
      <w:r>
        <w:rPr>
          <w:rFonts w:ascii="Times New Roman" w:hAnsi="Times New Roman" w:cs="Times New Roman"/>
          <w:sz w:val="24"/>
          <w:szCs w:val="24"/>
          <w:lang w:val="sr-Cyrl-RS"/>
        </w:rPr>
        <w:t xml:space="preserve"> огледаће се</w:t>
      </w:r>
      <w:r w:rsidR="00F12FF8">
        <w:rPr>
          <w:rFonts w:ascii="Times New Roman" w:hAnsi="Times New Roman" w:cs="Times New Roman"/>
          <w:sz w:val="24"/>
          <w:szCs w:val="24"/>
          <w:lang w:val="sr-Cyrl-RS"/>
        </w:rPr>
        <w:t xml:space="preserve"> припремању средине, материјала,</w:t>
      </w:r>
      <w:r>
        <w:rPr>
          <w:rFonts w:ascii="Times New Roman" w:hAnsi="Times New Roman" w:cs="Times New Roman"/>
          <w:sz w:val="24"/>
          <w:szCs w:val="24"/>
          <w:lang w:val="sr-Cyrl-RS"/>
        </w:rPr>
        <w:t xml:space="preserve"> </w:t>
      </w:r>
      <w:r w:rsidR="00F12FF8">
        <w:rPr>
          <w:rFonts w:ascii="Times New Roman" w:hAnsi="Times New Roman" w:cs="Times New Roman"/>
          <w:sz w:val="24"/>
          <w:szCs w:val="24"/>
          <w:lang w:val="sr-Cyrl-RS"/>
        </w:rPr>
        <w:t xml:space="preserve">континуираној реорганизацији простора, обезбеђивању довољно времена за игру, посматрању игре и разумевању њеног контекста, праћењу реакција деце и идеја. </w:t>
      </w:r>
      <w:r w:rsidR="00CA461C">
        <w:rPr>
          <w:rFonts w:ascii="Times New Roman" w:hAnsi="Times New Roman" w:cs="Times New Roman"/>
          <w:sz w:val="24"/>
          <w:szCs w:val="24"/>
          <w:lang w:val="sr-Cyrl-RS"/>
        </w:rPr>
        <w:t xml:space="preserve"> </w:t>
      </w:r>
    </w:p>
    <w:p w14:paraId="6F24503F" w14:textId="389B7745" w:rsidR="00036488" w:rsidRDefault="000334BE" w:rsidP="000334BE">
      <w:pPr>
        <w:jc w:val="both"/>
        <w:rPr>
          <w:rFonts w:ascii="Times New Roman" w:hAnsi="Times New Roman" w:cs="Times New Roman"/>
          <w:sz w:val="24"/>
          <w:szCs w:val="24"/>
          <w:lang w:val="sr-Cyrl-RS"/>
        </w:rPr>
      </w:pPr>
      <w:r>
        <w:rPr>
          <w:rFonts w:ascii="Times New Roman" w:hAnsi="Times New Roman" w:cs="Times New Roman"/>
          <w:b/>
          <w:bCs/>
          <w:i/>
          <w:iCs/>
          <w:sz w:val="24"/>
          <w:szCs w:val="24"/>
          <w:lang w:val="sr-Cyrl-RS"/>
        </w:rPr>
        <w:tab/>
      </w:r>
      <w:r w:rsidRPr="000C356F">
        <w:rPr>
          <w:rFonts w:ascii="Times New Roman" w:hAnsi="Times New Roman" w:cs="Times New Roman"/>
          <w:b/>
          <w:bCs/>
          <w:i/>
          <w:iCs/>
          <w:sz w:val="24"/>
          <w:szCs w:val="24"/>
          <w:lang w:val="sr-Cyrl-RS"/>
        </w:rPr>
        <w:t>Подршка проширеној игри</w:t>
      </w:r>
      <w:r>
        <w:rPr>
          <w:rFonts w:ascii="Times New Roman" w:hAnsi="Times New Roman" w:cs="Times New Roman"/>
          <w:sz w:val="24"/>
          <w:szCs w:val="24"/>
          <w:lang w:val="sr-Cyrl-RS"/>
        </w:rPr>
        <w:t xml:space="preserve"> огледаће се у заједничкој игри васпитача са децом. Васпитач ће при томе утврђивати заједничка правила игре са децом, улазиће у одређену улогу не реметећи њен концепт, демонстрираће невербалне знакове, именоваће радње, предмете и поступке који се дешавају у игри</w:t>
      </w:r>
      <w:r w:rsidR="009F68C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9F68CA">
        <w:rPr>
          <w:rFonts w:ascii="Times New Roman" w:hAnsi="Times New Roman" w:cs="Times New Roman"/>
          <w:sz w:val="24"/>
          <w:szCs w:val="24"/>
          <w:lang w:val="sr-Cyrl-RS"/>
        </w:rPr>
        <w:t>Радиће на обезбеђивању и у</w:t>
      </w:r>
      <w:r>
        <w:rPr>
          <w:rFonts w:ascii="Times New Roman" w:hAnsi="Times New Roman" w:cs="Times New Roman"/>
          <w:sz w:val="24"/>
          <w:szCs w:val="24"/>
          <w:lang w:val="sr-Cyrl-RS"/>
        </w:rPr>
        <w:t>но</w:t>
      </w:r>
      <w:r w:rsidR="009F68CA">
        <w:rPr>
          <w:rFonts w:ascii="Times New Roman" w:hAnsi="Times New Roman" w:cs="Times New Roman"/>
          <w:sz w:val="24"/>
          <w:szCs w:val="24"/>
          <w:lang w:val="sr-Cyrl-RS"/>
        </w:rPr>
        <w:t>шењу</w:t>
      </w:r>
      <w:r>
        <w:rPr>
          <w:rFonts w:ascii="Times New Roman" w:hAnsi="Times New Roman" w:cs="Times New Roman"/>
          <w:sz w:val="24"/>
          <w:szCs w:val="24"/>
          <w:lang w:val="sr-Cyrl-RS"/>
        </w:rPr>
        <w:t xml:space="preserve"> играч</w:t>
      </w:r>
      <w:r w:rsidR="009F68CA">
        <w:rPr>
          <w:rFonts w:ascii="Times New Roman" w:hAnsi="Times New Roman" w:cs="Times New Roman"/>
          <w:sz w:val="24"/>
          <w:szCs w:val="24"/>
          <w:lang w:val="sr-Cyrl-RS"/>
        </w:rPr>
        <w:t>ака</w:t>
      </w:r>
      <w:r>
        <w:rPr>
          <w:rFonts w:ascii="Times New Roman" w:hAnsi="Times New Roman" w:cs="Times New Roman"/>
          <w:sz w:val="24"/>
          <w:szCs w:val="24"/>
          <w:lang w:val="sr-Cyrl-RS"/>
        </w:rPr>
        <w:t xml:space="preserve"> кој</w:t>
      </w:r>
      <w:r w:rsidR="009F68CA">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представљају реалне предмете као подстицај симболичкој игри</w:t>
      </w:r>
      <w:r w:rsidR="009F68CA">
        <w:rPr>
          <w:rFonts w:ascii="Times New Roman" w:hAnsi="Times New Roman" w:cs="Times New Roman"/>
          <w:sz w:val="24"/>
          <w:szCs w:val="24"/>
          <w:lang w:val="sr-Cyrl-RS"/>
        </w:rPr>
        <w:t>. З</w:t>
      </w:r>
      <w:r>
        <w:rPr>
          <w:rFonts w:ascii="Times New Roman" w:hAnsi="Times New Roman" w:cs="Times New Roman"/>
          <w:sz w:val="24"/>
          <w:szCs w:val="24"/>
          <w:lang w:val="sr-Cyrl-RS"/>
        </w:rPr>
        <w:t xml:space="preserve">аједно са </w:t>
      </w:r>
      <w:r>
        <w:rPr>
          <w:rFonts w:ascii="Times New Roman" w:hAnsi="Times New Roman" w:cs="Times New Roman"/>
          <w:sz w:val="24"/>
          <w:szCs w:val="24"/>
          <w:lang w:val="sr-Cyrl-RS"/>
        </w:rPr>
        <w:lastRenderedPageBreak/>
        <w:t xml:space="preserve">децом правиће реквизите за игру од </w:t>
      </w:r>
      <w:r w:rsidR="009F68CA">
        <w:rPr>
          <w:rFonts w:ascii="Times New Roman" w:hAnsi="Times New Roman" w:cs="Times New Roman"/>
          <w:sz w:val="24"/>
          <w:szCs w:val="24"/>
          <w:lang w:val="sr-Cyrl-RS"/>
        </w:rPr>
        <w:t xml:space="preserve">различитих </w:t>
      </w:r>
      <w:r>
        <w:rPr>
          <w:rFonts w:ascii="Times New Roman" w:hAnsi="Times New Roman" w:cs="Times New Roman"/>
          <w:sz w:val="24"/>
          <w:szCs w:val="24"/>
          <w:lang w:val="sr-Cyrl-RS"/>
        </w:rPr>
        <w:t xml:space="preserve">материјала, </w:t>
      </w:r>
      <w:r w:rsidR="009F68CA">
        <w:rPr>
          <w:rFonts w:ascii="Times New Roman" w:hAnsi="Times New Roman" w:cs="Times New Roman"/>
          <w:sz w:val="24"/>
          <w:szCs w:val="24"/>
          <w:lang w:val="sr-Cyrl-RS"/>
        </w:rPr>
        <w:t>пружаће помоћ</w:t>
      </w:r>
      <w:r>
        <w:rPr>
          <w:rFonts w:ascii="Times New Roman" w:hAnsi="Times New Roman" w:cs="Times New Roman"/>
          <w:sz w:val="24"/>
          <w:szCs w:val="24"/>
          <w:lang w:val="sr-Cyrl-RS"/>
        </w:rPr>
        <w:t xml:space="preserve"> другој деци да се укључе у игру, </w:t>
      </w:r>
      <w:r w:rsidR="005E473E">
        <w:rPr>
          <w:rFonts w:ascii="Times New Roman" w:hAnsi="Times New Roman" w:cs="Times New Roman"/>
          <w:sz w:val="24"/>
          <w:szCs w:val="24"/>
          <w:lang w:val="sr-Cyrl-RS"/>
        </w:rPr>
        <w:t xml:space="preserve">а да не наруше њен концепт. Узеће учешће у решавању проблема насталих током игре. </w:t>
      </w:r>
    </w:p>
    <w:p w14:paraId="055751BC" w14:textId="0BAE5637" w:rsidR="00036488" w:rsidRDefault="000C356F" w:rsidP="008D2882">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F778F">
        <w:rPr>
          <w:rFonts w:ascii="Times New Roman" w:hAnsi="Times New Roman" w:cs="Times New Roman"/>
          <w:sz w:val="24"/>
          <w:szCs w:val="24"/>
          <w:lang w:val="sr-Cyrl-RS"/>
        </w:rPr>
        <w:t xml:space="preserve">У </w:t>
      </w:r>
      <w:r w:rsidR="003F778F" w:rsidRPr="008D2882">
        <w:rPr>
          <w:rFonts w:ascii="Times New Roman" w:hAnsi="Times New Roman" w:cs="Times New Roman"/>
          <w:b/>
          <w:bCs/>
          <w:i/>
          <w:iCs/>
          <w:sz w:val="24"/>
          <w:szCs w:val="24"/>
          <w:lang w:val="sr-Cyrl-RS"/>
        </w:rPr>
        <w:t>вођеној игри</w:t>
      </w:r>
      <w:r w:rsidR="003F778F">
        <w:rPr>
          <w:rFonts w:ascii="Times New Roman" w:hAnsi="Times New Roman" w:cs="Times New Roman"/>
          <w:sz w:val="24"/>
          <w:szCs w:val="24"/>
          <w:lang w:val="sr-Cyrl-RS"/>
        </w:rPr>
        <w:t xml:space="preserve"> васпитач ће бити равноправан учесник који нуди концепт игре, води рефлексивни дијалог са децом истичући вредности и етику</w:t>
      </w:r>
      <w:r w:rsidR="008D2882">
        <w:rPr>
          <w:rFonts w:ascii="Times New Roman" w:hAnsi="Times New Roman" w:cs="Times New Roman"/>
          <w:sz w:val="24"/>
          <w:szCs w:val="24"/>
          <w:lang w:val="sr-Cyrl-RS"/>
        </w:rPr>
        <w:t xml:space="preserve">. </w:t>
      </w:r>
      <w:r w:rsidR="00083324">
        <w:rPr>
          <w:rFonts w:ascii="Times New Roman" w:hAnsi="Times New Roman" w:cs="Times New Roman"/>
          <w:sz w:val="24"/>
          <w:szCs w:val="24"/>
          <w:lang w:val="sr-Cyrl-RS"/>
        </w:rPr>
        <w:t xml:space="preserve">Васпитач ће се трудити да поштује игровни образац који подразумева добровољност, имагинацију, изазов, експериментисање, креативност и динамичност. </w:t>
      </w:r>
      <w:r w:rsidR="008D2882">
        <w:rPr>
          <w:rFonts w:ascii="Times New Roman" w:hAnsi="Times New Roman" w:cs="Times New Roman"/>
          <w:sz w:val="24"/>
          <w:szCs w:val="24"/>
          <w:lang w:val="sr-Cyrl-RS"/>
        </w:rPr>
        <w:t xml:space="preserve">Васпитач ће показивати покрете у игри, водити игре на полигону, објашњавати деци правила игре. </w:t>
      </w:r>
    </w:p>
    <w:p w14:paraId="777FDF24" w14:textId="77777777" w:rsidR="00BE279B" w:rsidRPr="00BE279B" w:rsidRDefault="00BE279B" w:rsidP="008D2882">
      <w:pPr>
        <w:jc w:val="both"/>
        <w:rPr>
          <w:rFonts w:ascii="Times New Roman" w:hAnsi="Times New Roman" w:cs="Times New Roman"/>
          <w:sz w:val="24"/>
          <w:szCs w:val="24"/>
        </w:rPr>
      </w:pPr>
    </w:p>
    <w:p w14:paraId="0B72BD8A" w14:textId="5173BEB6" w:rsidR="003F15B1" w:rsidRDefault="003F15B1" w:rsidP="003F15B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Животно-практичне активности</w:t>
      </w:r>
    </w:p>
    <w:p w14:paraId="76B7A64C" w14:textId="7E739BB4" w:rsidR="003F15B1" w:rsidRDefault="003F15B1" w:rsidP="003F15B1">
      <w:pPr>
        <w:rPr>
          <w:rFonts w:ascii="Times New Roman" w:hAnsi="Times New Roman" w:cs="Times New Roman"/>
          <w:sz w:val="24"/>
          <w:szCs w:val="24"/>
          <w:lang w:val="sr-Cyrl-RS"/>
        </w:rPr>
      </w:pPr>
    </w:p>
    <w:p w14:paraId="6E296038" w14:textId="1667017F" w:rsidR="003F15B1" w:rsidRDefault="003F15B1" w:rsidP="002D5AB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E1C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Поред игре, у нашој установи учење ће се одвијати и кроз различите </w:t>
      </w:r>
      <w:r w:rsidRPr="004E1C79">
        <w:rPr>
          <w:rFonts w:ascii="Times New Roman" w:hAnsi="Times New Roman" w:cs="Times New Roman"/>
          <w:b/>
          <w:bCs/>
          <w:i/>
          <w:iCs/>
          <w:sz w:val="24"/>
          <w:szCs w:val="24"/>
          <w:lang w:val="sr-Cyrl-RS"/>
        </w:rPr>
        <w:t>животно -практичне ситуације</w:t>
      </w:r>
      <w:r>
        <w:rPr>
          <w:rFonts w:ascii="Times New Roman" w:hAnsi="Times New Roman" w:cs="Times New Roman"/>
          <w:sz w:val="24"/>
          <w:szCs w:val="24"/>
          <w:lang w:val="sr-Cyrl-RS"/>
        </w:rPr>
        <w:t xml:space="preserve"> </w:t>
      </w:r>
      <w:r>
        <w:rPr>
          <w:rFonts w:ascii="Times New Roman" w:hAnsi="Times New Roman" w:cs="Times New Roman"/>
          <w:sz w:val="24"/>
          <w:szCs w:val="24"/>
        </w:rPr>
        <w:t>(</w:t>
      </w:r>
      <w:r>
        <w:rPr>
          <w:rFonts w:ascii="Times New Roman" w:hAnsi="Times New Roman" w:cs="Times New Roman"/>
          <w:sz w:val="24"/>
          <w:szCs w:val="24"/>
          <w:lang w:val="sr-Cyrl-RS"/>
        </w:rPr>
        <w:t>рутине, ритуали, аутентичне ситуације и догађаји у вртићу и ван њега</w:t>
      </w:r>
      <w:r>
        <w:rPr>
          <w:rFonts w:ascii="Times New Roman" w:hAnsi="Times New Roman" w:cs="Times New Roman"/>
          <w:sz w:val="24"/>
          <w:szCs w:val="24"/>
        </w:rPr>
        <w:t>)</w:t>
      </w:r>
      <w:r>
        <w:rPr>
          <w:rFonts w:ascii="Times New Roman" w:hAnsi="Times New Roman" w:cs="Times New Roman"/>
          <w:sz w:val="24"/>
          <w:szCs w:val="24"/>
          <w:lang w:val="sr-Cyrl-RS"/>
        </w:rPr>
        <w:t>.Свакодневне ситуације</w:t>
      </w:r>
      <w:r w:rsidR="00165F53">
        <w:rPr>
          <w:rFonts w:ascii="Times New Roman" w:hAnsi="Times New Roman" w:cs="Times New Roman"/>
          <w:sz w:val="24"/>
          <w:szCs w:val="24"/>
          <w:lang w:val="sr-Cyrl-RS"/>
        </w:rPr>
        <w:t xml:space="preserve"> и активности чиниће животни контекст деце и одраслих у вртићу и заједници.</w:t>
      </w:r>
    </w:p>
    <w:p w14:paraId="047CA546" w14:textId="3B37BB87" w:rsidR="00165F53" w:rsidRDefault="00165F53" w:rsidP="002D5AB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D5AB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Спроводиће се </w:t>
      </w:r>
      <w:r w:rsidRPr="004E1C79">
        <w:rPr>
          <w:rFonts w:ascii="Times New Roman" w:hAnsi="Times New Roman" w:cs="Times New Roman"/>
          <w:b/>
          <w:bCs/>
          <w:i/>
          <w:iCs/>
          <w:sz w:val="24"/>
          <w:szCs w:val="24"/>
          <w:lang w:val="sr-Cyrl-RS"/>
        </w:rPr>
        <w:t>рутине</w:t>
      </w:r>
      <w:r>
        <w:rPr>
          <w:rFonts w:ascii="Times New Roman" w:hAnsi="Times New Roman" w:cs="Times New Roman"/>
          <w:sz w:val="24"/>
          <w:szCs w:val="24"/>
          <w:lang w:val="sr-Cyrl-RS"/>
        </w:rPr>
        <w:t xml:space="preserve"> одржавања хигијене, обедовања, одмора, боравка на отвореном, уређење прост</w:t>
      </w:r>
      <w:r w:rsidR="00BA745A">
        <w:rPr>
          <w:rFonts w:ascii="Times New Roman" w:hAnsi="Times New Roman" w:cs="Times New Roman"/>
          <w:sz w:val="24"/>
          <w:szCs w:val="24"/>
          <w:lang w:val="sr-Cyrl-RS"/>
        </w:rPr>
        <w:t xml:space="preserve"> </w:t>
      </w:r>
      <w:r w:rsidR="00753DC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ора као предвидљиве и флексибилне активности.</w:t>
      </w:r>
    </w:p>
    <w:p w14:paraId="40F6E07C" w14:textId="736221EB" w:rsidR="00165F53" w:rsidRDefault="002D5AB9" w:rsidP="002D5AB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Поштоваће се </w:t>
      </w:r>
      <w:r w:rsidRPr="004E1C79">
        <w:rPr>
          <w:rFonts w:ascii="Times New Roman" w:hAnsi="Times New Roman" w:cs="Times New Roman"/>
          <w:b/>
          <w:bCs/>
          <w:i/>
          <w:iCs/>
          <w:sz w:val="24"/>
          <w:szCs w:val="24"/>
          <w:lang w:val="sr-Cyrl-RS"/>
        </w:rPr>
        <w:t>ритуали</w:t>
      </w:r>
      <w:r w:rsidRPr="004E1C79">
        <w:rPr>
          <w:rFonts w:ascii="Times New Roman" w:hAnsi="Times New Roman" w:cs="Times New Roman"/>
          <w:b/>
          <w:bCs/>
          <w:sz w:val="24"/>
          <w:szCs w:val="24"/>
          <w:lang w:val="sr-Cyrl-RS"/>
        </w:rPr>
        <w:t xml:space="preserve"> </w:t>
      </w:r>
      <w:r>
        <w:rPr>
          <w:rFonts w:ascii="Times New Roman" w:hAnsi="Times New Roman" w:cs="Times New Roman"/>
          <w:sz w:val="24"/>
          <w:szCs w:val="24"/>
          <w:lang w:val="sr-Cyrl-RS"/>
        </w:rPr>
        <w:t xml:space="preserve">везани за конкретне ситуације </w:t>
      </w:r>
      <w:r>
        <w:rPr>
          <w:rFonts w:ascii="Times New Roman" w:hAnsi="Times New Roman" w:cs="Times New Roman"/>
          <w:sz w:val="24"/>
          <w:szCs w:val="24"/>
        </w:rPr>
        <w:t>(</w:t>
      </w:r>
      <w:r>
        <w:rPr>
          <w:rFonts w:ascii="Times New Roman" w:hAnsi="Times New Roman" w:cs="Times New Roman"/>
          <w:sz w:val="24"/>
          <w:szCs w:val="24"/>
          <w:lang w:val="sr-Cyrl-RS"/>
        </w:rPr>
        <w:t>ритуали добродошлице, прославе празника, ритуали приликом доласка и одласка деце,ритуали прелска на друге активности</w:t>
      </w:r>
      <w:r>
        <w:rPr>
          <w:rFonts w:ascii="Times New Roman" w:hAnsi="Times New Roman" w:cs="Times New Roman"/>
          <w:sz w:val="24"/>
          <w:szCs w:val="24"/>
        </w:rPr>
        <w:t>)</w:t>
      </w:r>
      <w:r>
        <w:rPr>
          <w:rFonts w:ascii="Times New Roman" w:hAnsi="Times New Roman" w:cs="Times New Roman"/>
          <w:sz w:val="24"/>
          <w:szCs w:val="24"/>
          <w:lang w:val="sr-Cyrl-RS"/>
        </w:rPr>
        <w:t>.</w:t>
      </w:r>
    </w:p>
    <w:p w14:paraId="16BC2B96" w14:textId="7FB580F2" w:rsidR="002D5AB9" w:rsidRDefault="00031326" w:rsidP="002D5AB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D5AB9" w:rsidRPr="004E1C79">
        <w:rPr>
          <w:rFonts w:ascii="Times New Roman" w:hAnsi="Times New Roman" w:cs="Times New Roman"/>
          <w:b/>
          <w:bCs/>
          <w:i/>
          <w:iCs/>
          <w:sz w:val="24"/>
          <w:szCs w:val="24"/>
          <w:lang w:val="sr-Cyrl-RS"/>
        </w:rPr>
        <w:t>Аутентичне ситуације</w:t>
      </w:r>
      <w:r w:rsidR="002D5AB9">
        <w:rPr>
          <w:rFonts w:ascii="Times New Roman" w:hAnsi="Times New Roman" w:cs="Times New Roman"/>
          <w:sz w:val="24"/>
          <w:szCs w:val="24"/>
          <w:lang w:val="sr-Cyrl-RS"/>
        </w:rPr>
        <w:t xml:space="preserve"> као и догађаји у вртићу</w:t>
      </w:r>
      <w:r>
        <w:rPr>
          <w:rFonts w:ascii="Times New Roman" w:hAnsi="Times New Roman" w:cs="Times New Roman"/>
          <w:sz w:val="24"/>
          <w:szCs w:val="24"/>
          <w:lang w:val="sr-Cyrl-RS"/>
        </w:rPr>
        <w:t xml:space="preserve"> који израњају из ситуација у којима учествују деца и одрасли  </w:t>
      </w:r>
      <w:r w:rsidR="002D5AB9">
        <w:rPr>
          <w:rFonts w:ascii="Times New Roman" w:hAnsi="Times New Roman" w:cs="Times New Roman"/>
          <w:sz w:val="24"/>
          <w:szCs w:val="24"/>
          <w:lang w:val="sr-Cyrl-RS"/>
        </w:rPr>
        <w:t>користиће с</w:t>
      </w:r>
      <w:r>
        <w:rPr>
          <w:rFonts w:ascii="Times New Roman" w:hAnsi="Times New Roman" w:cs="Times New Roman"/>
          <w:sz w:val="24"/>
          <w:szCs w:val="24"/>
          <w:lang w:val="sr-Cyrl-RS"/>
        </w:rPr>
        <w:t>е договарање, дружење,дељење искустава везаних за породицу, љубимце, културну заједницу, рутине.</w:t>
      </w:r>
    </w:p>
    <w:p w14:paraId="7120BEDE" w14:textId="08B114CB" w:rsidR="00031326" w:rsidRDefault="004E1C79" w:rsidP="002D5AB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31326">
        <w:rPr>
          <w:rFonts w:ascii="Times New Roman" w:hAnsi="Times New Roman" w:cs="Times New Roman"/>
          <w:sz w:val="24"/>
          <w:szCs w:val="24"/>
          <w:lang w:val="sr-Cyrl-RS"/>
        </w:rPr>
        <w:t xml:space="preserve">Ове активности користиће се </w:t>
      </w:r>
      <w:r>
        <w:rPr>
          <w:rFonts w:ascii="Times New Roman" w:hAnsi="Times New Roman" w:cs="Times New Roman"/>
          <w:sz w:val="24"/>
          <w:szCs w:val="24"/>
          <w:lang w:val="sr-Cyrl-RS"/>
        </w:rPr>
        <w:t xml:space="preserve"> за упознавање,разумевање и  уважавање различитости као и разијања осећаја припадности заједници.</w:t>
      </w:r>
    </w:p>
    <w:p w14:paraId="0C77774E" w14:textId="5E28B0B8" w:rsidR="004E1C79" w:rsidRDefault="004E1C79" w:rsidP="002D5AB9">
      <w:pPr>
        <w:jc w:val="both"/>
        <w:rPr>
          <w:rFonts w:ascii="Times New Roman" w:hAnsi="Times New Roman" w:cs="Times New Roman"/>
          <w:sz w:val="24"/>
          <w:szCs w:val="24"/>
          <w:lang w:val="sr-Cyrl-RS"/>
        </w:rPr>
      </w:pPr>
    </w:p>
    <w:p w14:paraId="5A106453" w14:textId="51F0D86E" w:rsidR="004E1C79" w:rsidRPr="002D5AB9" w:rsidRDefault="004E1C79" w:rsidP="004E1C7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Планиране ситуације учења</w:t>
      </w:r>
    </w:p>
    <w:p w14:paraId="073CD17E" w14:textId="0C2E2FC8" w:rsidR="004E1C79" w:rsidRDefault="00796065" w:rsidP="0079606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E1C79" w:rsidRPr="00796065">
        <w:rPr>
          <w:rFonts w:ascii="Times New Roman" w:hAnsi="Times New Roman" w:cs="Times New Roman"/>
          <w:b/>
          <w:bCs/>
          <w:i/>
          <w:iCs/>
          <w:sz w:val="24"/>
          <w:szCs w:val="24"/>
          <w:lang w:val="sr-Cyrl-RS"/>
        </w:rPr>
        <w:t>Планиране ситуације учења</w:t>
      </w:r>
      <w:r w:rsidR="004E1C79">
        <w:rPr>
          <w:rFonts w:ascii="Times New Roman" w:hAnsi="Times New Roman" w:cs="Times New Roman"/>
          <w:sz w:val="24"/>
          <w:szCs w:val="24"/>
          <w:lang w:val="sr-Cyrl-RS"/>
        </w:rPr>
        <w:t xml:space="preserve"> васпитачи ће покретати као део теме или пројекта који ће развијати заједно са децом.</w:t>
      </w:r>
    </w:p>
    <w:p w14:paraId="68B06CC4" w14:textId="2C0F2230" w:rsidR="00581BC3" w:rsidRDefault="00796065" w:rsidP="0079606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E1C79">
        <w:rPr>
          <w:rFonts w:ascii="Times New Roman" w:hAnsi="Times New Roman" w:cs="Times New Roman"/>
          <w:sz w:val="24"/>
          <w:szCs w:val="24"/>
          <w:lang w:val="sr-Cyrl-RS"/>
        </w:rPr>
        <w:t xml:space="preserve">Ове  ситуације учења биће усмерене на </w:t>
      </w:r>
      <w:r w:rsidR="00581BC3">
        <w:rPr>
          <w:rFonts w:ascii="Times New Roman" w:hAnsi="Times New Roman" w:cs="Times New Roman"/>
          <w:sz w:val="24"/>
          <w:szCs w:val="24"/>
          <w:lang w:val="sr-Cyrl-RS"/>
        </w:rPr>
        <w:t xml:space="preserve">истраживања </w:t>
      </w:r>
      <w:r w:rsidR="004E1C79">
        <w:rPr>
          <w:rFonts w:ascii="Times New Roman" w:hAnsi="Times New Roman" w:cs="Times New Roman"/>
          <w:sz w:val="24"/>
          <w:szCs w:val="24"/>
          <w:lang w:val="sr-Cyrl-RS"/>
        </w:rPr>
        <w:t>које дец</w:t>
      </w:r>
      <w:r w:rsidR="00581BC3">
        <w:rPr>
          <w:rFonts w:ascii="Times New Roman" w:hAnsi="Times New Roman" w:cs="Times New Roman"/>
          <w:sz w:val="24"/>
          <w:szCs w:val="24"/>
          <w:lang w:val="sr-Cyrl-RS"/>
        </w:rPr>
        <w:t>а</w:t>
      </w:r>
      <w:r w:rsidR="004E1C79">
        <w:rPr>
          <w:rFonts w:ascii="Times New Roman" w:hAnsi="Times New Roman" w:cs="Times New Roman"/>
          <w:sz w:val="24"/>
          <w:szCs w:val="24"/>
          <w:lang w:val="sr-Cyrl-RS"/>
        </w:rPr>
        <w:t xml:space="preserve"> покрећу са намером да нешто, открију, </w:t>
      </w:r>
      <w:r w:rsidR="00581BC3">
        <w:rPr>
          <w:rFonts w:ascii="Times New Roman" w:hAnsi="Times New Roman" w:cs="Times New Roman"/>
          <w:sz w:val="24"/>
          <w:szCs w:val="24"/>
          <w:lang w:val="sr-Cyrl-RS"/>
        </w:rPr>
        <w:t>испитају,сазнају,</w:t>
      </w:r>
      <w:r w:rsidR="004E1C79">
        <w:rPr>
          <w:rFonts w:ascii="Times New Roman" w:hAnsi="Times New Roman" w:cs="Times New Roman"/>
          <w:sz w:val="24"/>
          <w:szCs w:val="24"/>
          <w:lang w:val="sr-Cyrl-RS"/>
        </w:rPr>
        <w:t xml:space="preserve">представе.У њима ће се деца циљано бавити оним што их занима </w:t>
      </w:r>
      <w:r>
        <w:rPr>
          <w:rFonts w:ascii="Times New Roman" w:hAnsi="Times New Roman" w:cs="Times New Roman"/>
          <w:sz w:val="24"/>
          <w:szCs w:val="24"/>
          <w:lang w:val="sr-Cyrl-RS"/>
        </w:rPr>
        <w:t xml:space="preserve">и </w:t>
      </w:r>
      <w:r w:rsidR="00581BC3">
        <w:rPr>
          <w:rFonts w:ascii="Times New Roman" w:hAnsi="Times New Roman" w:cs="Times New Roman"/>
          <w:sz w:val="24"/>
          <w:szCs w:val="24"/>
          <w:lang w:val="sr-Cyrl-RS"/>
        </w:rPr>
        <w:t>што ће им помоћи да констуишу знања, обогате искуства, и заједнички се фокусирају на трагње за различитим начинима решавања проблема.</w:t>
      </w:r>
    </w:p>
    <w:p w14:paraId="5EE10D9C" w14:textId="07B827A0" w:rsidR="00D75129" w:rsidRDefault="00796065" w:rsidP="0091727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01F3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Важно је напоменути да ће задатак васпитача бити да подржава процес учења и стварања прилика за развијање стратегија истраживања и разумевања себе и света око себе.</w:t>
      </w:r>
    </w:p>
    <w:p w14:paraId="378C89CA" w14:textId="6B6F7DE3" w:rsidR="0084064E" w:rsidRPr="0091727F" w:rsidRDefault="00D75129" w:rsidP="00F319A4">
      <w:pPr>
        <w:pStyle w:val="Heading3"/>
        <w:numPr>
          <w:ilvl w:val="2"/>
          <w:numId w:val="61"/>
        </w:numPr>
        <w:rPr>
          <w:rFonts w:ascii="Times New Roman" w:hAnsi="Times New Roman"/>
          <w:sz w:val="24"/>
          <w:szCs w:val="24"/>
          <w:lang w:val="sr-Cyrl-RS"/>
        </w:rPr>
      </w:pPr>
      <w:bookmarkStart w:id="42" w:name="_Toc80864874"/>
      <w:r w:rsidRPr="0091727F">
        <w:rPr>
          <w:rFonts w:ascii="Times New Roman" w:hAnsi="Times New Roman"/>
          <w:sz w:val="24"/>
          <w:szCs w:val="24"/>
          <w:lang w:val="sr-Cyrl-RS"/>
        </w:rPr>
        <w:lastRenderedPageBreak/>
        <w:t>Стратегије васпитача у развијању програма</w:t>
      </w:r>
      <w:bookmarkEnd w:id="42"/>
      <w:r w:rsidRPr="0091727F">
        <w:rPr>
          <w:rFonts w:ascii="Times New Roman" w:hAnsi="Times New Roman"/>
          <w:sz w:val="24"/>
          <w:szCs w:val="24"/>
          <w:lang w:val="sr-Cyrl-RS"/>
        </w:rPr>
        <w:t xml:space="preserve"> </w:t>
      </w:r>
    </w:p>
    <w:p w14:paraId="344840BA" w14:textId="04A4F4C1" w:rsidR="00D75129" w:rsidRPr="00D75129" w:rsidRDefault="00D75129" w:rsidP="00D75129">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D75129">
        <w:rPr>
          <w:rFonts w:ascii="Times New Roman" w:hAnsi="Times New Roman" w:cs="Times New Roman"/>
          <w:b/>
          <w:sz w:val="24"/>
          <w:szCs w:val="24"/>
          <w:lang w:val="sr-Cyrl-RS"/>
        </w:rPr>
        <w:t>Васпитачи ће развијати програм поштујући принципе развијања реалног програма</w:t>
      </w:r>
      <w:r>
        <w:rPr>
          <w:rFonts w:ascii="Times New Roman" w:hAnsi="Times New Roman" w:cs="Times New Roman"/>
          <w:sz w:val="24"/>
          <w:szCs w:val="24"/>
          <w:lang w:val="sr-Cyrl-RS"/>
        </w:rPr>
        <w:t xml:space="preserve"> (принцип усмерености на односе; принцип животности; принцип интегрисаности; принцип аутентичности; принцип ангажоватности; принцип партнерства), </w:t>
      </w:r>
      <w:r w:rsidRPr="00D75129">
        <w:rPr>
          <w:rFonts w:ascii="Times New Roman" w:hAnsi="Times New Roman" w:cs="Times New Roman"/>
          <w:b/>
          <w:sz w:val="24"/>
          <w:szCs w:val="24"/>
          <w:lang w:val="sr-Cyrl-RS"/>
        </w:rPr>
        <w:t xml:space="preserve">а користећи следеће стратегије: </w:t>
      </w:r>
    </w:p>
    <w:p w14:paraId="0D3CD171" w14:textId="314F35F5" w:rsidR="00D75129" w:rsidRPr="00D75129" w:rsidRDefault="00D75129" w:rsidP="00F319A4">
      <w:pPr>
        <w:pStyle w:val="TOC3"/>
        <w:numPr>
          <w:ilvl w:val="0"/>
          <w:numId w:val="19"/>
        </w:numPr>
      </w:pPr>
      <w:r w:rsidRPr="00D75129">
        <w:t>Планирање</w:t>
      </w:r>
    </w:p>
    <w:p w14:paraId="1EB8C44B" w14:textId="087489DA" w:rsidR="00D75129" w:rsidRPr="00D75129" w:rsidRDefault="00D75129" w:rsidP="00F319A4">
      <w:pPr>
        <w:pStyle w:val="TOC3"/>
        <w:numPr>
          <w:ilvl w:val="0"/>
          <w:numId w:val="19"/>
        </w:numPr>
      </w:pPr>
      <w:r w:rsidRPr="00D75129">
        <w:t xml:space="preserve">Заједничко развијање програма </w:t>
      </w:r>
    </w:p>
    <w:p w14:paraId="4D6770B9" w14:textId="7B18FDAD" w:rsidR="00D75129" w:rsidRPr="00D75129" w:rsidRDefault="00D75129" w:rsidP="00F319A4">
      <w:pPr>
        <w:pStyle w:val="TOC3"/>
        <w:numPr>
          <w:ilvl w:val="0"/>
          <w:numId w:val="19"/>
        </w:numPr>
      </w:pPr>
      <w:r w:rsidRPr="00D75129">
        <w:t>Праћење и вредновање кроз документовање</w:t>
      </w:r>
    </w:p>
    <w:p w14:paraId="55C2B9AF" w14:textId="77777777" w:rsidR="00A5568D" w:rsidRPr="0098116B" w:rsidRDefault="00A5568D" w:rsidP="00A5568D">
      <w:pPr>
        <w:spacing w:after="0" w:line="276" w:lineRule="auto"/>
        <w:ind w:left="720" w:firstLine="720"/>
        <w:rPr>
          <w:rFonts w:ascii="Times New Roman" w:hAnsi="Times New Roman" w:cs="Times New Roman"/>
          <w:b/>
          <w:sz w:val="24"/>
          <w:szCs w:val="24"/>
          <w:lang w:val="sr-Cyrl-RS"/>
        </w:rPr>
      </w:pPr>
      <w:r w:rsidRPr="0098116B">
        <w:rPr>
          <w:rFonts w:ascii="Times New Roman" w:hAnsi="Times New Roman" w:cs="Times New Roman"/>
          <w:b/>
          <w:sz w:val="24"/>
          <w:szCs w:val="24"/>
          <w:lang w:val="sr-Cyrl-RS"/>
        </w:rPr>
        <w:t>Принципи развијања реалног програма</w:t>
      </w:r>
    </w:p>
    <w:p w14:paraId="2A5A6437" w14:textId="77777777" w:rsidR="00A5568D" w:rsidRDefault="00A5568D" w:rsidP="00A5568D">
      <w:pPr>
        <w:spacing w:after="0" w:line="276" w:lineRule="auto"/>
        <w:jc w:val="both"/>
        <w:rPr>
          <w:rFonts w:ascii="Times New Roman" w:hAnsi="Times New Roman" w:cs="Times New Roman"/>
          <w:sz w:val="24"/>
          <w:szCs w:val="24"/>
          <w:lang w:val="sr-Cyrl-RS"/>
        </w:rPr>
      </w:pPr>
    </w:p>
    <w:p w14:paraId="68C34C33" w14:textId="77777777" w:rsidR="00A5568D" w:rsidRDefault="00A5568D" w:rsidP="00F319A4">
      <w:pPr>
        <w:numPr>
          <w:ilvl w:val="0"/>
          <w:numId w:val="62"/>
        </w:numPr>
        <w:spacing w:after="0" w:line="276"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Принцип усмерености на односе </w:t>
      </w:r>
    </w:p>
    <w:p w14:paraId="274F1F8A" w14:textId="77777777" w:rsidR="00A5568D" w:rsidRDefault="00A5568D" w:rsidP="00A5568D">
      <w:pPr>
        <w:spacing w:after="0" w:line="276"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развијања програма у пракси васпитач ће у фокусу имати стварање подржавајућег социјалног и физичког окружења, у којем се негују односи уважавања, сарадње, одговорности и заједништва. У таквом окружењу биће обезбеђена сугурност деце, континуитет, учешће деце и укљученост васпитача. </w:t>
      </w:r>
    </w:p>
    <w:p w14:paraId="2179B0E6" w14:textId="77777777" w:rsidR="00A5568D" w:rsidRPr="007515D0" w:rsidRDefault="00A5568D" w:rsidP="00A5568D">
      <w:pPr>
        <w:spacing w:after="0" w:line="276" w:lineRule="auto"/>
        <w:ind w:left="720"/>
        <w:jc w:val="both"/>
        <w:rPr>
          <w:rFonts w:ascii="Times New Roman" w:hAnsi="Times New Roman" w:cs="Times New Roman"/>
          <w:sz w:val="24"/>
          <w:szCs w:val="24"/>
          <w:lang w:val="sr-Cyrl-RS"/>
        </w:rPr>
      </w:pPr>
    </w:p>
    <w:p w14:paraId="54843122" w14:textId="77777777" w:rsidR="00A5568D" w:rsidRDefault="00A5568D" w:rsidP="00F319A4">
      <w:pPr>
        <w:numPr>
          <w:ilvl w:val="0"/>
          <w:numId w:val="62"/>
        </w:numPr>
        <w:spacing w:after="0" w:line="276"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Принцип животности </w:t>
      </w:r>
    </w:p>
    <w:p w14:paraId="6E5DCD6D" w14:textId="77777777" w:rsidR="00A5568D" w:rsidRPr="008A2D10" w:rsidRDefault="00A5568D" w:rsidP="00A5568D">
      <w:pPr>
        <w:spacing w:after="0" w:line="276"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Васпитач ће имати у фокусу развијање заједништва деце и одраслих, вршњачке заједнице и повезивање са породицом и локалном заједницом. Прилике за заједничко учење оствариваће се кроз активности које су смислене деци и које проистичу из њиховог искуства, интересовања, односа, догађаја који се збивају у групи или заједници. </w:t>
      </w:r>
    </w:p>
    <w:p w14:paraId="1F9EB3E7" w14:textId="77777777" w:rsidR="00A5568D" w:rsidRDefault="00A5568D" w:rsidP="00A5568D">
      <w:pPr>
        <w:spacing w:after="0" w:line="276" w:lineRule="auto"/>
        <w:jc w:val="both"/>
        <w:rPr>
          <w:rFonts w:ascii="Times New Roman" w:hAnsi="Times New Roman" w:cs="Times New Roman"/>
          <w:b/>
          <w:sz w:val="24"/>
          <w:szCs w:val="24"/>
          <w:lang w:val="sr-Cyrl-RS"/>
        </w:rPr>
      </w:pPr>
    </w:p>
    <w:p w14:paraId="26686E93" w14:textId="77777777" w:rsidR="00A5568D" w:rsidRDefault="00A5568D" w:rsidP="00F319A4">
      <w:pPr>
        <w:numPr>
          <w:ilvl w:val="0"/>
          <w:numId w:val="62"/>
        </w:numPr>
        <w:spacing w:after="0" w:line="276"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Принцип интегрисаности </w:t>
      </w:r>
    </w:p>
    <w:p w14:paraId="0F66C616" w14:textId="77777777" w:rsidR="00A5568D" w:rsidRDefault="00A5568D" w:rsidP="00A5568D">
      <w:pPr>
        <w:spacing w:after="0" w:line="276"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Деца ће учити кроз оно што чине (делање) и доживљавају (односи), а не према унапред испланираним појединачним активностима на основу аспеката развоја или издвојених садржаја подучавања. </w:t>
      </w:r>
    </w:p>
    <w:p w14:paraId="74C9F4CF" w14:textId="77777777" w:rsidR="00A5568D" w:rsidRPr="00790111" w:rsidRDefault="00A5568D" w:rsidP="00A5568D">
      <w:pPr>
        <w:spacing w:after="0" w:line="276" w:lineRule="auto"/>
        <w:ind w:left="720"/>
        <w:jc w:val="both"/>
        <w:rPr>
          <w:rFonts w:ascii="Times New Roman" w:hAnsi="Times New Roman" w:cs="Times New Roman"/>
          <w:sz w:val="24"/>
          <w:szCs w:val="24"/>
          <w:lang w:val="sr-Cyrl-RS"/>
        </w:rPr>
      </w:pPr>
    </w:p>
    <w:p w14:paraId="02C19999" w14:textId="77777777" w:rsidR="00A5568D" w:rsidRDefault="00A5568D" w:rsidP="00F319A4">
      <w:pPr>
        <w:numPr>
          <w:ilvl w:val="0"/>
          <w:numId w:val="62"/>
        </w:numPr>
        <w:spacing w:after="0" w:line="276"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Принцип аутентичности </w:t>
      </w:r>
    </w:p>
    <w:p w14:paraId="582E2160" w14:textId="77777777" w:rsidR="00A5568D" w:rsidRDefault="00A5568D" w:rsidP="00A5568D">
      <w:pPr>
        <w:spacing w:after="0" w:line="276"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Васпитач ће индивидуализовано приступити сваком детету, уз истовремену подршку укључивању сваког детета у вршњачку заједницу и заједничке активности. </w:t>
      </w:r>
    </w:p>
    <w:p w14:paraId="7CC352D0" w14:textId="77777777" w:rsidR="00A5568D" w:rsidRPr="00790111" w:rsidRDefault="00A5568D" w:rsidP="00A5568D">
      <w:pPr>
        <w:spacing w:after="0" w:line="276" w:lineRule="auto"/>
        <w:ind w:left="720"/>
        <w:jc w:val="both"/>
        <w:rPr>
          <w:rFonts w:ascii="Times New Roman" w:hAnsi="Times New Roman" w:cs="Times New Roman"/>
          <w:sz w:val="24"/>
          <w:szCs w:val="24"/>
          <w:lang w:val="sr-Cyrl-RS"/>
        </w:rPr>
      </w:pPr>
    </w:p>
    <w:p w14:paraId="6C4CFED4" w14:textId="77777777" w:rsidR="00A5568D" w:rsidRDefault="00A5568D" w:rsidP="00F319A4">
      <w:pPr>
        <w:numPr>
          <w:ilvl w:val="0"/>
          <w:numId w:val="62"/>
        </w:numPr>
        <w:spacing w:after="0" w:line="276"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Принцип ангажованости</w:t>
      </w:r>
    </w:p>
    <w:p w14:paraId="60D9023A" w14:textId="77777777" w:rsidR="00A5568D" w:rsidRDefault="00A5568D" w:rsidP="00A5568D">
      <w:pPr>
        <w:spacing w:after="0" w:line="276"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Укљученост васпитача подразумеваће заједничко учешће са децом, а не директно подучавање. </w:t>
      </w:r>
    </w:p>
    <w:p w14:paraId="0037449D" w14:textId="77777777" w:rsidR="00A5568D" w:rsidRPr="00790111" w:rsidRDefault="00A5568D" w:rsidP="00A5568D">
      <w:pPr>
        <w:spacing w:after="0" w:line="276" w:lineRule="auto"/>
        <w:ind w:left="720"/>
        <w:jc w:val="both"/>
        <w:rPr>
          <w:rFonts w:ascii="Times New Roman" w:hAnsi="Times New Roman" w:cs="Times New Roman"/>
          <w:sz w:val="24"/>
          <w:szCs w:val="24"/>
          <w:lang w:val="sr-Cyrl-RS"/>
        </w:rPr>
      </w:pPr>
    </w:p>
    <w:p w14:paraId="634FF0D5" w14:textId="77777777" w:rsidR="00A5568D" w:rsidRDefault="00A5568D" w:rsidP="00F319A4">
      <w:pPr>
        <w:numPr>
          <w:ilvl w:val="0"/>
          <w:numId w:val="62"/>
        </w:numPr>
        <w:spacing w:after="0" w:line="276"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Принцип партнерства </w:t>
      </w:r>
    </w:p>
    <w:p w14:paraId="0CD70542" w14:textId="77777777" w:rsidR="00A5568D" w:rsidRPr="00790111" w:rsidRDefault="00A5568D" w:rsidP="00A5568D">
      <w:pPr>
        <w:spacing w:after="0" w:line="276"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Васпитач ће уважавати перспективе деце, породице и обезбедити укљученост породице и чланова локалне заједнице у развијање реалног програма. </w:t>
      </w:r>
    </w:p>
    <w:p w14:paraId="1E22DBF3" w14:textId="77777777" w:rsidR="00675F68" w:rsidRDefault="00675F68" w:rsidP="0091727F">
      <w:pPr>
        <w:pStyle w:val="Heading4"/>
        <w:jc w:val="center"/>
        <w:rPr>
          <w:lang w:val="sr-Cyrl-RS"/>
        </w:rPr>
      </w:pPr>
    </w:p>
    <w:p w14:paraId="106A9924" w14:textId="59A8FBFD" w:rsidR="00675F68" w:rsidRDefault="00675F68" w:rsidP="00621949">
      <w:pPr>
        <w:pStyle w:val="Heading5"/>
        <w:jc w:val="center"/>
        <w:rPr>
          <w:rFonts w:ascii="Times New Roman" w:hAnsi="Times New Roman" w:cs="Times New Roman"/>
          <w:b/>
          <w:bCs/>
          <w:color w:val="auto"/>
          <w:sz w:val="32"/>
          <w:szCs w:val="32"/>
          <w:lang w:val="sr-Cyrl-RS"/>
        </w:rPr>
      </w:pPr>
      <w:r w:rsidRPr="00621949">
        <w:rPr>
          <w:rFonts w:ascii="Times New Roman" w:hAnsi="Times New Roman" w:cs="Times New Roman"/>
          <w:b/>
          <w:bCs/>
          <w:color w:val="auto"/>
          <w:sz w:val="32"/>
          <w:szCs w:val="32"/>
          <w:lang w:val="sr-Cyrl-RS"/>
        </w:rPr>
        <w:t>Планирање</w:t>
      </w:r>
    </w:p>
    <w:p w14:paraId="42D7FDD7" w14:textId="77777777" w:rsidR="00621949" w:rsidRPr="00621949" w:rsidRDefault="00621949" w:rsidP="00621949">
      <w:pPr>
        <w:rPr>
          <w:lang w:val="sr-Cyrl-RS"/>
        </w:rPr>
      </w:pPr>
    </w:p>
    <w:p w14:paraId="10990B80" w14:textId="77777777" w:rsidR="00DB4FD4" w:rsidRDefault="00DB4FD4" w:rsidP="00DB4FD4">
      <w:pPr>
        <w:ind w:left="60" w:firstLine="360"/>
        <w:jc w:val="both"/>
        <w:rPr>
          <w:rFonts w:ascii="Times New Roman" w:hAnsi="Times New Roman"/>
          <w:sz w:val="24"/>
          <w:szCs w:val="24"/>
          <w:lang w:val="sr-Cyrl-RS"/>
        </w:rPr>
      </w:pPr>
      <w:r>
        <w:rPr>
          <w:rFonts w:ascii="Times New Roman" w:hAnsi="Times New Roman"/>
          <w:sz w:val="24"/>
          <w:szCs w:val="24"/>
          <w:lang w:val="sr-Cyrl-RS"/>
        </w:rPr>
        <w:t xml:space="preserve">Планирање је засновано на принципима развијања реалног програма и оно је усмерено на процес, а не на исходе ситуација и активности. </w:t>
      </w:r>
    </w:p>
    <w:p w14:paraId="3AFC3EDF" w14:textId="6EC266AB" w:rsidR="00CF06C4" w:rsidRDefault="00CF06C4" w:rsidP="00DB4FD4">
      <w:pPr>
        <w:ind w:left="60" w:firstLine="360"/>
        <w:jc w:val="both"/>
        <w:rPr>
          <w:rFonts w:ascii="Times New Roman" w:hAnsi="Times New Roman"/>
          <w:sz w:val="24"/>
          <w:szCs w:val="24"/>
          <w:lang w:val="sr-Cyrl-RS"/>
        </w:rPr>
      </w:pPr>
      <w:r>
        <w:rPr>
          <w:rFonts w:ascii="Times New Roman" w:hAnsi="Times New Roman"/>
          <w:sz w:val="24"/>
          <w:szCs w:val="24"/>
          <w:lang w:val="sr-Cyrl-RS"/>
        </w:rPr>
        <w:t xml:space="preserve">Због динамичног и флексибилног приступа планирању неће бити могуће унапред направити план за дужи временски период. План ће „израњати“ на основу: иницијативе и предлога деце, других учесника, увида васпитача о учешћу деце, о важности бављења одређеном активношћу, повезивањем плана са животним контекстом деце, ранијим доживљајима, искуствима и сазнањима. </w:t>
      </w:r>
    </w:p>
    <w:p w14:paraId="6EFF1FC1" w14:textId="098BF956" w:rsidR="00DB4FD4" w:rsidRDefault="00DB4FD4" w:rsidP="00DB4FD4">
      <w:pPr>
        <w:ind w:left="60" w:firstLine="360"/>
        <w:jc w:val="both"/>
        <w:rPr>
          <w:rFonts w:ascii="Times New Roman" w:hAnsi="Times New Roman"/>
          <w:sz w:val="24"/>
          <w:szCs w:val="24"/>
          <w:lang w:val="sr-Cyrl-RS"/>
        </w:rPr>
      </w:pPr>
      <w:r>
        <w:rPr>
          <w:rFonts w:ascii="Times New Roman" w:hAnsi="Times New Roman"/>
          <w:sz w:val="24"/>
          <w:szCs w:val="24"/>
          <w:lang w:val="sr-Cyrl-RS"/>
        </w:rPr>
        <w:t>Васпитачи ће планирањем програма настојати да понуде различита искуства за децу и одрасле, фокус ће им бити на процесу истраживања  и приступу ситуацијама игре, животно – практичним ситуацијама и ситуацијама планираног у</w:t>
      </w:r>
      <w:r w:rsidR="0049421B">
        <w:rPr>
          <w:rFonts w:ascii="Times New Roman" w:hAnsi="Times New Roman"/>
          <w:sz w:val="24"/>
          <w:szCs w:val="24"/>
          <w:lang w:val="sr-Cyrl-RS"/>
        </w:rPr>
        <w:t>чења. Негујући интегрисани приступ учењу, васпитачи ће омогућавати деци да уче кроз јединство онога што доживљавају, промишљају и онога што раде.</w:t>
      </w:r>
    </w:p>
    <w:p w14:paraId="540D24F1" w14:textId="46CB396D" w:rsidR="00373C1F" w:rsidRDefault="00DB4FD4" w:rsidP="00373C1F">
      <w:pPr>
        <w:ind w:left="60" w:firstLine="360"/>
        <w:jc w:val="both"/>
        <w:rPr>
          <w:rFonts w:ascii="Times New Roman" w:hAnsi="Times New Roman"/>
          <w:sz w:val="24"/>
          <w:szCs w:val="24"/>
          <w:lang w:val="sr-Cyrl-RS"/>
        </w:rPr>
      </w:pPr>
      <w:r>
        <w:rPr>
          <w:rFonts w:ascii="Times New Roman" w:hAnsi="Times New Roman"/>
          <w:sz w:val="24"/>
          <w:szCs w:val="24"/>
          <w:lang w:val="sr-Cyrl-RS"/>
        </w:rPr>
        <w:t xml:space="preserve">Посебну пажњу васпитачи ће посвећивати планирању подстицајне средине за истраживање, која позива децу на игру и истраживање. Васпитач ће планирати које материјале ће користити, и које просторе унутар и изван вртића, како би остваривао програм. Осим тога, планираће више могућности за различите интеракције између деце, деце и одраслих, у различитим ситуацијама игре, животно – практичним ситуацијама и ситуацијама планираног учења. </w:t>
      </w:r>
      <w:r w:rsidR="00373C1F">
        <w:rPr>
          <w:rFonts w:ascii="Times New Roman" w:hAnsi="Times New Roman"/>
          <w:sz w:val="24"/>
          <w:szCs w:val="24"/>
          <w:lang w:val="sr-Cyrl-RS"/>
        </w:rPr>
        <w:t xml:space="preserve">Том приликом посебну пажњу посветиће консултовању са децом, како би </w:t>
      </w:r>
      <w:r w:rsidR="004477EB">
        <w:rPr>
          <w:rFonts w:ascii="Times New Roman" w:hAnsi="Times New Roman"/>
          <w:sz w:val="24"/>
          <w:szCs w:val="24"/>
          <w:lang w:val="sr-Cyrl-RS"/>
        </w:rPr>
        <w:t>се чуло</w:t>
      </w:r>
      <w:r w:rsidR="00373C1F">
        <w:rPr>
          <w:rFonts w:ascii="Times New Roman" w:hAnsi="Times New Roman"/>
          <w:sz w:val="24"/>
          <w:szCs w:val="24"/>
          <w:lang w:val="sr-Cyrl-RS"/>
        </w:rPr>
        <w:t xml:space="preserve"> шта је за њих важно у програму, којим питањима би желели да се баве, како би уредили простор и кога би требало укључити у програм. </w:t>
      </w:r>
    </w:p>
    <w:p w14:paraId="7DE852EA" w14:textId="68D5DA45" w:rsidR="00DB4FD4" w:rsidRDefault="00DB4FD4" w:rsidP="00DB4FD4">
      <w:pPr>
        <w:ind w:left="60" w:firstLine="360"/>
        <w:jc w:val="both"/>
        <w:rPr>
          <w:rFonts w:ascii="Times New Roman" w:hAnsi="Times New Roman"/>
          <w:sz w:val="24"/>
          <w:szCs w:val="24"/>
          <w:lang w:val="sr-Cyrl-RS"/>
        </w:rPr>
      </w:pPr>
      <w:r>
        <w:rPr>
          <w:rFonts w:ascii="Times New Roman" w:hAnsi="Times New Roman"/>
          <w:sz w:val="24"/>
          <w:szCs w:val="24"/>
          <w:lang w:val="sr-Cyrl-RS"/>
        </w:rPr>
        <w:t xml:space="preserve">У планирању пројекта васпитач неће бити усмерен </w:t>
      </w:r>
      <w:r w:rsidR="007561E7">
        <w:rPr>
          <w:rFonts w:ascii="Times New Roman" w:hAnsi="Times New Roman"/>
          <w:sz w:val="24"/>
          <w:szCs w:val="24"/>
          <w:lang w:val="sr-Cyrl-RS"/>
        </w:rPr>
        <w:t xml:space="preserve">на вођење деце ка налажењу што бржег  и успешније решења као продукта пројекта, већ ће бити усмерен на планирање подршке процесу учења. </w:t>
      </w:r>
      <w:r w:rsidR="000628F0">
        <w:rPr>
          <w:rFonts w:ascii="Times New Roman" w:hAnsi="Times New Roman"/>
          <w:sz w:val="24"/>
          <w:szCs w:val="24"/>
          <w:lang w:val="sr-Cyrl-RS"/>
        </w:rPr>
        <w:t xml:space="preserve">Пројекат ће бити вођен питањем/идејом/намером  за продубљеним истраживањем проблематике која је деци смислена и изазовна за истраживање и кроз коју ће она креирати аутентична решења. </w:t>
      </w:r>
    </w:p>
    <w:p w14:paraId="01434983" w14:textId="3DB2BD4A" w:rsidR="00EF7C37" w:rsidRDefault="00EF7C37" w:rsidP="00A5568D">
      <w:pPr>
        <w:ind w:left="60" w:firstLine="360"/>
        <w:jc w:val="both"/>
        <w:rPr>
          <w:rFonts w:ascii="Times New Roman" w:hAnsi="Times New Roman"/>
          <w:sz w:val="24"/>
          <w:szCs w:val="24"/>
          <w:lang w:val="sr-Cyrl-RS"/>
        </w:rPr>
      </w:pPr>
      <w:r>
        <w:rPr>
          <w:rFonts w:ascii="Times New Roman" w:hAnsi="Times New Roman"/>
          <w:sz w:val="24"/>
          <w:szCs w:val="24"/>
          <w:lang w:val="sr-Cyrl-RS"/>
        </w:rPr>
        <w:t>Тема или пројекат могу да трају од неколико дана до неколико месеци зависно од правца у коме се развија, надогра</w:t>
      </w:r>
      <w:r w:rsidR="004477EB">
        <w:rPr>
          <w:rFonts w:ascii="Times New Roman" w:hAnsi="Times New Roman"/>
          <w:sz w:val="24"/>
          <w:szCs w:val="24"/>
          <w:lang w:val="sr-Cyrl-RS"/>
        </w:rPr>
        <w:t>ђ</w:t>
      </w:r>
      <w:r>
        <w:rPr>
          <w:rFonts w:ascii="Times New Roman" w:hAnsi="Times New Roman"/>
          <w:sz w:val="24"/>
          <w:szCs w:val="24"/>
          <w:lang w:val="sr-Cyrl-RS"/>
        </w:rPr>
        <w:t>ивања идеја, интересовања деце, од разноликости идеја које уноси васпитач</w:t>
      </w:r>
      <w:r w:rsidR="005902D4">
        <w:rPr>
          <w:rFonts w:ascii="Times New Roman" w:hAnsi="Times New Roman"/>
          <w:sz w:val="24"/>
          <w:szCs w:val="24"/>
          <w:lang w:val="sr-Cyrl-RS"/>
        </w:rPr>
        <w:t>, родитељи</w:t>
      </w:r>
      <w:r>
        <w:rPr>
          <w:rFonts w:ascii="Times New Roman" w:hAnsi="Times New Roman"/>
          <w:sz w:val="24"/>
          <w:szCs w:val="24"/>
          <w:lang w:val="sr-Cyrl-RS"/>
        </w:rPr>
        <w:t xml:space="preserve"> и други који су укључени у тему/пројекат. </w:t>
      </w:r>
    </w:p>
    <w:p w14:paraId="0D149B86" w14:textId="14DA403B" w:rsidR="00A5568D" w:rsidRDefault="00A5568D" w:rsidP="00A5568D">
      <w:pPr>
        <w:ind w:left="60" w:firstLine="360"/>
        <w:jc w:val="both"/>
        <w:rPr>
          <w:rFonts w:ascii="Times New Roman" w:hAnsi="Times New Roman"/>
          <w:sz w:val="24"/>
          <w:szCs w:val="24"/>
          <w:lang w:val="sr-Cyrl-RS"/>
        </w:rPr>
      </w:pPr>
    </w:p>
    <w:p w14:paraId="13DEE3CA" w14:textId="68D57361" w:rsidR="00621949" w:rsidRDefault="00621949" w:rsidP="00A5568D">
      <w:pPr>
        <w:ind w:left="60" w:firstLine="360"/>
        <w:jc w:val="both"/>
        <w:rPr>
          <w:rFonts w:ascii="Times New Roman" w:hAnsi="Times New Roman"/>
          <w:sz w:val="24"/>
          <w:szCs w:val="24"/>
          <w:lang w:val="sr-Cyrl-RS"/>
        </w:rPr>
      </w:pPr>
    </w:p>
    <w:p w14:paraId="5FB83684" w14:textId="39103D78" w:rsidR="00621949" w:rsidRDefault="00621949" w:rsidP="00A5568D">
      <w:pPr>
        <w:ind w:left="60" w:firstLine="360"/>
        <w:jc w:val="both"/>
        <w:rPr>
          <w:rFonts w:ascii="Times New Roman" w:hAnsi="Times New Roman"/>
          <w:sz w:val="24"/>
          <w:szCs w:val="24"/>
          <w:lang w:val="sr-Cyrl-RS"/>
        </w:rPr>
      </w:pPr>
    </w:p>
    <w:p w14:paraId="3F13046D" w14:textId="579DAFA6" w:rsidR="00621949" w:rsidRDefault="00621949" w:rsidP="00A5568D">
      <w:pPr>
        <w:ind w:left="60" w:firstLine="360"/>
        <w:jc w:val="both"/>
        <w:rPr>
          <w:rFonts w:ascii="Times New Roman" w:hAnsi="Times New Roman"/>
          <w:sz w:val="24"/>
          <w:szCs w:val="24"/>
          <w:lang w:val="sr-Cyrl-RS"/>
        </w:rPr>
      </w:pPr>
    </w:p>
    <w:p w14:paraId="57685C47" w14:textId="77777777" w:rsidR="00621949" w:rsidRPr="00373C1F" w:rsidRDefault="00621949" w:rsidP="00A5568D">
      <w:pPr>
        <w:ind w:left="60" w:firstLine="360"/>
        <w:jc w:val="both"/>
        <w:rPr>
          <w:rFonts w:ascii="Times New Roman" w:hAnsi="Times New Roman"/>
          <w:sz w:val="24"/>
          <w:szCs w:val="24"/>
          <w:lang w:val="sr-Cyrl-RS"/>
        </w:rPr>
      </w:pPr>
    </w:p>
    <w:p w14:paraId="0D67C816" w14:textId="217E2BA0" w:rsidR="00EF7C37" w:rsidRPr="00621949" w:rsidRDefault="00675F68" w:rsidP="00621949">
      <w:pPr>
        <w:pStyle w:val="Heading5"/>
        <w:jc w:val="center"/>
        <w:rPr>
          <w:rFonts w:ascii="Times New Roman" w:hAnsi="Times New Roman" w:cs="Times New Roman"/>
          <w:b/>
          <w:bCs/>
          <w:color w:val="auto"/>
          <w:sz w:val="32"/>
          <w:szCs w:val="32"/>
          <w:lang w:val="sr-Cyrl-RS"/>
        </w:rPr>
      </w:pPr>
      <w:r w:rsidRPr="00621949">
        <w:rPr>
          <w:rFonts w:ascii="Times New Roman" w:hAnsi="Times New Roman" w:cs="Times New Roman"/>
          <w:b/>
          <w:bCs/>
          <w:color w:val="auto"/>
          <w:sz w:val="32"/>
          <w:szCs w:val="32"/>
          <w:lang w:val="sr-Cyrl-RS"/>
        </w:rPr>
        <w:lastRenderedPageBreak/>
        <w:t>Заједничко развијање програма</w:t>
      </w:r>
    </w:p>
    <w:p w14:paraId="005C6B1A" w14:textId="77777777" w:rsidR="00A5568D" w:rsidRPr="00A5568D" w:rsidRDefault="00A5568D" w:rsidP="00A5568D">
      <w:pPr>
        <w:rPr>
          <w:lang w:val="sr-Cyrl-RS"/>
        </w:rPr>
      </w:pPr>
    </w:p>
    <w:p w14:paraId="7FDF4B26" w14:textId="77777777" w:rsidR="00A14612" w:rsidRDefault="00EF7C37" w:rsidP="00EF7C37">
      <w:pPr>
        <w:jc w:val="both"/>
        <w:rPr>
          <w:rFonts w:ascii="Times New Roman" w:hAnsi="Times New Roman"/>
          <w:sz w:val="24"/>
          <w:szCs w:val="24"/>
          <w:lang w:val="sr-Cyrl-RS"/>
        </w:rPr>
      </w:pPr>
      <w:r>
        <w:rPr>
          <w:rFonts w:ascii="Times New Roman" w:hAnsi="Times New Roman"/>
          <w:sz w:val="24"/>
          <w:szCs w:val="24"/>
          <w:lang w:val="sr-Cyrl-RS"/>
        </w:rPr>
        <w:tab/>
      </w:r>
      <w:r w:rsidR="00A14612">
        <w:rPr>
          <w:rFonts w:ascii="Times New Roman" w:hAnsi="Times New Roman"/>
          <w:sz w:val="24"/>
          <w:szCs w:val="24"/>
          <w:lang w:val="sr-Cyrl-RS"/>
        </w:rPr>
        <w:t xml:space="preserve">У развијању програма васпитачу ће у фокусу бити да код деце развија диспозиције за учење, а не да деца усвајају издвојена знања или вештине. </w:t>
      </w:r>
    </w:p>
    <w:p w14:paraId="15AC9B05" w14:textId="605BCF4D" w:rsidR="00EF7C37" w:rsidRDefault="00D20792" w:rsidP="00EF7C37">
      <w:pPr>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ab/>
        <w:t xml:space="preserve">Будући да развијање програма треба да буде заједничко, остварено кроз сарадњу, васпитач ће велику пажњу посвећивати подржавању иницијативе деце. Подстицаће децу да искажу своје мишљење, праве изборе, замишљају, маштају, износе своје претпоставке и осећања, на различите начине. Пажљивим слушањем шта деца причају и посматрањем онога што раде васпитачи ће од најранијих узраста подстицати и охрабривати децу на истраживачко понашање. </w:t>
      </w:r>
    </w:p>
    <w:p w14:paraId="43C454DE" w14:textId="62D2A932" w:rsidR="00530902" w:rsidRDefault="00530902" w:rsidP="00EF7C37">
      <w:pPr>
        <w:jc w:val="both"/>
        <w:rPr>
          <w:rFonts w:ascii="Times New Roman" w:hAnsi="Times New Roman"/>
          <w:sz w:val="24"/>
          <w:szCs w:val="24"/>
          <w:lang w:val="sr-Cyrl-RS"/>
        </w:rPr>
      </w:pPr>
      <w:r>
        <w:rPr>
          <w:rFonts w:ascii="Times New Roman" w:hAnsi="Times New Roman"/>
          <w:sz w:val="24"/>
          <w:szCs w:val="24"/>
          <w:lang w:val="sr-Cyrl-RS"/>
        </w:rPr>
        <w:tab/>
        <w:t xml:space="preserve">Програм ће се развијати у складу са дечјом перспективом, јер ће васпитачи консултовати децу о: изгледу простора у ком воле да се играју, шта их све занима, који материјали су им занимљиви, чиме би волели да се баве у вртићу. Разговор ће се одвијати не сам по себи већ уз коришћење разних техника консултовања, као што су фотографија, мапирање простора, туре кроз окружење вртића и локалне заједнице, уметничке активности (цртање, сликање, покрет, звук).  </w:t>
      </w:r>
    </w:p>
    <w:p w14:paraId="7AE9656F" w14:textId="4ECFD8CA" w:rsidR="001E2CB3" w:rsidRDefault="001E2CB3" w:rsidP="00EF7C37">
      <w:pPr>
        <w:jc w:val="both"/>
        <w:rPr>
          <w:rFonts w:ascii="Times New Roman" w:hAnsi="Times New Roman"/>
          <w:sz w:val="24"/>
          <w:szCs w:val="24"/>
          <w:lang w:val="sr-Cyrl-RS"/>
        </w:rPr>
      </w:pPr>
      <w:r>
        <w:rPr>
          <w:rFonts w:ascii="Times New Roman" w:hAnsi="Times New Roman"/>
          <w:sz w:val="24"/>
          <w:szCs w:val="24"/>
          <w:lang w:val="sr-Cyrl-RS"/>
        </w:rPr>
        <w:tab/>
        <w:t xml:space="preserve">Васпитач ће својим говором и понашањем давати деци пример како изгледа бити истраживач, спреман да се упусти у преузимање ризика, учествује у игри и радује се откривању нових сазнања. </w:t>
      </w:r>
      <w:r w:rsidR="00DE5673">
        <w:rPr>
          <w:rFonts w:ascii="Times New Roman" w:hAnsi="Times New Roman"/>
          <w:sz w:val="24"/>
          <w:szCs w:val="24"/>
          <w:lang w:val="sr-Cyrl-RS"/>
        </w:rPr>
        <w:t>Деца ће на моделу васпитача увидети и како изгледа сарадња са другима и однос уважавања.</w:t>
      </w:r>
    </w:p>
    <w:p w14:paraId="56DB9EF9" w14:textId="6A9F1CC6" w:rsidR="008E2057" w:rsidRDefault="008E2057" w:rsidP="00EF7C37">
      <w:pPr>
        <w:jc w:val="both"/>
        <w:rPr>
          <w:rFonts w:ascii="Times New Roman" w:hAnsi="Times New Roman"/>
          <w:sz w:val="24"/>
          <w:szCs w:val="24"/>
          <w:lang w:val="sr-Cyrl-RS"/>
        </w:rPr>
      </w:pPr>
      <w:r>
        <w:rPr>
          <w:rFonts w:ascii="Times New Roman" w:hAnsi="Times New Roman"/>
          <w:sz w:val="24"/>
          <w:szCs w:val="24"/>
          <w:lang w:val="sr-Cyrl-RS"/>
        </w:rPr>
        <w:tab/>
        <w:t xml:space="preserve">Подупирањем активности деце васпитачи ће охрабривати децу да иду изнад датог нивоа знања и вештина, а проширивањем активности и учења деце кроз комуникацију и акције са децом шириће се поље за истраживање и игру у ситуацијама које су деци смислене. </w:t>
      </w:r>
    </w:p>
    <w:p w14:paraId="751FC180" w14:textId="77777777" w:rsidR="00A5568D" w:rsidRPr="00675F68" w:rsidRDefault="00A5568D" w:rsidP="00EF7C37">
      <w:pPr>
        <w:jc w:val="both"/>
        <w:rPr>
          <w:rFonts w:ascii="Times New Roman" w:hAnsi="Times New Roman"/>
          <w:sz w:val="24"/>
          <w:szCs w:val="24"/>
          <w:lang w:val="sr-Cyrl-RS"/>
        </w:rPr>
      </w:pPr>
    </w:p>
    <w:p w14:paraId="6991D816" w14:textId="5E6D9DA3" w:rsidR="000F6201" w:rsidRPr="00621949" w:rsidRDefault="000F6201" w:rsidP="00621949">
      <w:pPr>
        <w:pStyle w:val="Heading5"/>
        <w:jc w:val="center"/>
        <w:rPr>
          <w:rFonts w:ascii="Times New Roman" w:hAnsi="Times New Roman" w:cs="Times New Roman"/>
          <w:b/>
          <w:bCs/>
          <w:color w:val="auto"/>
          <w:sz w:val="32"/>
          <w:szCs w:val="32"/>
          <w:lang w:val="sr-Cyrl-RS"/>
        </w:rPr>
      </w:pPr>
      <w:r w:rsidRPr="00621949">
        <w:rPr>
          <w:rFonts w:ascii="Times New Roman" w:hAnsi="Times New Roman" w:cs="Times New Roman"/>
          <w:b/>
          <w:bCs/>
          <w:color w:val="auto"/>
          <w:sz w:val="32"/>
          <w:szCs w:val="32"/>
          <w:lang w:val="sr-Cyrl-RS"/>
        </w:rPr>
        <w:t>Праћење</w:t>
      </w:r>
      <w:r w:rsidR="00D75129" w:rsidRPr="00621949">
        <w:rPr>
          <w:rFonts w:ascii="Times New Roman" w:hAnsi="Times New Roman" w:cs="Times New Roman"/>
          <w:b/>
          <w:bCs/>
          <w:color w:val="auto"/>
          <w:sz w:val="32"/>
          <w:szCs w:val="32"/>
          <w:lang w:val="sr-Cyrl-RS"/>
        </w:rPr>
        <w:t xml:space="preserve"> и вредновање кроз документовање</w:t>
      </w:r>
    </w:p>
    <w:p w14:paraId="2E45541A" w14:textId="77777777" w:rsidR="00A5568D" w:rsidRPr="00A5568D" w:rsidRDefault="00A5568D" w:rsidP="00A5568D">
      <w:pPr>
        <w:rPr>
          <w:lang w:val="sr-Cyrl-RS"/>
        </w:rPr>
      </w:pPr>
    </w:p>
    <w:p w14:paraId="6CC3167C" w14:textId="5608BF33" w:rsidR="003F0469" w:rsidRDefault="00F841B3" w:rsidP="00DB4FD4">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Видљивост програма, учења и развоја деце обезбеђује се п</w:t>
      </w:r>
      <w:r w:rsidR="000F6201">
        <w:rPr>
          <w:rFonts w:ascii="Times New Roman" w:hAnsi="Times New Roman" w:cs="Times New Roman"/>
          <w:sz w:val="24"/>
          <w:szCs w:val="24"/>
          <w:lang w:val="sr-Cyrl-RS"/>
        </w:rPr>
        <w:t>раћење</w:t>
      </w:r>
      <w:r>
        <w:rPr>
          <w:rFonts w:ascii="Times New Roman" w:hAnsi="Times New Roman" w:cs="Times New Roman"/>
          <w:sz w:val="24"/>
          <w:szCs w:val="24"/>
          <w:lang w:val="sr-Cyrl-RS"/>
        </w:rPr>
        <w:t>м,</w:t>
      </w:r>
      <w:r w:rsidR="000F6201">
        <w:rPr>
          <w:rFonts w:ascii="Times New Roman" w:hAnsi="Times New Roman" w:cs="Times New Roman"/>
          <w:sz w:val="24"/>
          <w:szCs w:val="24"/>
          <w:lang w:val="sr-Cyrl-RS"/>
        </w:rPr>
        <w:t xml:space="preserve"> документовање</w:t>
      </w:r>
      <w:r>
        <w:rPr>
          <w:rFonts w:ascii="Times New Roman" w:hAnsi="Times New Roman" w:cs="Times New Roman"/>
          <w:sz w:val="24"/>
          <w:szCs w:val="24"/>
          <w:lang w:val="sr-Cyrl-RS"/>
        </w:rPr>
        <w:t>м и вредновањем.</w:t>
      </w:r>
      <w:r w:rsidR="00A01F3F">
        <w:rPr>
          <w:rFonts w:ascii="Times New Roman" w:hAnsi="Times New Roman" w:cs="Times New Roman"/>
          <w:sz w:val="24"/>
          <w:szCs w:val="24"/>
          <w:lang w:val="sr-Cyrl-RS"/>
        </w:rPr>
        <w:t xml:space="preserve"> </w:t>
      </w:r>
      <w:r w:rsidR="008A1021">
        <w:rPr>
          <w:rFonts w:ascii="Times New Roman" w:hAnsi="Times New Roman" w:cs="Times New Roman"/>
          <w:sz w:val="24"/>
          <w:szCs w:val="24"/>
          <w:lang w:val="sr-Cyrl-RS"/>
        </w:rPr>
        <w:t>Праћење је аутентични процес и односи се на сагледавање  деце</w:t>
      </w:r>
      <w:r w:rsidR="003F0469">
        <w:rPr>
          <w:rFonts w:ascii="Times New Roman" w:hAnsi="Times New Roman" w:cs="Times New Roman"/>
          <w:sz w:val="24"/>
          <w:szCs w:val="24"/>
          <w:lang w:val="sr-Cyrl-RS"/>
        </w:rPr>
        <w:t xml:space="preserve">, одраслих и </w:t>
      </w:r>
      <w:r w:rsidR="008A1021">
        <w:rPr>
          <w:rFonts w:ascii="Times New Roman" w:hAnsi="Times New Roman" w:cs="Times New Roman"/>
          <w:sz w:val="24"/>
          <w:szCs w:val="24"/>
          <w:lang w:val="sr-Cyrl-RS"/>
        </w:rPr>
        <w:t xml:space="preserve">  њиховог учења у контексту свакодневних активности за разлику од процене искључиво кроз стандардизоване технике издвојене из реалног контекста.</w:t>
      </w:r>
      <w:r w:rsidR="00063E20">
        <w:rPr>
          <w:rFonts w:ascii="Times New Roman" w:hAnsi="Times New Roman" w:cs="Times New Roman"/>
          <w:sz w:val="24"/>
          <w:szCs w:val="24"/>
          <w:lang w:val="sr-Cyrl-RS"/>
        </w:rPr>
        <w:t xml:space="preserve"> Праћење је важно јер је и партиципативно и подржава развој заједнице учења. Заједничко учешће у праћењу помаже деци и одраслима да себе виде као учеснике заједнице учења, који пружају вредан допринос њеном развоју.</w:t>
      </w:r>
      <w:r w:rsidR="00D22C8C">
        <w:rPr>
          <w:rFonts w:ascii="Times New Roman" w:hAnsi="Times New Roman" w:cs="Times New Roman"/>
          <w:sz w:val="24"/>
          <w:szCs w:val="24"/>
          <w:lang w:val="sr-Cyrl-RS"/>
        </w:rPr>
        <w:t xml:space="preserve"> </w:t>
      </w:r>
      <w:r w:rsidR="00063E20">
        <w:rPr>
          <w:rFonts w:ascii="Times New Roman" w:hAnsi="Times New Roman" w:cs="Times New Roman"/>
          <w:sz w:val="24"/>
          <w:szCs w:val="24"/>
          <w:lang w:val="sr-Cyrl-RS"/>
        </w:rPr>
        <w:t>Одвија се кроз консултовање</w:t>
      </w:r>
      <w:r w:rsidR="008A1021">
        <w:rPr>
          <w:rFonts w:ascii="Times New Roman" w:hAnsi="Times New Roman" w:cs="Times New Roman"/>
          <w:sz w:val="24"/>
          <w:szCs w:val="24"/>
          <w:lang w:val="sr-Cyrl-RS"/>
        </w:rPr>
        <w:t xml:space="preserve">  </w:t>
      </w:r>
      <w:r w:rsidR="00063E20">
        <w:rPr>
          <w:rFonts w:ascii="Times New Roman" w:hAnsi="Times New Roman" w:cs="Times New Roman"/>
          <w:sz w:val="24"/>
          <w:szCs w:val="24"/>
          <w:lang w:val="sr-Cyrl-RS"/>
        </w:rPr>
        <w:t>и пром</w:t>
      </w:r>
      <w:r w:rsidR="006A7303">
        <w:rPr>
          <w:rFonts w:ascii="Times New Roman" w:hAnsi="Times New Roman" w:cs="Times New Roman"/>
          <w:sz w:val="24"/>
          <w:szCs w:val="24"/>
          <w:lang w:val="sr-Cyrl-RS"/>
        </w:rPr>
        <w:t>о</w:t>
      </w:r>
      <w:r w:rsidR="00063E20">
        <w:rPr>
          <w:rFonts w:ascii="Times New Roman" w:hAnsi="Times New Roman" w:cs="Times New Roman"/>
          <w:sz w:val="24"/>
          <w:szCs w:val="24"/>
          <w:lang w:val="sr-Cyrl-RS"/>
        </w:rPr>
        <w:t xml:space="preserve">више активно учешће деце у прграму као и однос у коме одрасли уважавају децу. </w:t>
      </w:r>
      <w:r w:rsidR="003F0469">
        <w:rPr>
          <w:rFonts w:ascii="Times New Roman" w:hAnsi="Times New Roman" w:cs="Times New Roman"/>
          <w:sz w:val="24"/>
          <w:szCs w:val="24"/>
          <w:lang w:val="sr-Cyrl-RS"/>
        </w:rPr>
        <w:t>У нашој установи праћење ће се одвијати у два нивоа:</w:t>
      </w:r>
    </w:p>
    <w:p w14:paraId="021DFB3A" w14:textId="68B10FE4" w:rsidR="003F0469" w:rsidRDefault="003F0469" w:rsidP="008A1021">
      <w:pPr>
        <w:jc w:val="both"/>
        <w:rPr>
          <w:rFonts w:ascii="Times New Roman" w:hAnsi="Times New Roman" w:cs="Times New Roman"/>
          <w:sz w:val="24"/>
          <w:szCs w:val="24"/>
        </w:rPr>
      </w:pPr>
      <w:r>
        <w:rPr>
          <w:rFonts w:ascii="Times New Roman" w:hAnsi="Times New Roman" w:cs="Times New Roman"/>
          <w:sz w:val="24"/>
          <w:szCs w:val="24"/>
          <w:lang w:val="sr-Cyrl-RS"/>
        </w:rPr>
        <w:t>- праћење учења и развоја деце</w:t>
      </w:r>
    </w:p>
    <w:p w14:paraId="3CF5A839" w14:textId="3240362B" w:rsidR="00FC32EC" w:rsidRPr="00FC32EC" w:rsidRDefault="00FC32EC" w:rsidP="008A1021">
      <w:pPr>
        <w:jc w:val="both"/>
        <w:rPr>
          <w:rFonts w:ascii="Times New Roman" w:hAnsi="Times New Roman" w:cs="Times New Roman"/>
          <w:sz w:val="24"/>
          <w:szCs w:val="24"/>
        </w:rPr>
      </w:pPr>
      <w:r>
        <w:rPr>
          <w:rFonts w:ascii="Times New Roman" w:hAnsi="Times New Roman" w:cs="Times New Roman"/>
          <w:sz w:val="24"/>
          <w:szCs w:val="24"/>
          <w:lang w:val="sr-Cyrl-RS"/>
        </w:rPr>
        <w:lastRenderedPageBreak/>
        <w:t>- праћење развијања програма</w:t>
      </w:r>
    </w:p>
    <w:p w14:paraId="03A472B2" w14:textId="4049D800" w:rsidR="000F6201" w:rsidRDefault="00F841B3" w:rsidP="008A1021">
      <w:pPr>
        <w:ind w:firstLine="720"/>
        <w:jc w:val="both"/>
        <w:rPr>
          <w:rFonts w:ascii="Times New Roman" w:hAnsi="Times New Roman" w:cs="Times New Roman"/>
          <w:sz w:val="24"/>
          <w:szCs w:val="24"/>
          <w:lang w:val="sr-Cyrl-RS"/>
        </w:rPr>
      </w:pPr>
      <w:r w:rsidRPr="006A7303">
        <w:rPr>
          <w:rFonts w:ascii="Times New Roman" w:hAnsi="Times New Roman" w:cs="Times New Roman"/>
          <w:i/>
          <w:sz w:val="24"/>
          <w:szCs w:val="24"/>
          <w:lang w:val="sr-Cyrl-RS"/>
        </w:rPr>
        <w:t>Праћење детета</w:t>
      </w:r>
      <w:r>
        <w:rPr>
          <w:rFonts w:ascii="Times New Roman" w:hAnsi="Times New Roman" w:cs="Times New Roman"/>
          <w:sz w:val="24"/>
          <w:szCs w:val="24"/>
          <w:lang w:val="sr-Cyrl-RS"/>
        </w:rPr>
        <w:t xml:space="preserve"> биће усмерено на потпуније разумевање његових развојних могућности и постигнућа а не на процену његових развојних способности</w:t>
      </w:r>
      <w:r w:rsidR="00255ACF">
        <w:rPr>
          <w:rFonts w:ascii="Times New Roman" w:hAnsi="Times New Roman" w:cs="Times New Roman"/>
          <w:sz w:val="24"/>
          <w:szCs w:val="24"/>
          <w:lang w:val="sr-Cyrl-RS"/>
        </w:rPr>
        <w:t>. Оно ће  омогу</w:t>
      </w:r>
      <w:r w:rsidR="0061524B">
        <w:rPr>
          <w:rFonts w:ascii="Times New Roman" w:hAnsi="Times New Roman" w:cs="Times New Roman"/>
          <w:sz w:val="24"/>
          <w:szCs w:val="24"/>
          <w:lang w:val="sr-Cyrl-RS"/>
        </w:rPr>
        <w:t>ћ</w:t>
      </w:r>
      <w:r w:rsidR="00255ACF">
        <w:rPr>
          <w:rFonts w:ascii="Times New Roman" w:hAnsi="Times New Roman" w:cs="Times New Roman"/>
          <w:sz w:val="24"/>
          <w:szCs w:val="24"/>
          <w:lang w:val="sr-Cyrl-RS"/>
        </w:rPr>
        <w:t>ити да се представи богатсво и различитост дечјих идеја и начин</w:t>
      </w:r>
      <w:r w:rsidR="0061524B">
        <w:rPr>
          <w:rFonts w:ascii="Times New Roman" w:hAnsi="Times New Roman" w:cs="Times New Roman"/>
          <w:sz w:val="24"/>
          <w:szCs w:val="24"/>
          <w:lang w:val="sr-Cyrl-RS"/>
        </w:rPr>
        <w:t>а</w:t>
      </w:r>
      <w:r w:rsidR="00255ACF">
        <w:rPr>
          <w:rFonts w:ascii="Times New Roman" w:hAnsi="Times New Roman" w:cs="Times New Roman"/>
          <w:sz w:val="24"/>
          <w:szCs w:val="24"/>
          <w:lang w:val="sr-Cyrl-RS"/>
        </w:rPr>
        <w:t xml:space="preserve"> на који деца виде и разумеју себе и свет око себе</w:t>
      </w:r>
      <w:r w:rsidR="00D0533F">
        <w:rPr>
          <w:rFonts w:ascii="Times New Roman" w:hAnsi="Times New Roman" w:cs="Times New Roman"/>
          <w:sz w:val="24"/>
          <w:szCs w:val="24"/>
          <w:lang w:val="sr-Cyrl-RS"/>
        </w:rPr>
        <w:t>,</w:t>
      </w:r>
      <w:r w:rsidR="0061524B">
        <w:rPr>
          <w:rFonts w:ascii="Times New Roman" w:hAnsi="Times New Roman" w:cs="Times New Roman"/>
          <w:sz w:val="24"/>
          <w:szCs w:val="24"/>
          <w:lang w:val="sr-Cyrl-RS"/>
        </w:rPr>
        <w:t xml:space="preserve"> на који уче како да уче. Прати се и остварује сарадња са породицом кроз грађење поверења, дијалог и заједничко учење.</w:t>
      </w:r>
      <w:r w:rsidR="00D22C8C">
        <w:rPr>
          <w:rFonts w:ascii="Times New Roman" w:hAnsi="Times New Roman" w:cs="Times New Roman"/>
          <w:sz w:val="24"/>
          <w:szCs w:val="24"/>
          <w:lang w:val="sr-Cyrl-RS"/>
        </w:rPr>
        <w:t xml:space="preserve">   </w:t>
      </w:r>
    </w:p>
    <w:p w14:paraId="18ABDF73" w14:textId="6E3D4603" w:rsidR="00D22C8C" w:rsidRDefault="00D22C8C" w:rsidP="008A1021">
      <w:pPr>
        <w:ind w:firstLine="720"/>
        <w:jc w:val="both"/>
        <w:rPr>
          <w:rFonts w:ascii="Times New Roman" w:hAnsi="Times New Roman" w:cs="Times New Roman"/>
          <w:sz w:val="24"/>
          <w:szCs w:val="24"/>
          <w:lang w:val="sr-Cyrl-RS"/>
        </w:rPr>
      </w:pPr>
      <w:r w:rsidRPr="006A7303">
        <w:rPr>
          <w:rFonts w:ascii="Times New Roman" w:hAnsi="Times New Roman" w:cs="Times New Roman"/>
          <w:b/>
          <w:i/>
          <w:sz w:val="24"/>
          <w:szCs w:val="24"/>
          <w:lang w:val="sr-Cyrl-RS"/>
        </w:rPr>
        <w:t>Процес учења и развоја детета</w:t>
      </w:r>
      <w:r>
        <w:rPr>
          <w:rFonts w:ascii="Times New Roman" w:hAnsi="Times New Roman" w:cs="Times New Roman"/>
          <w:sz w:val="24"/>
          <w:szCs w:val="24"/>
          <w:lang w:val="sr-Cyrl-RS"/>
        </w:rPr>
        <w:t xml:space="preserve"> ће се пратити и документовати кроз </w:t>
      </w:r>
      <w:r w:rsidRPr="00FC32EC">
        <w:rPr>
          <w:rFonts w:ascii="Times New Roman" w:hAnsi="Times New Roman" w:cs="Times New Roman"/>
          <w:i/>
          <w:sz w:val="24"/>
          <w:szCs w:val="24"/>
          <w:lang w:val="sr-Cyrl-RS"/>
        </w:rPr>
        <w:t>дечји портфолио</w:t>
      </w:r>
      <w:r>
        <w:rPr>
          <w:rFonts w:ascii="Times New Roman" w:hAnsi="Times New Roman" w:cs="Times New Roman"/>
          <w:sz w:val="24"/>
          <w:szCs w:val="24"/>
          <w:lang w:val="sr-Cyrl-RS"/>
        </w:rPr>
        <w:t xml:space="preserve"> </w:t>
      </w:r>
      <w:r w:rsidR="002608F0">
        <w:rPr>
          <w:rFonts w:ascii="Times New Roman" w:hAnsi="Times New Roman" w:cs="Times New Roman"/>
          <w:sz w:val="24"/>
          <w:szCs w:val="24"/>
          <w:lang w:val="sr-Cyrl-RS"/>
        </w:rPr>
        <w:t>у коме ће се документовати напредовање детета којим се истичу јаке стране детета, дечја перспектива ситуација, активности и догађаји, начини пружања подршке детету. За документовање кроз индивидуални портфолио користиће се: различите скале и друге технике посматрања и праћења, групне и индивидуалне приче за учење, продукти и искази  настал</w:t>
      </w:r>
      <w:r w:rsidR="001A143C">
        <w:rPr>
          <w:rFonts w:ascii="Times New Roman" w:hAnsi="Times New Roman" w:cs="Times New Roman"/>
          <w:sz w:val="24"/>
          <w:szCs w:val="24"/>
          <w:lang w:val="sr-Cyrl-RS"/>
        </w:rPr>
        <w:t>и</w:t>
      </w:r>
      <w:r w:rsidR="002608F0">
        <w:rPr>
          <w:rFonts w:ascii="Times New Roman" w:hAnsi="Times New Roman" w:cs="Times New Roman"/>
          <w:sz w:val="24"/>
          <w:szCs w:val="24"/>
          <w:lang w:val="sr-Cyrl-RS"/>
        </w:rPr>
        <w:t xml:space="preserve"> у</w:t>
      </w:r>
      <w:r w:rsidR="001A143C">
        <w:rPr>
          <w:rFonts w:ascii="Times New Roman" w:hAnsi="Times New Roman" w:cs="Times New Roman"/>
          <w:sz w:val="24"/>
          <w:szCs w:val="24"/>
          <w:lang w:val="sr-Cyrl-RS"/>
        </w:rPr>
        <w:t xml:space="preserve"> </w:t>
      </w:r>
      <w:r w:rsidR="002608F0">
        <w:rPr>
          <w:rFonts w:ascii="Times New Roman" w:hAnsi="Times New Roman" w:cs="Times New Roman"/>
          <w:sz w:val="24"/>
          <w:szCs w:val="24"/>
          <w:lang w:val="sr-Cyrl-RS"/>
        </w:rPr>
        <w:t>констултовању са</w:t>
      </w:r>
      <w:r w:rsidR="001A143C">
        <w:rPr>
          <w:rFonts w:ascii="Times New Roman" w:hAnsi="Times New Roman" w:cs="Times New Roman"/>
          <w:sz w:val="24"/>
          <w:szCs w:val="24"/>
          <w:lang w:val="sr-Cyrl-RS"/>
        </w:rPr>
        <w:t xml:space="preserve"> децом, </w:t>
      </w:r>
      <w:r w:rsidR="002608F0">
        <w:rPr>
          <w:rFonts w:ascii="Times New Roman" w:hAnsi="Times New Roman" w:cs="Times New Roman"/>
          <w:sz w:val="24"/>
          <w:szCs w:val="24"/>
          <w:lang w:val="sr-Cyrl-RS"/>
        </w:rPr>
        <w:t>продукти настали у игри у оквиру теме/пројекта, фотографије, аудио и видео записи.</w:t>
      </w:r>
    </w:p>
    <w:p w14:paraId="7D953F8B" w14:textId="77777777" w:rsidR="003209E2" w:rsidRDefault="003209E2" w:rsidP="008A1021">
      <w:pPr>
        <w:jc w:val="both"/>
        <w:rPr>
          <w:rFonts w:ascii="Times New Roman" w:hAnsi="Times New Roman" w:cs="Times New Roman"/>
          <w:sz w:val="24"/>
          <w:szCs w:val="24"/>
          <w:lang w:val="sr-Cyrl-RS"/>
        </w:rPr>
      </w:pPr>
      <w:r>
        <w:rPr>
          <w:rFonts w:ascii="Times New Roman" w:hAnsi="Times New Roman" w:cs="Times New Roman"/>
          <w:b/>
          <w:i/>
          <w:sz w:val="24"/>
          <w:szCs w:val="24"/>
          <w:lang w:val="sr-Cyrl-RS"/>
        </w:rPr>
        <w:tab/>
        <w:t>Праћење</w:t>
      </w:r>
      <w:r w:rsidR="006A7303">
        <w:rPr>
          <w:rFonts w:ascii="Times New Roman" w:hAnsi="Times New Roman" w:cs="Times New Roman"/>
          <w:b/>
          <w:i/>
          <w:sz w:val="24"/>
          <w:szCs w:val="24"/>
          <w:lang w:val="sr-Cyrl-RS"/>
        </w:rPr>
        <w:t xml:space="preserve"> развијања програма </w:t>
      </w:r>
      <w:r w:rsidRPr="003209E2">
        <w:rPr>
          <w:rFonts w:ascii="Times New Roman" w:hAnsi="Times New Roman" w:cs="Times New Roman"/>
          <w:sz w:val="24"/>
          <w:szCs w:val="24"/>
          <w:lang w:val="sr-Cyrl-RS"/>
        </w:rPr>
        <w:t>подразумеваће да</w:t>
      </w:r>
      <w:r>
        <w:rPr>
          <w:rFonts w:ascii="Times New Roman" w:hAnsi="Times New Roman" w:cs="Times New Roman"/>
          <w:b/>
          <w:i/>
          <w:sz w:val="24"/>
          <w:szCs w:val="24"/>
          <w:lang w:val="sr-Cyrl-RS"/>
        </w:rPr>
        <w:t xml:space="preserve"> </w:t>
      </w:r>
      <w:r>
        <w:rPr>
          <w:rFonts w:ascii="Times New Roman" w:hAnsi="Times New Roman" w:cs="Times New Roman"/>
          <w:sz w:val="24"/>
          <w:szCs w:val="24"/>
          <w:lang w:val="sr-Cyrl-RS"/>
        </w:rPr>
        <w:t>васпитачи континуирано раде</w:t>
      </w:r>
      <w:r w:rsidR="006A7303">
        <w:rPr>
          <w:rFonts w:ascii="Times New Roman" w:hAnsi="Times New Roman" w:cs="Times New Roman"/>
          <w:sz w:val="24"/>
          <w:szCs w:val="24"/>
          <w:lang w:val="sr-Cyrl-RS"/>
        </w:rPr>
        <w:t xml:space="preserve"> на грађењу квалитета програма предш</w:t>
      </w:r>
      <w:r>
        <w:rPr>
          <w:rFonts w:ascii="Times New Roman" w:hAnsi="Times New Roman" w:cs="Times New Roman"/>
          <w:sz w:val="24"/>
          <w:szCs w:val="24"/>
          <w:lang w:val="sr-Cyrl-RS"/>
        </w:rPr>
        <w:t xml:space="preserve">колског васпитања и образовања путем: </w:t>
      </w:r>
    </w:p>
    <w:p w14:paraId="17044260" w14:textId="6357F9D8" w:rsidR="000F6201" w:rsidRDefault="003209E2" w:rsidP="00D36B42">
      <w:pPr>
        <w:pStyle w:val="TOC3"/>
      </w:pPr>
      <w:r w:rsidRPr="003209E2">
        <w:t xml:space="preserve">критичког преиспитивања усклађености реалног програма са  концепцијом Основа програма и основним приципима програма;  </w:t>
      </w:r>
    </w:p>
    <w:p w14:paraId="04866BB4" w14:textId="7D889FB8" w:rsidR="003209E2" w:rsidRDefault="003209E2" w:rsidP="00D36B42">
      <w:pPr>
        <w:pStyle w:val="TOC3"/>
      </w:pPr>
      <w:r>
        <w:t xml:space="preserve">развијања рефлексивног приступа пракси; </w:t>
      </w:r>
    </w:p>
    <w:p w14:paraId="7D6457EA" w14:textId="406FAA85" w:rsidR="003209E2" w:rsidRDefault="003209E2" w:rsidP="00D36B42">
      <w:pPr>
        <w:pStyle w:val="TOC3"/>
      </w:pPr>
      <w:r>
        <w:t xml:space="preserve">континуираним преиспитивањем стратегија које користе у развијању реалног програма; </w:t>
      </w:r>
    </w:p>
    <w:p w14:paraId="432FBC63" w14:textId="77777777" w:rsidR="005E18E8" w:rsidRDefault="003209E2" w:rsidP="00D36B42">
      <w:pPr>
        <w:pStyle w:val="TOC3"/>
      </w:pPr>
      <w:r>
        <w:t xml:space="preserve">сталним повезивањем дечјих искустава и сазнања са поступцима и увидима васпитача, </w:t>
      </w:r>
    </w:p>
    <w:p w14:paraId="7AB6FEC5" w14:textId="1092C7C8" w:rsidR="003209E2" w:rsidRPr="003209E2" w:rsidRDefault="003209E2" w:rsidP="00D36B42">
      <w:pPr>
        <w:pStyle w:val="TOC3"/>
      </w:pPr>
      <w:r>
        <w:t>промовисањем програма у професионалној и друштвеној заједници и подстицањем</w:t>
      </w:r>
      <w:r w:rsidR="005E18E8">
        <w:t xml:space="preserve"> заједнице</w:t>
      </w:r>
      <w:r>
        <w:t xml:space="preserve"> </w:t>
      </w:r>
      <w:r w:rsidR="006747D6">
        <w:t xml:space="preserve">да да свој допринос програму. </w:t>
      </w:r>
    </w:p>
    <w:p w14:paraId="21918824" w14:textId="32B8D6FD" w:rsidR="000F6201" w:rsidRDefault="005E18E8" w:rsidP="005E18E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Развијање програма документоваће се кроз </w:t>
      </w:r>
      <w:r w:rsidR="006747D6">
        <w:rPr>
          <w:rFonts w:ascii="Times New Roman" w:hAnsi="Times New Roman" w:cs="Times New Roman"/>
          <w:i/>
          <w:sz w:val="24"/>
          <w:szCs w:val="24"/>
          <w:lang w:val="sr-Cyrl-RS"/>
        </w:rPr>
        <w:t>тематски/пројектни портфолио</w:t>
      </w:r>
      <w:r w:rsidR="006747D6">
        <w:rPr>
          <w:rFonts w:ascii="Times New Roman" w:hAnsi="Times New Roman" w:cs="Times New Roman"/>
          <w:sz w:val="24"/>
          <w:szCs w:val="24"/>
          <w:lang w:val="sr-Cyrl-RS"/>
        </w:rPr>
        <w:t xml:space="preserve"> који ће садржати план развијања теме/пројекта и причу о теми/пројекту. </w:t>
      </w:r>
      <w:r w:rsidR="00F443D8">
        <w:rPr>
          <w:rFonts w:ascii="Times New Roman" w:hAnsi="Times New Roman" w:cs="Times New Roman"/>
          <w:sz w:val="24"/>
          <w:szCs w:val="24"/>
          <w:lang w:val="sr-Cyrl-RS"/>
        </w:rPr>
        <w:t>У овом документу налазиће се ситуације или активности које су пристицале једна из друге, белешке о томе како су те активности започете, шта се све радило, где, са чиме и са киме. Тако конципир</w:t>
      </w:r>
      <w:r w:rsidR="00CF73D7">
        <w:rPr>
          <w:rFonts w:ascii="Times New Roman" w:hAnsi="Times New Roman" w:cs="Times New Roman"/>
          <w:sz w:val="24"/>
          <w:szCs w:val="24"/>
          <w:lang w:val="sr-Cyrl-RS"/>
        </w:rPr>
        <w:t>ан садржај представљаће основ не само за</w:t>
      </w:r>
      <w:r w:rsidR="00F443D8">
        <w:rPr>
          <w:rFonts w:ascii="Times New Roman" w:hAnsi="Times New Roman" w:cs="Times New Roman"/>
          <w:sz w:val="24"/>
          <w:szCs w:val="24"/>
          <w:lang w:val="sr-Cyrl-RS"/>
        </w:rPr>
        <w:t xml:space="preserve"> дијалог са децом, родитељима и колегама</w:t>
      </w:r>
      <w:r w:rsidR="00CF73D7">
        <w:rPr>
          <w:rFonts w:ascii="Times New Roman" w:hAnsi="Times New Roman" w:cs="Times New Roman"/>
          <w:sz w:val="24"/>
          <w:szCs w:val="24"/>
          <w:lang w:val="sr-Cyrl-RS"/>
        </w:rPr>
        <w:t xml:space="preserve"> већ и</w:t>
      </w:r>
      <w:r w:rsidR="00F443D8">
        <w:rPr>
          <w:rFonts w:ascii="Times New Roman" w:hAnsi="Times New Roman" w:cs="Times New Roman"/>
          <w:sz w:val="24"/>
          <w:szCs w:val="24"/>
          <w:lang w:val="sr-Cyrl-RS"/>
        </w:rPr>
        <w:t xml:space="preserve"> за преиспитивање свој</w:t>
      </w:r>
      <w:r w:rsidR="00CF73D7">
        <w:rPr>
          <w:rFonts w:ascii="Times New Roman" w:hAnsi="Times New Roman" w:cs="Times New Roman"/>
          <w:sz w:val="24"/>
          <w:szCs w:val="24"/>
          <w:lang w:val="sr-Cyrl-RS"/>
        </w:rPr>
        <w:t>е праксе, праћење и евалуацију. Пројектне приче</w:t>
      </w:r>
      <w:r w:rsidR="00F443D8">
        <w:rPr>
          <w:rFonts w:ascii="Times New Roman" w:hAnsi="Times New Roman" w:cs="Times New Roman"/>
          <w:sz w:val="24"/>
          <w:szCs w:val="24"/>
          <w:lang w:val="sr-Cyrl-RS"/>
        </w:rPr>
        <w:t xml:space="preserve"> служиће као извор идеја</w:t>
      </w:r>
      <w:r w:rsidR="00EA5039">
        <w:rPr>
          <w:rFonts w:ascii="Times New Roman" w:hAnsi="Times New Roman" w:cs="Times New Roman"/>
          <w:sz w:val="24"/>
          <w:szCs w:val="24"/>
          <w:lang w:val="sr-Cyrl-RS"/>
        </w:rPr>
        <w:t xml:space="preserve"> за даље</w:t>
      </w:r>
      <w:r w:rsidR="00F443D8">
        <w:rPr>
          <w:rFonts w:ascii="Times New Roman" w:hAnsi="Times New Roman" w:cs="Times New Roman"/>
          <w:sz w:val="24"/>
          <w:szCs w:val="24"/>
          <w:lang w:val="sr-Cyrl-RS"/>
        </w:rPr>
        <w:t xml:space="preserve"> грађење, промовисање и афирмисање програма. </w:t>
      </w:r>
    </w:p>
    <w:p w14:paraId="2BEA2D84" w14:textId="3435A5EA" w:rsidR="004F452A" w:rsidRDefault="00F15990" w:rsidP="00BB5EF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би се постигла видљивост и доступност програма другим учесницима, васпитач израђује са децом </w:t>
      </w:r>
      <w:r>
        <w:rPr>
          <w:rFonts w:ascii="Times New Roman" w:hAnsi="Times New Roman" w:cs="Times New Roman"/>
          <w:i/>
          <w:sz w:val="24"/>
          <w:szCs w:val="24"/>
          <w:lang w:val="sr-Cyrl-RS"/>
        </w:rPr>
        <w:t xml:space="preserve">почетне и процесне паное. </w:t>
      </w:r>
      <w:r>
        <w:rPr>
          <w:rFonts w:ascii="Times New Roman" w:hAnsi="Times New Roman" w:cs="Times New Roman"/>
          <w:sz w:val="24"/>
          <w:szCs w:val="24"/>
          <w:lang w:val="sr-Cyrl-RS"/>
        </w:rPr>
        <w:t>Овим паниоима оставља се „траг“ који</w:t>
      </w:r>
      <w:r w:rsidR="00BB5EF1">
        <w:rPr>
          <w:rFonts w:ascii="Times New Roman" w:hAnsi="Times New Roman" w:cs="Times New Roman"/>
          <w:sz w:val="24"/>
          <w:szCs w:val="24"/>
          <w:lang w:val="sr-Cyrl-RS"/>
        </w:rPr>
        <w:t xml:space="preserve"> ће деци помагати</w:t>
      </w:r>
      <w:r>
        <w:rPr>
          <w:rFonts w:ascii="Times New Roman" w:hAnsi="Times New Roman" w:cs="Times New Roman"/>
          <w:sz w:val="24"/>
          <w:szCs w:val="24"/>
          <w:lang w:val="sr-Cyrl-RS"/>
        </w:rPr>
        <w:t xml:space="preserve"> да прате сопствени процес учења и на крају да „славе своје учење“. Другим одраслима панои </w:t>
      </w:r>
      <w:r w:rsidR="00BB5EF1">
        <w:rPr>
          <w:rFonts w:ascii="Times New Roman" w:hAnsi="Times New Roman" w:cs="Times New Roman"/>
          <w:sz w:val="24"/>
          <w:szCs w:val="24"/>
          <w:lang w:val="sr-Cyrl-RS"/>
        </w:rPr>
        <w:t>ће служити</w:t>
      </w:r>
      <w:r>
        <w:rPr>
          <w:rFonts w:ascii="Times New Roman" w:hAnsi="Times New Roman" w:cs="Times New Roman"/>
          <w:sz w:val="24"/>
          <w:szCs w:val="24"/>
          <w:lang w:val="sr-Cyrl-RS"/>
        </w:rPr>
        <w:t xml:space="preserve"> да прате процес грађења програма и планирају нове акције у програму. Будући да ће васпитач документовати идеје и интересовања деце, породи</w:t>
      </w:r>
      <w:r w:rsidR="00BB5EF1">
        <w:rPr>
          <w:rFonts w:ascii="Times New Roman" w:hAnsi="Times New Roman" w:cs="Times New Roman"/>
          <w:sz w:val="24"/>
          <w:szCs w:val="24"/>
          <w:lang w:val="sr-Cyrl-RS"/>
        </w:rPr>
        <w:t>ца и других учесника он</w:t>
      </w:r>
      <w:r w:rsidR="00D0533F">
        <w:rPr>
          <w:rFonts w:ascii="Times New Roman" w:hAnsi="Times New Roman" w:cs="Times New Roman"/>
          <w:sz w:val="24"/>
          <w:szCs w:val="24"/>
          <w:lang w:val="sr-Cyrl-RS"/>
        </w:rPr>
        <w:t>и</w:t>
      </w:r>
      <w:r w:rsidR="00BB5EF1">
        <w:rPr>
          <w:rFonts w:ascii="Times New Roman" w:hAnsi="Times New Roman" w:cs="Times New Roman"/>
          <w:sz w:val="24"/>
          <w:szCs w:val="24"/>
          <w:lang w:val="sr-Cyrl-RS"/>
        </w:rPr>
        <w:t xml:space="preserve"> ће обезбеђ</w:t>
      </w:r>
      <w:r>
        <w:rPr>
          <w:rFonts w:ascii="Times New Roman" w:hAnsi="Times New Roman" w:cs="Times New Roman"/>
          <w:sz w:val="24"/>
          <w:szCs w:val="24"/>
          <w:lang w:val="sr-Cyrl-RS"/>
        </w:rPr>
        <w:t>ивати</w:t>
      </w:r>
      <w:r w:rsidR="00643AE3">
        <w:rPr>
          <w:rFonts w:ascii="Times New Roman" w:hAnsi="Times New Roman" w:cs="Times New Roman"/>
          <w:sz w:val="24"/>
          <w:szCs w:val="24"/>
          <w:lang w:val="sr-Cyrl-RS"/>
        </w:rPr>
        <w:t xml:space="preserve"> сталну доступност програма и</w:t>
      </w:r>
      <w:r>
        <w:rPr>
          <w:rFonts w:ascii="Times New Roman" w:hAnsi="Times New Roman" w:cs="Times New Roman"/>
          <w:sz w:val="24"/>
          <w:szCs w:val="24"/>
          <w:lang w:val="sr-Cyrl-RS"/>
        </w:rPr>
        <w:t xml:space="preserve"> вишеперспективност у развијању програма.  </w:t>
      </w:r>
    </w:p>
    <w:p w14:paraId="092AE2D2" w14:textId="77777777" w:rsidR="00FD1E70" w:rsidRDefault="00FD1E70" w:rsidP="00BB5EF1">
      <w:pPr>
        <w:ind w:firstLine="720"/>
        <w:jc w:val="both"/>
        <w:rPr>
          <w:rFonts w:ascii="Times New Roman" w:hAnsi="Times New Roman" w:cs="Times New Roman"/>
          <w:sz w:val="24"/>
          <w:szCs w:val="24"/>
          <w:lang w:val="sr-Cyrl-RS"/>
        </w:rPr>
      </w:pPr>
    </w:p>
    <w:p w14:paraId="43E21B6E" w14:textId="0DC071FE" w:rsidR="00981897" w:rsidRDefault="00981897" w:rsidP="00F319A4">
      <w:pPr>
        <w:pStyle w:val="Heading2"/>
        <w:numPr>
          <w:ilvl w:val="1"/>
          <w:numId w:val="61"/>
        </w:numPr>
        <w:rPr>
          <w:lang w:val="sr-Cyrl-RS"/>
        </w:rPr>
      </w:pPr>
      <w:bookmarkStart w:id="43" w:name="_Toc80864875"/>
      <w:r>
        <w:rPr>
          <w:lang w:val="sr-Cyrl-RS"/>
        </w:rPr>
        <w:lastRenderedPageBreak/>
        <w:t>Полудневни облици рада</w:t>
      </w:r>
      <w:bookmarkEnd w:id="43"/>
      <w:r>
        <w:rPr>
          <w:lang w:val="sr-Cyrl-RS"/>
        </w:rPr>
        <w:t xml:space="preserve"> </w:t>
      </w:r>
    </w:p>
    <w:p w14:paraId="79247D49" w14:textId="3672CD51" w:rsidR="00D90E54" w:rsidRDefault="0077557E" w:rsidP="00D90E54">
      <w:pPr>
        <w:ind w:firstLine="720"/>
        <w:jc w:val="both"/>
        <w:rPr>
          <w:rFonts w:ascii="Times New Roman" w:hAnsi="Times New Roman"/>
          <w:sz w:val="24"/>
          <w:szCs w:val="24"/>
          <w:lang w:val="sr-Cyrl-RS"/>
        </w:rPr>
      </w:pPr>
      <w:r>
        <w:rPr>
          <w:rFonts w:ascii="Times New Roman" w:hAnsi="Times New Roman"/>
          <w:sz w:val="24"/>
          <w:szCs w:val="24"/>
          <w:lang w:val="sr-Cyrl-RS"/>
        </w:rPr>
        <w:t>Полудневним облицима рада обухваћена су деца у години пред полазак у школу, односно деца која похађају припремни предшколски програм.</w:t>
      </w:r>
      <w:r w:rsidR="00D90E54">
        <w:rPr>
          <w:rFonts w:ascii="Times New Roman" w:hAnsi="Times New Roman"/>
          <w:sz w:val="24"/>
          <w:szCs w:val="24"/>
          <w:lang w:val="sr-Cyrl-RS"/>
        </w:rPr>
        <w:t xml:space="preserve"> Програм ће се реализовати у </w:t>
      </w:r>
      <w:r w:rsidR="00D90E54" w:rsidRPr="00A10E18">
        <w:rPr>
          <w:rFonts w:ascii="Times New Roman" w:hAnsi="Times New Roman"/>
          <w:sz w:val="24"/>
          <w:szCs w:val="24"/>
          <w:lang w:val="sr-Cyrl-RS"/>
        </w:rPr>
        <w:t>1</w:t>
      </w:r>
      <w:r w:rsidR="00A10E18" w:rsidRPr="00A10E18">
        <w:rPr>
          <w:rFonts w:ascii="Times New Roman" w:hAnsi="Times New Roman"/>
          <w:sz w:val="24"/>
          <w:szCs w:val="24"/>
          <w:lang w:val="sr-Cyrl-RS"/>
        </w:rPr>
        <w:t>0</w:t>
      </w:r>
      <w:r w:rsidR="00D90E54" w:rsidRPr="001C7F67">
        <w:rPr>
          <w:rFonts w:ascii="Times New Roman" w:hAnsi="Times New Roman"/>
          <w:sz w:val="24"/>
          <w:szCs w:val="24"/>
          <w:lang w:val="sr-Cyrl-RS"/>
        </w:rPr>
        <w:t xml:space="preserve"> припремних предшколских група са четворочасовним боравком, у којима је уписано </w:t>
      </w:r>
      <w:r w:rsidR="00A10E18" w:rsidRPr="00A10E18">
        <w:rPr>
          <w:rFonts w:ascii="Times New Roman" w:hAnsi="Times New Roman"/>
          <w:sz w:val="24"/>
          <w:szCs w:val="24"/>
          <w:highlight w:val="yellow"/>
          <w:lang w:val="sr-Cyrl-RS"/>
        </w:rPr>
        <w:t>______</w:t>
      </w:r>
      <w:r w:rsidR="00D90E54" w:rsidRPr="001C7F67">
        <w:rPr>
          <w:rFonts w:ascii="Times New Roman" w:hAnsi="Times New Roman"/>
          <w:sz w:val="24"/>
          <w:szCs w:val="24"/>
          <w:lang w:val="sr-Cyrl-RS"/>
        </w:rPr>
        <w:t xml:space="preserve"> деце</w:t>
      </w:r>
      <w:r w:rsidR="00D90E54">
        <w:rPr>
          <w:rFonts w:ascii="Times New Roman" w:hAnsi="Times New Roman"/>
          <w:sz w:val="24"/>
          <w:szCs w:val="24"/>
          <w:lang w:val="sr-Cyrl-RS"/>
        </w:rPr>
        <w:t xml:space="preserve">. У седништу установе овај програм похађаће деца из </w:t>
      </w:r>
      <w:r w:rsidR="00A10E18">
        <w:rPr>
          <w:rFonts w:ascii="Times New Roman" w:hAnsi="Times New Roman"/>
          <w:sz w:val="24"/>
          <w:szCs w:val="24"/>
          <w:lang w:val="sr-Cyrl-RS"/>
        </w:rPr>
        <w:t>4</w:t>
      </w:r>
      <w:r w:rsidR="00D90E54">
        <w:rPr>
          <w:rFonts w:ascii="Times New Roman" w:hAnsi="Times New Roman"/>
          <w:sz w:val="24"/>
          <w:szCs w:val="24"/>
          <w:lang w:val="sr-Cyrl-RS"/>
        </w:rPr>
        <w:t xml:space="preserve"> груп</w:t>
      </w:r>
      <w:r w:rsidR="00A10E18">
        <w:rPr>
          <w:rFonts w:ascii="Times New Roman" w:hAnsi="Times New Roman"/>
          <w:sz w:val="24"/>
          <w:szCs w:val="24"/>
          <w:lang w:val="sr-Cyrl-RS"/>
        </w:rPr>
        <w:t>е</w:t>
      </w:r>
      <w:r w:rsidR="00D90E54">
        <w:rPr>
          <w:rFonts w:ascii="Times New Roman" w:hAnsi="Times New Roman"/>
          <w:sz w:val="24"/>
          <w:szCs w:val="24"/>
          <w:lang w:val="sr-Cyrl-RS"/>
        </w:rPr>
        <w:t xml:space="preserve">, при објектима: „Звончићи“ и  „Јагодица“. Ван седишта установе програм ће се одвијати </w:t>
      </w:r>
      <w:r w:rsidR="00D90E54" w:rsidRPr="00A10E18">
        <w:rPr>
          <w:rFonts w:ascii="Times New Roman" w:hAnsi="Times New Roman"/>
          <w:sz w:val="24"/>
          <w:szCs w:val="24"/>
          <w:lang w:val="sr-Cyrl-RS"/>
        </w:rPr>
        <w:t xml:space="preserve">у </w:t>
      </w:r>
      <w:r w:rsidR="00A10E18">
        <w:rPr>
          <w:rFonts w:ascii="Times New Roman" w:hAnsi="Times New Roman"/>
          <w:sz w:val="24"/>
          <w:szCs w:val="24"/>
          <w:lang w:val="sr-Cyrl-RS"/>
        </w:rPr>
        <w:t xml:space="preserve">подручним групама: Мељак, Баћевац, Гунцати, Глумчево брдо, Бељина и Арнајево. </w:t>
      </w:r>
    </w:p>
    <w:p w14:paraId="1CDBA643" w14:textId="40EB13E0" w:rsidR="0077557E" w:rsidRDefault="0077557E" w:rsidP="0077557E">
      <w:pPr>
        <w:ind w:firstLine="720"/>
        <w:jc w:val="both"/>
        <w:rPr>
          <w:rFonts w:ascii="Times New Roman" w:hAnsi="Times New Roman"/>
          <w:sz w:val="24"/>
          <w:szCs w:val="24"/>
          <w:lang w:val="sr-Cyrl-RS"/>
        </w:rPr>
      </w:pPr>
      <w:r>
        <w:rPr>
          <w:rFonts w:ascii="Times New Roman" w:hAnsi="Times New Roman"/>
          <w:sz w:val="24"/>
          <w:szCs w:val="24"/>
          <w:lang w:val="sr-Cyrl-RS"/>
        </w:rPr>
        <w:t xml:space="preserve"> Припремни предшколски програм у трајању од 4 сата</w:t>
      </w:r>
      <w:r w:rsidR="00553995">
        <w:rPr>
          <w:rFonts w:ascii="Times New Roman" w:hAnsi="Times New Roman"/>
          <w:sz w:val="24"/>
          <w:szCs w:val="24"/>
          <w:lang w:val="sr-Cyrl-RS"/>
        </w:rPr>
        <w:t xml:space="preserve"> и припремни предшколски програм за децу у целодневном боравку</w:t>
      </w:r>
      <w:r>
        <w:rPr>
          <w:rFonts w:ascii="Times New Roman" w:hAnsi="Times New Roman"/>
          <w:sz w:val="24"/>
          <w:szCs w:val="24"/>
          <w:lang w:val="sr-Cyrl-RS"/>
        </w:rPr>
        <w:t xml:space="preserve"> реализоваће се од 01.09.202</w:t>
      </w:r>
      <w:r>
        <w:rPr>
          <w:rFonts w:ascii="Times New Roman" w:hAnsi="Times New Roman"/>
          <w:sz w:val="24"/>
          <w:szCs w:val="24"/>
        </w:rPr>
        <w:t>1</w:t>
      </w:r>
      <w:r>
        <w:rPr>
          <w:rFonts w:ascii="Times New Roman" w:hAnsi="Times New Roman"/>
          <w:sz w:val="24"/>
          <w:szCs w:val="24"/>
          <w:lang w:val="sr-Cyrl-RS"/>
        </w:rPr>
        <w:t>. године и трајаће најмање 9 месеци, односно до 01.06.202</w:t>
      </w:r>
      <w:r>
        <w:rPr>
          <w:rFonts w:ascii="Times New Roman" w:hAnsi="Times New Roman"/>
          <w:sz w:val="24"/>
          <w:szCs w:val="24"/>
        </w:rPr>
        <w:t>2</w:t>
      </w:r>
      <w:r>
        <w:rPr>
          <w:rFonts w:ascii="Times New Roman" w:hAnsi="Times New Roman"/>
          <w:sz w:val="24"/>
          <w:szCs w:val="24"/>
          <w:lang w:val="sr-Cyrl-RS"/>
        </w:rPr>
        <w:t>. годин</w:t>
      </w:r>
      <w:r w:rsidR="00D90E54">
        <w:rPr>
          <w:rFonts w:ascii="Times New Roman" w:hAnsi="Times New Roman"/>
          <w:sz w:val="24"/>
          <w:szCs w:val="24"/>
          <w:lang w:val="sr-Cyrl-RS"/>
        </w:rPr>
        <w:t>е</w:t>
      </w:r>
      <w:r>
        <w:rPr>
          <w:rFonts w:ascii="Times New Roman" w:hAnsi="Times New Roman"/>
          <w:sz w:val="24"/>
          <w:szCs w:val="24"/>
          <w:lang w:val="sr-Cyrl-RS"/>
        </w:rPr>
        <w:t xml:space="preserve">. </w:t>
      </w:r>
    </w:p>
    <w:p w14:paraId="303C2C5E" w14:textId="7266E412" w:rsidR="00B53FCC" w:rsidRPr="00A5568D" w:rsidRDefault="00171135" w:rsidP="00A5568D">
      <w:pPr>
        <w:pStyle w:val="Heading3"/>
        <w:jc w:val="center"/>
        <w:rPr>
          <w:rFonts w:ascii="Times New Roman" w:hAnsi="Times New Roman"/>
          <w:lang w:val="sr-Cyrl-RS"/>
        </w:rPr>
      </w:pPr>
      <w:bookmarkStart w:id="44" w:name="_Toc80864876"/>
      <w:r w:rsidRPr="00A5568D">
        <w:rPr>
          <w:rFonts w:ascii="Times New Roman" w:hAnsi="Times New Roman"/>
          <w:lang w:val="sr-Cyrl-RS"/>
        </w:rPr>
        <w:t>ЗАДАЦИ НА РЕАЛИЗАЦИЈИ ПРИПРЕМНОГ ПРЕДШКОЛСКОГ ПРОГРАМА</w:t>
      </w:r>
      <w:bookmarkEnd w:id="44"/>
    </w:p>
    <w:p w14:paraId="34A71786" w14:textId="3774A8B6" w:rsidR="002040AF" w:rsidRDefault="002040AF" w:rsidP="009C20F0">
      <w:pPr>
        <w:ind w:firstLine="720"/>
        <w:jc w:val="both"/>
        <w:rPr>
          <w:rFonts w:ascii="Times New Roman" w:hAnsi="Times New Roman"/>
          <w:sz w:val="24"/>
          <w:szCs w:val="24"/>
          <w:lang w:val="sr-Cyrl-RS"/>
        </w:rPr>
      </w:pPr>
      <w:r w:rsidRPr="00277368">
        <w:rPr>
          <w:rFonts w:ascii="Times New Roman" w:hAnsi="Times New Roman"/>
          <w:sz w:val="24"/>
          <w:szCs w:val="24"/>
          <w:highlight w:val="yellow"/>
          <w:lang w:val="sr-Cyrl-RS"/>
        </w:rPr>
        <w:t xml:space="preserve">Припремним предшколским програмом у нашој установи обухваћено је ________ деце, од тог броја припремни предшколски програм у целодневном боравку похађа _____ деце, </w:t>
      </w:r>
      <w:r w:rsidRPr="00A10E18">
        <w:rPr>
          <w:rFonts w:ascii="Times New Roman" w:hAnsi="Times New Roman"/>
          <w:sz w:val="24"/>
          <w:szCs w:val="24"/>
          <w:lang w:val="sr-Cyrl-RS"/>
        </w:rPr>
        <w:t xml:space="preserve">у </w:t>
      </w:r>
      <w:r w:rsidR="00A10E18" w:rsidRPr="00A10E18">
        <w:rPr>
          <w:rFonts w:ascii="Times New Roman" w:hAnsi="Times New Roman"/>
          <w:sz w:val="24"/>
          <w:szCs w:val="24"/>
          <w:lang w:val="sr-Cyrl-RS"/>
        </w:rPr>
        <w:t>4,5</w:t>
      </w:r>
      <w:r w:rsidRPr="00A10E18">
        <w:rPr>
          <w:rFonts w:ascii="Times New Roman" w:hAnsi="Times New Roman"/>
          <w:sz w:val="24"/>
          <w:szCs w:val="24"/>
          <w:lang w:val="sr-Cyrl-RS"/>
        </w:rPr>
        <w:t xml:space="preserve"> груп</w:t>
      </w:r>
      <w:r w:rsidR="00A10E18" w:rsidRPr="00A10E18">
        <w:rPr>
          <w:rFonts w:ascii="Times New Roman" w:hAnsi="Times New Roman"/>
          <w:sz w:val="24"/>
          <w:szCs w:val="24"/>
          <w:lang w:val="sr-Cyrl-RS"/>
        </w:rPr>
        <w:t>е</w:t>
      </w:r>
      <w:r w:rsidRPr="00277368">
        <w:rPr>
          <w:rFonts w:ascii="Times New Roman" w:hAnsi="Times New Roman"/>
          <w:sz w:val="24"/>
          <w:szCs w:val="24"/>
          <w:highlight w:val="yellow"/>
          <w:lang w:val="sr-Cyrl-RS"/>
        </w:rPr>
        <w:t>, а у четворочасовном боравку _____ деце</w:t>
      </w:r>
      <w:r w:rsidRPr="00A10E18">
        <w:rPr>
          <w:rFonts w:ascii="Times New Roman" w:hAnsi="Times New Roman"/>
          <w:sz w:val="24"/>
          <w:szCs w:val="24"/>
          <w:lang w:val="sr-Cyrl-RS"/>
        </w:rPr>
        <w:t xml:space="preserve">, у </w:t>
      </w:r>
      <w:r w:rsidR="00A10E18" w:rsidRPr="00A10E18">
        <w:rPr>
          <w:rFonts w:ascii="Times New Roman" w:hAnsi="Times New Roman"/>
          <w:sz w:val="24"/>
          <w:szCs w:val="24"/>
          <w:lang w:val="sr-Cyrl-RS"/>
        </w:rPr>
        <w:t xml:space="preserve">4 </w:t>
      </w:r>
      <w:r w:rsidRPr="00A10E18">
        <w:rPr>
          <w:rFonts w:ascii="Times New Roman" w:hAnsi="Times New Roman"/>
          <w:sz w:val="24"/>
          <w:szCs w:val="24"/>
          <w:lang w:val="sr-Cyrl-RS"/>
        </w:rPr>
        <w:t>груп</w:t>
      </w:r>
      <w:r w:rsidR="00A10E18" w:rsidRPr="00A10E18">
        <w:rPr>
          <w:rFonts w:ascii="Times New Roman" w:hAnsi="Times New Roman"/>
          <w:sz w:val="24"/>
          <w:szCs w:val="24"/>
          <w:lang w:val="sr-Cyrl-RS"/>
        </w:rPr>
        <w:t>е</w:t>
      </w:r>
      <w:r w:rsidRPr="00A10E18">
        <w:rPr>
          <w:rFonts w:ascii="Times New Roman" w:hAnsi="Times New Roman"/>
          <w:sz w:val="24"/>
          <w:szCs w:val="24"/>
          <w:lang w:val="sr-Cyrl-RS"/>
        </w:rPr>
        <w:t>.</w:t>
      </w:r>
      <w:r>
        <w:rPr>
          <w:rFonts w:ascii="Times New Roman" w:hAnsi="Times New Roman"/>
          <w:sz w:val="24"/>
          <w:szCs w:val="24"/>
          <w:lang w:val="sr-Cyrl-RS"/>
        </w:rPr>
        <w:t xml:space="preserve"> </w:t>
      </w:r>
    </w:p>
    <w:p w14:paraId="63D36E47" w14:textId="390CA1C7" w:rsidR="00171135" w:rsidRDefault="009C20F0" w:rsidP="009C20F0">
      <w:pPr>
        <w:ind w:firstLine="720"/>
        <w:jc w:val="both"/>
        <w:rPr>
          <w:rFonts w:ascii="Times New Roman" w:hAnsi="Times New Roman"/>
          <w:sz w:val="24"/>
          <w:szCs w:val="24"/>
          <w:lang w:val="sr-Cyrl-RS"/>
        </w:rPr>
      </w:pPr>
      <w:r>
        <w:rPr>
          <w:rFonts w:ascii="Times New Roman" w:hAnsi="Times New Roman"/>
          <w:sz w:val="24"/>
          <w:szCs w:val="24"/>
          <w:lang w:val="sr-Cyrl-RS"/>
        </w:rPr>
        <w:t xml:space="preserve">У свим припремним групама како целодневног тако и четворочасовног облика рада припремно предшколски програм у нашој установи </w:t>
      </w:r>
      <w:r w:rsidR="00171135">
        <w:rPr>
          <w:rFonts w:ascii="Times New Roman" w:hAnsi="Times New Roman"/>
          <w:sz w:val="24"/>
          <w:szCs w:val="24"/>
          <w:lang w:val="sr-Cyrl-RS"/>
        </w:rPr>
        <w:t xml:space="preserve">реализоваће се кроз процес увођења нових Основа програма предшколског васпитања и образовања „Године узлета“. </w:t>
      </w:r>
    </w:p>
    <w:p w14:paraId="128C6B9B" w14:textId="413A816B" w:rsidR="00171135" w:rsidRDefault="00171135" w:rsidP="00171135">
      <w:pPr>
        <w:ind w:firstLine="720"/>
        <w:jc w:val="both"/>
        <w:rPr>
          <w:rFonts w:ascii="Times New Roman" w:hAnsi="Times New Roman"/>
          <w:sz w:val="24"/>
          <w:szCs w:val="24"/>
          <w:lang w:val="sr-Cyrl-RS"/>
        </w:rPr>
      </w:pPr>
      <w:r>
        <w:rPr>
          <w:rFonts w:ascii="Times New Roman" w:hAnsi="Times New Roman"/>
          <w:sz w:val="24"/>
          <w:szCs w:val="24"/>
          <w:lang w:val="sr-Cyrl-RS"/>
        </w:rPr>
        <w:t xml:space="preserve">Иако није издвојен као програмска целина садржан је у документу кроз дефинисање општих циљева, а усмен на развој диспозиција и компетенција за целоживотно учење у складу са принципима реалног програма. </w:t>
      </w:r>
    </w:p>
    <w:p w14:paraId="202D1D8A" w14:textId="77777777" w:rsidR="00CC1DFA" w:rsidRDefault="00171135" w:rsidP="00171135">
      <w:pPr>
        <w:ind w:firstLine="720"/>
        <w:jc w:val="both"/>
        <w:rPr>
          <w:rFonts w:ascii="Times New Roman" w:hAnsi="Times New Roman"/>
          <w:sz w:val="24"/>
          <w:szCs w:val="24"/>
          <w:lang w:val="sr-Cyrl-RS"/>
        </w:rPr>
      </w:pPr>
      <w:r>
        <w:rPr>
          <w:rFonts w:ascii="Times New Roman" w:hAnsi="Times New Roman"/>
          <w:sz w:val="24"/>
          <w:szCs w:val="24"/>
          <w:lang w:val="sr-Cyrl-RS"/>
        </w:rPr>
        <w:t xml:space="preserve">Приоритети рада припремно – предшколског програма биће: </w:t>
      </w:r>
    </w:p>
    <w:p w14:paraId="2EDF003F" w14:textId="1E1514C3" w:rsidR="00CC1DFA" w:rsidRDefault="00CC1DFA" w:rsidP="00F319A4">
      <w:pPr>
        <w:numPr>
          <w:ilvl w:val="0"/>
          <w:numId w:val="22"/>
        </w:numPr>
        <w:jc w:val="both"/>
        <w:rPr>
          <w:rFonts w:ascii="Times New Roman" w:hAnsi="Times New Roman"/>
          <w:sz w:val="24"/>
          <w:szCs w:val="24"/>
          <w:lang w:val="sr-Cyrl-RS"/>
        </w:rPr>
      </w:pPr>
      <w:r>
        <w:rPr>
          <w:rFonts w:ascii="Times New Roman" w:hAnsi="Times New Roman"/>
          <w:sz w:val="24"/>
          <w:szCs w:val="24"/>
          <w:lang w:val="sr-Cyrl-RS"/>
        </w:rPr>
        <w:t>пружање једнаких могућности за учење кроз сталну подршку дечјој добробити</w:t>
      </w:r>
      <w:r w:rsidR="00CC28DF">
        <w:rPr>
          <w:rFonts w:ascii="Times New Roman" w:hAnsi="Times New Roman"/>
          <w:sz w:val="24"/>
          <w:szCs w:val="24"/>
          <w:lang w:val="sr-Cyrl-RS"/>
        </w:rPr>
        <w:t xml:space="preserve"> (</w:t>
      </w:r>
      <w:r w:rsidR="00D2725E">
        <w:rPr>
          <w:rFonts w:ascii="Times New Roman" w:hAnsi="Times New Roman"/>
          <w:sz w:val="24"/>
          <w:szCs w:val="24"/>
          <w:lang w:val="sr-Cyrl-RS"/>
        </w:rPr>
        <w:t>персонална, делатна, социјална</w:t>
      </w:r>
      <w:r w:rsidR="00CC28DF">
        <w:rPr>
          <w:rFonts w:ascii="Times New Roman" w:hAnsi="Times New Roman"/>
          <w:sz w:val="24"/>
          <w:szCs w:val="24"/>
          <w:lang w:val="sr-Cyrl-RS"/>
        </w:rPr>
        <w:t>)</w:t>
      </w:r>
      <w:r>
        <w:rPr>
          <w:rFonts w:ascii="Times New Roman" w:hAnsi="Times New Roman"/>
          <w:sz w:val="24"/>
          <w:szCs w:val="24"/>
          <w:lang w:val="sr-Cyrl-RS"/>
        </w:rPr>
        <w:t xml:space="preserve">; </w:t>
      </w:r>
    </w:p>
    <w:p w14:paraId="7C83C7B9" w14:textId="545E86FB" w:rsidR="00171135" w:rsidRDefault="00CC1DFA" w:rsidP="00F319A4">
      <w:pPr>
        <w:numPr>
          <w:ilvl w:val="0"/>
          <w:numId w:val="22"/>
        </w:numPr>
        <w:jc w:val="both"/>
        <w:rPr>
          <w:rFonts w:ascii="Times New Roman" w:hAnsi="Times New Roman"/>
          <w:sz w:val="24"/>
          <w:szCs w:val="24"/>
          <w:lang w:val="sr-Cyrl-RS"/>
        </w:rPr>
      </w:pPr>
      <w:r>
        <w:rPr>
          <w:rFonts w:ascii="Times New Roman" w:hAnsi="Times New Roman"/>
          <w:sz w:val="24"/>
          <w:szCs w:val="24"/>
          <w:lang w:val="sr-Cyrl-RS"/>
        </w:rPr>
        <w:t>стварање прилика за развој диспозиција за целоживотно учење (отвореност, радозналост, резилијентност, рефлексивност, истрајност, поверење у себе и своје могућности, позитивни лични и социјални идентитет</w:t>
      </w:r>
      <w:r w:rsidR="00FF2F3D">
        <w:rPr>
          <w:rFonts w:ascii="Times New Roman" w:hAnsi="Times New Roman"/>
          <w:sz w:val="24"/>
          <w:szCs w:val="24"/>
          <w:lang w:val="sr-Cyrl-RS"/>
        </w:rPr>
        <w:t>, моралност, алтруизам</w:t>
      </w:r>
      <w:r>
        <w:rPr>
          <w:rFonts w:ascii="Times New Roman" w:hAnsi="Times New Roman"/>
          <w:sz w:val="24"/>
          <w:szCs w:val="24"/>
          <w:lang w:val="sr-Cyrl-RS"/>
        </w:rPr>
        <w:t>)</w:t>
      </w:r>
      <w:r w:rsidR="00B24745">
        <w:rPr>
          <w:rFonts w:ascii="Times New Roman" w:hAnsi="Times New Roman"/>
          <w:sz w:val="24"/>
          <w:szCs w:val="24"/>
          <w:lang w:val="sr-Cyrl-RS"/>
        </w:rPr>
        <w:t>, а не усвајање издвојених знања и вештина;</w:t>
      </w:r>
      <w:r>
        <w:rPr>
          <w:rFonts w:ascii="Times New Roman" w:hAnsi="Times New Roman"/>
          <w:sz w:val="24"/>
          <w:szCs w:val="24"/>
          <w:lang w:val="sr-Cyrl-RS"/>
        </w:rPr>
        <w:t xml:space="preserve"> </w:t>
      </w:r>
    </w:p>
    <w:p w14:paraId="02B4F051" w14:textId="16E8A644" w:rsidR="002C7D36" w:rsidRDefault="002C7D36" w:rsidP="00F319A4">
      <w:pPr>
        <w:numPr>
          <w:ilvl w:val="0"/>
          <w:numId w:val="22"/>
        </w:numPr>
        <w:jc w:val="both"/>
        <w:rPr>
          <w:rFonts w:ascii="Times New Roman" w:hAnsi="Times New Roman"/>
          <w:sz w:val="24"/>
          <w:szCs w:val="24"/>
          <w:lang w:val="sr-Cyrl-RS"/>
        </w:rPr>
      </w:pPr>
      <w:r>
        <w:rPr>
          <w:rFonts w:ascii="Times New Roman" w:hAnsi="Times New Roman"/>
          <w:sz w:val="24"/>
          <w:szCs w:val="24"/>
          <w:lang w:val="sr-Cyrl-RS"/>
        </w:rPr>
        <w:t xml:space="preserve">Заједничко уређивање и континуирано реструктуирање физичке средине богате разноврсним и деци доступним материјалима за истраживање; </w:t>
      </w:r>
    </w:p>
    <w:p w14:paraId="50771337" w14:textId="77777777" w:rsidR="00CC1DFA" w:rsidRDefault="00CC1DFA" w:rsidP="00F319A4">
      <w:pPr>
        <w:numPr>
          <w:ilvl w:val="0"/>
          <w:numId w:val="22"/>
        </w:numPr>
        <w:jc w:val="both"/>
        <w:rPr>
          <w:rFonts w:ascii="Times New Roman" w:hAnsi="Times New Roman"/>
          <w:sz w:val="24"/>
          <w:szCs w:val="24"/>
          <w:lang w:val="sr-Cyrl-RS"/>
        </w:rPr>
      </w:pPr>
      <w:r>
        <w:rPr>
          <w:rFonts w:ascii="Times New Roman" w:hAnsi="Times New Roman"/>
          <w:sz w:val="24"/>
          <w:szCs w:val="24"/>
          <w:lang w:val="sr-Cyrl-RS"/>
        </w:rPr>
        <w:t>развој различитих врста ране писмености (језичке, математичке, визуелне) стварањем ситуација за њихово смислено коришћење кроз</w:t>
      </w:r>
    </w:p>
    <w:p w14:paraId="04A0B5AB" w14:textId="77777777" w:rsidR="00CC1DFA" w:rsidRDefault="00CC1DFA" w:rsidP="00F319A4">
      <w:pPr>
        <w:numPr>
          <w:ilvl w:val="1"/>
          <w:numId w:val="22"/>
        </w:numPr>
        <w:jc w:val="both"/>
        <w:rPr>
          <w:rFonts w:ascii="Times New Roman" w:hAnsi="Times New Roman"/>
          <w:sz w:val="24"/>
          <w:szCs w:val="24"/>
          <w:lang w:val="sr-Cyrl-RS"/>
        </w:rPr>
      </w:pPr>
      <w:r>
        <w:rPr>
          <w:rFonts w:ascii="Times New Roman" w:hAnsi="Times New Roman"/>
          <w:sz w:val="24"/>
          <w:szCs w:val="24"/>
          <w:lang w:val="sr-Cyrl-RS"/>
        </w:rPr>
        <w:t xml:space="preserve"> прављење подсетника, </w:t>
      </w:r>
    </w:p>
    <w:p w14:paraId="7B8A1F3E" w14:textId="51D5EE5A" w:rsidR="00CC1DFA" w:rsidRDefault="00CC1DFA" w:rsidP="00F319A4">
      <w:pPr>
        <w:numPr>
          <w:ilvl w:val="1"/>
          <w:numId w:val="22"/>
        </w:numPr>
        <w:jc w:val="both"/>
        <w:rPr>
          <w:rFonts w:ascii="Times New Roman" w:hAnsi="Times New Roman"/>
          <w:sz w:val="24"/>
          <w:szCs w:val="24"/>
          <w:lang w:val="sr-Cyrl-RS"/>
        </w:rPr>
      </w:pPr>
      <w:r>
        <w:rPr>
          <w:rFonts w:ascii="Times New Roman" w:hAnsi="Times New Roman"/>
          <w:sz w:val="24"/>
          <w:szCs w:val="24"/>
          <w:lang w:val="sr-Cyrl-RS"/>
        </w:rPr>
        <w:t xml:space="preserve">коришћење бројева, </w:t>
      </w:r>
    </w:p>
    <w:p w14:paraId="589BE0DF" w14:textId="77777777" w:rsidR="00CC1DFA" w:rsidRDefault="00CC1DFA" w:rsidP="00F319A4">
      <w:pPr>
        <w:numPr>
          <w:ilvl w:val="1"/>
          <w:numId w:val="22"/>
        </w:numPr>
        <w:jc w:val="both"/>
        <w:rPr>
          <w:rFonts w:ascii="Times New Roman" w:hAnsi="Times New Roman"/>
          <w:sz w:val="24"/>
          <w:szCs w:val="24"/>
          <w:lang w:val="sr-Cyrl-RS"/>
        </w:rPr>
      </w:pPr>
      <w:r>
        <w:rPr>
          <w:rFonts w:ascii="Times New Roman" w:hAnsi="Times New Roman"/>
          <w:sz w:val="24"/>
          <w:szCs w:val="24"/>
          <w:lang w:val="sr-Cyrl-RS"/>
        </w:rPr>
        <w:t xml:space="preserve">рачунање, </w:t>
      </w:r>
    </w:p>
    <w:p w14:paraId="24605C9F" w14:textId="77777777" w:rsidR="00CC1DFA" w:rsidRDefault="00CC1DFA" w:rsidP="00F319A4">
      <w:pPr>
        <w:numPr>
          <w:ilvl w:val="1"/>
          <w:numId w:val="22"/>
        </w:numPr>
        <w:jc w:val="both"/>
        <w:rPr>
          <w:rFonts w:ascii="Times New Roman" w:hAnsi="Times New Roman"/>
          <w:sz w:val="24"/>
          <w:szCs w:val="24"/>
          <w:lang w:val="sr-Cyrl-RS"/>
        </w:rPr>
      </w:pPr>
      <w:r>
        <w:rPr>
          <w:rFonts w:ascii="Times New Roman" w:hAnsi="Times New Roman"/>
          <w:sz w:val="24"/>
          <w:szCs w:val="24"/>
          <w:lang w:val="sr-Cyrl-RS"/>
        </w:rPr>
        <w:lastRenderedPageBreak/>
        <w:t xml:space="preserve">обележавање различитим симболима, </w:t>
      </w:r>
    </w:p>
    <w:p w14:paraId="6699158C" w14:textId="775F94CE" w:rsidR="000E7ECB" w:rsidRPr="00277368" w:rsidRDefault="00CC1DFA" w:rsidP="00F319A4">
      <w:pPr>
        <w:numPr>
          <w:ilvl w:val="1"/>
          <w:numId w:val="22"/>
        </w:numPr>
        <w:jc w:val="both"/>
        <w:rPr>
          <w:rFonts w:ascii="Times New Roman" w:hAnsi="Times New Roman"/>
          <w:sz w:val="24"/>
          <w:szCs w:val="24"/>
          <w:lang w:val="sr-Cyrl-RS"/>
        </w:rPr>
      </w:pPr>
      <w:r>
        <w:rPr>
          <w:rFonts w:ascii="Times New Roman" w:hAnsi="Times New Roman"/>
          <w:sz w:val="24"/>
          <w:szCs w:val="24"/>
          <w:lang w:val="sr-Cyrl-RS"/>
        </w:rPr>
        <w:t xml:space="preserve">коришћење ИКТ-а и сл. </w:t>
      </w:r>
    </w:p>
    <w:p w14:paraId="0426E5F0" w14:textId="77777777" w:rsidR="00D248EE" w:rsidRDefault="00D248EE" w:rsidP="00D248EE">
      <w:pPr>
        <w:ind w:left="720"/>
        <w:rPr>
          <w:rFonts w:ascii="Times New Roman" w:hAnsi="Times New Roman" w:cs="Times New Roman"/>
          <w:sz w:val="24"/>
          <w:szCs w:val="24"/>
          <w:lang w:val="sr-Cyrl-RS"/>
        </w:rPr>
      </w:pPr>
    </w:p>
    <w:p w14:paraId="2B45F744" w14:textId="31370186" w:rsidR="00981897" w:rsidRDefault="00981897" w:rsidP="00F319A4">
      <w:pPr>
        <w:numPr>
          <w:ilvl w:val="1"/>
          <w:numId w:val="6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Језици на којима се изводи васпитно – образовни рад </w:t>
      </w:r>
    </w:p>
    <w:p w14:paraId="1FD6D8F1" w14:textId="77777777" w:rsidR="00277368" w:rsidRDefault="00277368" w:rsidP="00277368">
      <w:pPr>
        <w:jc w:val="both"/>
        <w:rPr>
          <w:rFonts w:ascii="Times New Roman" w:hAnsi="Times New Roman"/>
          <w:sz w:val="24"/>
          <w:szCs w:val="24"/>
          <w:lang w:val="sr-Cyrl-RS"/>
        </w:rPr>
      </w:pPr>
      <w:r>
        <w:rPr>
          <w:rFonts w:ascii="Times New Roman" w:hAnsi="Times New Roman"/>
          <w:sz w:val="24"/>
          <w:szCs w:val="24"/>
          <w:lang w:val="sr-Cyrl-RS"/>
        </w:rPr>
        <w:t>Васпитно- образовни рад у целој Установи изводи се на српском језику.</w:t>
      </w:r>
    </w:p>
    <w:p w14:paraId="2642490C" w14:textId="77777777" w:rsidR="00277368" w:rsidRPr="00981897" w:rsidRDefault="00277368" w:rsidP="00277368">
      <w:pPr>
        <w:ind w:left="720"/>
        <w:rPr>
          <w:rFonts w:ascii="Times New Roman" w:hAnsi="Times New Roman" w:cs="Times New Roman"/>
          <w:sz w:val="24"/>
          <w:szCs w:val="24"/>
          <w:lang w:val="sr-Cyrl-RS"/>
        </w:rPr>
      </w:pPr>
    </w:p>
    <w:p w14:paraId="6173C8AF" w14:textId="5DFB6186" w:rsidR="00FE7CD3" w:rsidRPr="00A5568D" w:rsidRDefault="00981897" w:rsidP="00F319A4">
      <w:pPr>
        <w:pStyle w:val="Heading1"/>
        <w:numPr>
          <w:ilvl w:val="0"/>
          <w:numId w:val="61"/>
        </w:numPr>
        <w:jc w:val="center"/>
        <w:rPr>
          <w:rFonts w:ascii="Times New Roman" w:hAnsi="Times New Roman" w:cs="Times New Roman"/>
          <w:b/>
          <w:bCs/>
          <w:color w:val="auto"/>
        </w:rPr>
      </w:pPr>
      <w:bookmarkStart w:id="45" w:name="_Toc80864877"/>
      <w:r w:rsidRPr="00A5568D">
        <w:rPr>
          <w:rFonts w:ascii="Times New Roman" w:hAnsi="Times New Roman" w:cs="Times New Roman"/>
          <w:b/>
          <w:bCs/>
          <w:color w:val="auto"/>
        </w:rPr>
        <w:t>ПРОГРАМ САРАДЊЕ СА ПОРОДИЦОМ</w:t>
      </w:r>
      <w:bookmarkEnd w:id="45"/>
    </w:p>
    <w:p w14:paraId="4B923434" w14:textId="77777777" w:rsidR="00C73B44" w:rsidRDefault="00C73B44" w:rsidP="00C73B44">
      <w:pPr>
        <w:spacing w:after="0" w:line="276" w:lineRule="auto"/>
        <w:ind w:firstLine="720"/>
        <w:jc w:val="both"/>
        <w:rPr>
          <w:rFonts w:ascii="Times New Roman" w:hAnsi="Times New Roman" w:cs="Times New Roman"/>
          <w:b/>
          <w:bCs/>
          <w:i/>
          <w:iCs/>
          <w:sz w:val="24"/>
          <w:szCs w:val="24"/>
          <w:lang w:val="sr-Cyrl-RS"/>
        </w:rPr>
      </w:pPr>
    </w:p>
    <w:p w14:paraId="2E219ACB" w14:textId="11A394DA" w:rsidR="00C73B44" w:rsidRDefault="00C73B44" w:rsidP="00C73B44">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Породица је примарни и најважнији васпитач деце. У оквиру праксе наше предшколске установе, настојимо да породицама пружамо прилике и могућности да бирају, активно учествују у васпитању и образовању своје деце на јавном плану, да освешћују своје потребе и капацитете и развијају родитељске компетенције. </w:t>
      </w:r>
    </w:p>
    <w:p w14:paraId="5A3C2B72" w14:textId="77777777" w:rsidR="00C73B44" w:rsidRDefault="00C73B44" w:rsidP="00C73B44">
      <w:pPr>
        <w:spacing w:after="0" w:line="276" w:lineRule="auto"/>
        <w:ind w:firstLine="720"/>
        <w:jc w:val="both"/>
        <w:rPr>
          <w:rFonts w:ascii="Times New Roman" w:hAnsi="Times New Roman" w:cs="Times New Roman"/>
          <w:sz w:val="24"/>
          <w:szCs w:val="24"/>
          <w:lang w:val="sr-Cyrl-RS"/>
        </w:rPr>
      </w:pPr>
    </w:p>
    <w:p w14:paraId="515B9C1D" w14:textId="77777777" w:rsidR="00C73B44" w:rsidRPr="008460E0" w:rsidRDefault="00C73B44" w:rsidP="00C73B44">
      <w:pPr>
        <w:spacing w:after="0" w:line="276" w:lineRule="auto"/>
        <w:ind w:left="720"/>
        <w:jc w:val="center"/>
        <w:rPr>
          <w:rFonts w:ascii="Times New Roman" w:hAnsi="Times New Roman" w:cs="Times New Roman"/>
          <w:b/>
          <w:sz w:val="24"/>
          <w:szCs w:val="24"/>
          <w:lang w:val="sr-Cyrl-RS"/>
        </w:rPr>
      </w:pPr>
      <w:r w:rsidRPr="008460E0">
        <w:rPr>
          <w:rFonts w:ascii="Times New Roman" w:hAnsi="Times New Roman" w:cs="Times New Roman"/>
          <w:b/>
          <w:sz w:val="24"/>
          <w:szCs w:val="24"/>
          <w:lang w:val="sr-Cyrl-RS"/>
        </w:rPr>
        <w:t>Принципи сарадње са породицом</w:t>
      </w:r>
    </w:p>
    <w:p w14:paraId="4280ED5C" w14:textId="77777777" w:rsidR="00C73B44" w:rsidRDefault="00C73B44" w:rsidP="00C73B44">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оквиру програма се реализују различити облици сарадње у складу са потребама и породице и програма, а критеријуми за планирање и реализацију појединих облика заснивају се на партнерском односу. </w:t>
      </w:r>
    </w:p>
    <w:p w14:paraId="671EC0AE" w14:textId="77777777" w:rsidR="00C73B44" w:rsidRPr="002745B3" w:rsidRDefault="00C73B44" w:rsidP="00C73B44">
      <w:pPr>
        <w:spacing w:after="0" w:line="276" w:lineRule="auto"/>
        <w:ind w:firstLine="720"/>
        <w:jc w:val="both"/>
        <w:rPr>
          <w:rFonts w:ascii="Times New Roman" w:hAnsi="Times New Roman" w:cs="Times New Roman"/>
          <w:sz w:val="24"/>
          <w:szCs w:val="24"/>
          <w:lang w:val="sr-Cyrl-RS"/>
        </w:rPr>
      </w:pPr>
      <w:r w:rsidRPr="002745B3">
        <w:rPr>
          <w:rFonts w:ascii="Times New Roman" w:hAnsi="Times New Roman" w:cs="Times New Roman"/>
          <w:sz w:val="24"/>
          <w:szCs w:val="24"/>
          <w:lang w:val="sr-Cyrl-RS"/>
        </w:rPr>
        <w:t xml:space="preserve">Принципи сарадње са породицом су: </w:t>
      </w:r>
    </w:p>
    <w:p w14:paraId="21D2C062" w14:textId="77777777" w:rsidR="00C73B44" w:rsidRPr="002745B3" w:rsidRDefault="00C73B44" w:rsidP="00F319A4">
      <w:pPr>
        <w:numPr>
          <w:ilvl w:val="0"/>
          <w:numId w:val="5"/>
        </w:numPr>
        <w:spacing w:after="0" w:line="276" w:lineRule="auto"/>
        <w:jc w:val="both"/>
        <w:rPr>
          <w:rFonts w:ascii="Times New Roman" w:hAnsi="Times New Roman" w:cs="Times New Roman"/>
          <w:i/>
          <w:sz w:val="24"/>
          <w:szCs w:val="24"/>
          <w:lang w:val="sr-Cyrl-RS"/>
        </w:rPr>
      </w:pPr>
      <w:r w:rsidRPr="002745B3">
        <w:rPr>
          <w:rFonts w:ascii="Times New Roman" w:hAnsi="Times New Roman" w:cs="Times New Roman"/>
          <w:b/>
          <w:i/>
          <w:sz w:val="24"/>
          <w:szCs w:val="24"/>
          <w:lang w:val="sr-Cyrl-RS"/>
        </w:rPr>
        <w:t>Отвореност</w:t>
      </w:r>
      <w:r w:rsidRPr="002745B3">
        <w:rPr>
          <w:rFonts w:ascii="Times New Roman" w:hAnsi="Times New Roman" w:cs="Times New Roman"/>
          <w:i/>
          <w:sz w:val="24"/>
          <w:szCs w:val="24"/>
          <w:lang w:val="sr-Cyrl-RS"/>
        </w:rPr>
        <w:t xml:space="preserve"> </w:t>
      </w:r>
      <w:r>
        <w:rPr>
          <w:rFonts w:ascii="Times New Roman" w:hAnsi="Times New Roman" w:cs="Times New Roman"/>
          <w:sz w:val="24"/>
          <w:szCs w:val="24"/>
          <w:lang w:val="sr-Cyrl-RS"/>
        </w:rPr>
        <w:t xml:space="preserve">као спремност да се разуме позиција друге стране и гради заједничко значење. </w:t>
      </w:r>
    </w:p>
    <w:p w14:paraId="2D2B3C08" w14:textId="77777777" w:rsidR="00C73B44" w:rsidRPr="002745B3" w:rsidRDefault="00C73B44" w:rsidP="00F319A4">
      <w:pPr>
        <w:numPr>
          <w:ilvl w:val="0"/>
          <w:numId w:val="5"/>
        </w:numPr>
        <w:spacing w:after="0" w:line="276" w:lineRule="auto"/>
        <w:jc w:val="both"/>
        <w:rPr>
          <w:rFonts w:ascii="Times New Roman" w:hAnsi="Times New Roman" w:cs="Times New Roman"/>
          <w:b/>
          <w:i/>
          <w:sz w:val="24"/>
          <w:szCs w:val="24"/>
          <w:lang w:val="sr-Cyrl-RS"/>
        </w:rPr>
      </w:pPr>
      <w:r w:rsidRPr="002745B3">
        <w:rPr>
          <w:rFonts w:ascii="Times New Roman" w:hAnsi="Times New Roman" w:cs="Times New Roman"/>
          <w:b/>
          <w:i/>
          <w:sz w:val="24"/>
          <w:szCs w:val="24"/>
          <w:lang w:val="sr-Cyrl-RS"/>
        </w:rPr>
        <w:t xml:space="preserve">Поверење </w:t>
      </w:r>
      <w:r>
        <w:rPr>
          <w:rFonts w:ascii="Times New Roman" w:hAnsi="Times New Roman" w:cs="Times New Roman"/>
          <w:sz w:val="24"/>
          <w:szCs w:val="24"/>
          <w:lang w:val="sr-Cyrl-RS"/>
        </w:rPr>
        <w:t xml:space="preserve">као спремност да се изложимо другоме са уверењем да ће други радити у нашем најбољем интересу и у заједничком интересу. </w:t>
      </w:r>
    </w:p>
    <w:p w14:paraId="6EAABCDF" w14:textId="77777777" w:rsidR="00C73B44" w:rsidRPr="002745B3" w:rsidRDefault="00C73B44" w:rsidP="00F319A4">
      <w:pPr>
        <w:numPr>
          <w:ilvl w:val="0"/>
          <w:numId w:val="5"/>
        </w:numPr>
        <w:spacing w:after="0" w:line="276" w:lineRule="auto"/>
        <w:jc w:val="both"/>
        <w:rPr>
          <w:rFonts w:ascii="Times New Roman" w:hAnsi="Times New Roman" w:cs="Times New Roman"/>
          <w:b/>
          <w:i/>
          <w:sz w:val="24"/>
          <w:szCs w:val="24"/>
          <w:lang w:val="sr-Cyrl-RS"/>
        </w:rPr>
      </w:pPr>
      <w:r w:rsidRPr="002745B3">
        <w:rPr>
          <w:rFonts w:ascii="Times New Roman" w:hAnsi="Times New Roman" w:cs="Times New Roman"/>
          <w:b/>
          <w:i/>
          <w:sz w:val="24"/>
          <w:szCs w:val="24"/>
          <w:lang w:val="sr-Cyrl-RS"/>
        </w:rPr>
        <w:t xml:space="preserve">Поступност и двосмерност </w:t>
      </w:r>
      <w:r>
        <w:rPr>
          <w:rFonts w:ascii="Times New Roman" w:hAnsi="Times New Roman" w:cs="Times New Roman"/>
          <w:sz w:val="24"/>
          <w:szCs w:val="24"/>
          <w:lang w:val="sr-Cyrl-RS"/>
        </w:rPr>
        <w:t xml:space="preserve">као разумевање процеса грађења односа кроз узајамну размену из перспективе свих учесника, а не наметање учешћа родитеља на основу потреба програма. </w:t>
      </w:r>
    </w:p>
    <w:p w14:paraId="271C992B" w14:textId="77777777" w:rsidR="00C73B44" w:rsidRPr="002745B3" w:rsidRDefault="00C73B44" w:rsidP="00F319A4">
      <w:pPr>
        <w:numPr>
          <w:ilvl w:val="0"/>
          <w:numId w:val="5"/>
        </w:numPr>
        <w:spacing w:after="0" w:line="276" w:lineRule="auto"/>
        <w:jc w:val="both"/>
        <w:rPr>
          <w:rFonts w:ascii="Times New Roman" w:hAnsi="Times New Roman" w:cs="Times New Roman"/>
          <w:b/>
          <w:i/>
          <w:sz w:val="24"/>
          <w:szCs w:val="24"/>
          <w:lang w:val="sr-Cyrl-RS"/>
        </w:rPr>
      </w:pPr>
      <w:r w:rsidRPr="002745B3">
        <w:rPr>
          <w:rFonts w:ascii="Times New Roman" w:hAnsi="Times New Roman" w:cs="Times New Roman"/>
          <w:b/>
          <w:i/>
          <w:sz w:val="24"/>
          <w:szCs w:val="24"/>
          <w:lang w:val="sr-Cyrl-RS"/>
        </w:rPr>
        <w:t xml:space="preserve">Разноврсност </w:t>
      </w:r>
      <w:r>
        <w:rPr>
          <w:rFonts w:ascii="Times New Roman" w:hAnsi="Times New Roman" w:cs="Times New Roman"/>
          <w:sz w:val="24"/>
          <w:szCs w:val="24"/>
          <w:lang w:val="sr-Cyrl-RS"/>
        </w:rPr>
        <w:t xml:space="preserve">као разумевање животног контекста родитеља/породице и могућност различитих начина укључивања породице. </w:t>
      </w:r>
    </w:p>
    <w:p w14:paraId="0F2CDEAA" w14:textId="77777777" w:rsidR="00C73B44" w:rsidRPr="0024645B" w:rsidRDefault="00C73B44" w:rsidP="00C73B44">
      <w:pPr>
        <w:spacing w:after="0" w:line="276" w:lineRule="auto"/>
        <w:ind w:firstLine="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Настојаћемо да родитељима понудимо различите облике и нивое сарадње за које ће се самостално опредељивати, у складу са својим потребама и могућностима. На овај начин обезбедићемо подизање квалитета сарадње вртића и породице.</w:t>
      </w:r>
    </w:p>
    <w:p w14:paraId="4766E3A5" w14:textId="77777777" w:rsidR="00C73B44" w:rsidRPr="0024645B" w:rsidRDefault="00C73B44" w:rsidP="00C73B44">
      <w:pPr>
        <w:spacing w:after="0" w:line="276" w:lineRule="auto"/>
        <w:ind w:left="720"/>
        <w:jc w:val="both"/>
        <w:rPr>
          <w:rFonts w:ascii="Times New Roman" w:hAnsi="Times New Roman" w:cs="Times New Roman"/>
          <w:b/>
          <w:i/>
          <w:sz w:val="24"/>
          <w:szCs w:val="24"/>
          <w:lang w:val="sr-Cyrl-CS"/>
        </w:rPr>
      </w:pPr>
      <w:r w:rsidRPr="0024645B">
        <w:rPr>
          <w:rFonts w:ascii="Times New Roman" w:hAnsi="Times New Roman" w:cs="Times New Roman"/>
          <w:sz w:val="24"/>
          <w:szCs w:val="24"/>
          <w:lang w:val="sr-Cyrl-CS"/>
        </w:rPr>
        <w:tab/>
      </w:r>
      <w:r w:rsidRPr="0024645B">
        <w:rPr>
          <w:rFonts w:ascii="Times New Roman" w:hAnsi="Times New Roman" w:cs="Times New Roman"/>
          <w:b/>
          <w:i/>
          <w:sz w:val="24"/>
          <w:szCs w:val="24"/>
          <w:lang w:val="sr-Cyrl-CS"/>
        </w:rPr>
        <w:t>Планирани су следећи облици</w:t>
      </w:r>
      <w:r>
        <w:rPr>
          <w:rFonts w:ascii="Times New Roman" w:hAnsi="Times New Roman" w:cs="Times New Roman"/>
          <w:b/>
          <w:i/>
          <w:sz w:val="24"/>
          <w:szCs w:val="24"/>
          <w:lang w:val="sr-Cyrl-CS"/>
        </w:rPr>
        <w:t xml:space="preserve"> и двосмерни начини</w:t>
      </w:r>
      <w:r w:rsidRPr="0024645B">
        <w:rPr>
          <w:rFonts w:ascii="Times New Roman" w:hAnsi="Times New Roman" w:cs="Times New Roman"/>
          <w:b/>
          <w:i/>
          <w:sz w:val="24"/>
          <w:szCs w:val="24"/>
          <w:lang w:val="sr-Cyrl-CS"/>
        </w:rPr>
        <w:t xml:space="preserve"> сарадње са породицом:</w:t>
      </w:r>
    </w:p>
    <w:p w14:paraId="5137FA25" w14:textId="77777777" w:rsidR="00C73B44" w:rsidRPr="0024645B" w:rsidRDefault="00C73B44" w:rsidP="00C73B44">
      <w:pPr>
        <w:spacing w:after="0" w:line="276" w:lineRule="auto"/>
        <w:ind w:left="720"/>
        <w:jc w:val="both"/>
        <w:rPr>
          <w:rFonts w:ascii="Times New Roman" w:hAnsi="Times New Roman" w:cs="Times New Roman"/>
          <w:b/>
          <w:i/>
          <w:sz w:val="24"/>
          <w:szCs w:val="24"/>
          <w:lang w:val="sr-Cyrl-CS"/>
        </w:rPr>
      </w:pPr>
      <w:r w:rsidRPr="0024645B">
        <w:rPr>
          <w:rFonts w:ascii="Times New Roman" w:hAnsi="Times New Roman" w:cs="Times New Roman"/>
          <w:b/>
          <w:i/>
          <w:sz w:val="24"/>
          <w:szCs w:val="24"/>
          <w:lang w:val="sr-Cyrl-CS"/>
        </w:rPr>
        <w:t>1.</w:t>
      </w:r>
      <w:r w:rsidRPr="0024645B">
        <w:rPr>
          <w:rFonts w:ascii="Times New Roman" w:hAnsi="Times New Roman" w:cs="Times New Roman"/>
          <w:b/>
          <w:i/>
          <w:sz w:val="24"/>
          <w:szCs w:val="24"/>
          <w:lang w:val="sr-Cyrl-CS"/>
        </w:rPr>
        <w:tab/>
      </w:r>
      <w:r>
        <w:rPr>
          <w:rFonts w:ascii="Times New Roman" w:hAnsi="Times New Roman" w:cs="Times New Roman"/>
          <w:b/>
          <w:i/>
          <w:sz w:val="24"/>
          <w:szCs w:val="24"/>
          <w:lang w:val="sr-Cyrl-CS"/>
        </w:rPr>
        <w:t xml:space="preserve">Непосредна комуникација: </w:t>
      </w:r>
    </w:p>
    <w:p w14:paraId="6B844909" w14:textId="77777777" w:rsidR="00C73B44"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Размена информација</w:t>
      </w:r>
      <w:r>
        <w:rPr>
          <w:rFonts w:ascii="Times New Roman" w:hAnsi="Times New Roman" w:cs="Times New Roman"/>
          <w:sz w:val="24"/>
          <w:szCs w:val="24"/>
          <w:lang w:val="sr-Cyrl-CS"/>
        </w:rPr>
        <w:t xml:space="preserve"> приликом довођења и одвођења деце</w:t>
      </w:r>
      <w:r w:rsidRPr="0024645B">
        <w:rPr>
          <w:rFonts w:ascii="Times New Roman" w:hAnsi="Times New Roman" w:cs="Times New Roman"/>
          <w:sz w:val="24"/>
          <w:szCs w:val="24"/>
          <w:lang w:val="sr-Cyrl-CS"/>
        </w:rPr>
        <w:t>;</w:t>
      </w:r>
    </w:p>
    <w:p w14:paraId="4CF2D82D" w14:textId="77777777" w:rsidR="00C73B44"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 xml:space="preserve">Телефонски позиви; </w:t>
      </w:r>
    </w:p>
    <w:p w14:paraId="1B5C2492"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Индивидуални састанци;</w:t>
      </w:r>
    </w:p>
    <w:p w14:paraId="38F3AFEF" w14:textId="77777777" w:rsidR="00C73B44" w:rsidRDefault="00C73B44" w:rsidP="00C73B44">
      <w:pPr>
        <w:spacing w:after="0" w:line="276" w:lineRule="auto"/>
        <w:ind w:firstLine="720"/>
        <w:jc w:val="both"/>
        <w:rPr>
          <w:rFonts w:ascii="Times New Roman" w:hAnsi="Times New Roman" w:cs="Times New Roman"/>
          <w:b/>
          <w:i/>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r>
      <w:r w:rsidRPr="00F66875">
        <w:rPr>
          <w:rFonts w:ascii="Times New Roman" w:hAnsi="Times New Roman" w:cs="Times New Roman"/>
          <w:sz w:val="24"/>
          <w:szCs w:val="24"/>
          <w:lang w:val="sr-Cyrl-CS"/>
        </w:rPr>
        <w:t>Дан отворених врата -</w:t>
      </w:r>
      <w:r>
        <w:rPr>
          <w:rFonts w:ascii="Times New Roman" w:hAnsi="Times New Roman" w:cs="Times New Roman"/>
          <w:b/>
          <w:i/>
          <w:sz w:val="24"/>
          <w:szCs w:val="24"/>
          <w:lang w:val="sr-Cyrl-CS"/>
        </w:rPr>
        <w:t xml:space="preserve"> </w:t>
      </w:r>
      <w:r w:rsidRPr="0024645B">
        <w:rPr>
          <w:rFonts w:ascii="Times New Roman" w:hAnsi="Times New Roman" w:cs="Times New Roman"/>
          <w:sz w:val="24"/>
          <w:szCs w:val="24"/>
          <w:lang w:val="sr-Cyrl-CS"/>
        </w:rPr>
        <w:t>Одржаваће се једном недељно уз планирано учешће стручног сарадника- педагога у ситуацијама када је то неопходно;</w:t>
      </w:r>
    </w:p>
    <w:p w14:paraId="77B134D2" w14:textId="77777777" w:rsidR="00C73B44" w:rsidRPr="00F66875" w:rsidRDefault="00C73B44" w:rsidP="00C73B44">
      <w:pPr>
        <w:spacing w:after="0" w:line="276"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w:t>
      </w:r>
      <w:r>
        <w:rPr>
          <w:rFonts w:ascii="Times New Roman" w:hAnsi="Times New Roman" w:cs="Times New Roman"/>
          <w:sz w:val="24"/>
          <w:szCs w:val="24"/>
          <w:lang w:val="sr-Cyrl-CS"/>
        </w:rPr>
        <w:tab/>
      </w:r>
      <w:r w:rsidRPr="00F66875">
        <w:rPr>
          <w:rFonts w:ascii="Times New Roman" w:hAnsi="Times New Roman" w:cs="Times New Roman"/>
          <w:sz w:val="24"/>
          <w:szCs w:val="24"/>
          <w:lang w:val="sr-Cyrl-CS"/>
        </w:rPr>
        <w:t>Родитељски састанци</w:t>
      </w:r>
      <w:r>
        <w:rPr>
          <w:rFonts w:ascii="Times New Roman" w:hAnsi="Times New Roman" w:cs="Times New Roman"/>
          <w:sz w:val="24"/>
          <w:szCs w:val="24"/>
          <w:lang w:val="sr-Cyrl-CS"/>
        </w:rPr>
        <w:t>:</w:t>
      </w:r>
    </w:p>
    <w:p w14:paraId="644443B0" w14:textId="77777777" w:rsidR="00C73B44"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Састанци са родитељима поводом упознавања са концепцијом програма; </w:t>
      </w:r>
    </w:p>
    <w:p w14:paraId="29E5AA41" w14:textId="77777777" w:rsidR="00C73B44"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Дијалошки састанци посвећени праћењу активности деце и евалуацији програма; </w:t>
      </w:r>
    </w:p>
    <w:p w14:paraId="6AC147FE"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4645B">
        <w:rPr>
          <w:rFonts w:ascii="Times New Roman" w:hAnsi="Times New Roman" w:cs="Times New Roman"/>
          <w:sz w:val="24"/>
          <w:szCs w:val="24"/>
          <w:lang w:val="sr-Cyrl-CS"/>
        </w:rPr>
        <w:t>Општи родитељски састанци за сву новоуписану децу почетком године и у априлу за родитеље будућих првака, у сарадњи са основном школом;</w:t>
      </w:r>
    </w:p>
    <w:p w14:paraId="13F3C6F3" w14:textId="77777777" w:rsidR="00C73B44"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4645B">
        <w:rPr>
          <w:rFonts w:ascii="Times New Roman" w:hAnsi="Times New Roman" w:cs="Times New Roman"/>
          <w:sz w:val="24"/>
          <w:szCs w:val="24"/>
          <w:lang w:val="sr-Cyrl-CS"/>
        </w:rPr>
        <w:t xml:space="preserve">Тематски родитељски састанци </w:t>
      </w:r>
      <w:r>
        <w:rPr>
          <w:rFonts w:ascii="Times New Roman" w:hAnsi="Times New Roman" w:cs="Times New Roman"/>
          <w:sz w:val="24"/>
          <w:szCs w:val="24"/>
          <w:lang w:val="sr-Cyrl-CS"/>
        </w:rPr>
        <w:t xml:space="preserve">и радионице </w:t>
      </w:r>
      <w:r w:rsidRPr="0024645B">
        <w:rPr>
          <w:rFonts w:ascii="Times New Roman" w:hAnsi="Times New Roman" w:cs="Times New Roman"/>
          <w:sz w:val="24"/>
          <w:szCs w:val="24"/>
          <w:lang w:val="sr-Cyrl-CS"/>
        </w:rPr>
        <w:t>одржаће се током године. Теме ће бити усклађене са потребама родитеља;</w:t>
      </w:r>
    </w:p>
    <w:p w14:paraId="0A240C6E" w14:textId="77777777" w:rsidR="00C73B44" w:rsidRPr="002D0903" w:rsidRDefault="00C73B44" w:rsidP="00C73B44">
      <w:pPr>
        <w:spacing w:after="0" w:line="276" w:lineRule="auto"/>
        <w:ind w:left="720"/>
        <w:jc w:val="both"/>
        <w:rPr>
          <w:rFonts w:ascii="Times New Roman" w:hAnsi="Times New Roman" w:cs="Times New Roman"/>
          <w:b/>
          <w:i/>
          <w:sz w:val="24"/>
          <w:szCs w:val="24"/>
          <w:lang w:val="sr-Cyrl-CS"/>
        </w:rPr>
      </w:pPr>
      <w:r>
        <w:rPr>
          <w:rFonts w:ascii="Times New Roman" w:hAnsi="Times New Roman" w:cs="Times New Roman"/>
          <w:b/>
          <w:i/>
          <w:sz w:val="24"/>
          <w:szCs w:val="24"/>
          <w:lang w:val="sr-Cyrl-CS"/>
        </w:rPr>
        <w:t>2</w:t>
      </w:r>
      <w:r w:rsidRPr="002D0903">
        <w:rPr>
          <w:rFonts w:ascii="Times New Roman" w:hAnsi="Times New Roman" w:cs="Times New Roman"/>
          <w:b/>
          <w:i/>
          <w:sz w:val="24"/>
          <w:szCs w:val="24"/>
          <w:lang w:val="sr-Cyrl-CS"/>
        </w:rPr>
        <w:t xml:space="preserve">. </w:t>
      </w:r>
      <w:r>
        <w:rPr>
          <w:rFonts w:ascii="Times New Roman" w:hAnsi="Times New Roman" w:cs="Times New Roman"/>
          <w:b/>
          <w:i/>
          <w:sz w:val="24"/>
          <w:szCs w:val="24"/>
          <w:lang w:val="sr-Cyrl-CS"/>
        </w:rPr>
        <w:tab/>
      </w:r>
      <w:r w:rsidRPr="002D0903">
        <w:rPr>
          <w:rFonts w:ascii="Times New Roman" w:hAnsi="Times New Roman" w:cs="Times New Roman"/>
          <w:b/>
          <w:i/>
          <w:sz w:val="24"/>
          <w:szCs w:val="24"/>
          <w:lang w:val="sr-Cyrl-CS"/>
        </w:rPr>
        <w:t xml:space="preserve">Писана комуникација </w:t>
      </w:r>
    </w:p>
    <w:p w14:paraId="23FD9BA0" w14:textId="77777777" w:rsidR="00C73B44"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Писане информације које прате живот и рад васпитне групе;</w:t>
      </w:r>
    </w:p>
    <w:p w14:paraId="5347FD6D" w14:textId="77777777" w:rsidR="00C73B44"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Писане информације за упознавање са концепцијом програма; </w:t>
      </w:r>
    </w:p>
    <w:p w14:paraId="0BD21033" w14:textId="77777777" w:rsidR="00C73B44"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 xml:space="preserve">Визуелне презентације (табле и постери); </w:t>
      </w:r>
    </w:p>
    <w:p w14:paraId="14C42097" w14:textId="77777777" w:rsidR="00C73B44"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 xml:space="preserve">Кутија за сугестије; </w:t>
      </w:r>
    </w:p>
    <w:p w14:paraId="4322ECD7"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Веб сајт (</w:t>
      </w:r>
      <w:r w:rsidRPr="00386F8E">
        <w:rPr>
          <w:rFonts w:ascii="Times New Roman" w:hAnsi="Times New Roman" w:cs="Times New Roman"/>
          <w:sz w:val="24"/>
          <w:szCs w:val="24"/>
          <w:lang w:val="sr-Cyrl-CS"/>
        </w:rPr>
        <w:t xml:space="preserve">Радна група за информисање и ажурирање сајта у току радне године израђује информаторе за родитеље у циљу пружања </w:t>
      </w:r>
      <w:r w:rsidRPr="0024645B">
        <w:rPr>
          <w:rFonts w:ascii="Times New Roman" w:hAnsi="Times New Roman" w:cs="Times New Roman"/>
          <w:sz w:val="24"/>
          <w:szCs w:val="24"/>
          <w:lang w:val="sr-Cyrl-CS"/>
        </w:rPr>
        <w:t>подршке родитељима и редовног</w:t>
      </w:r>
      <w:r>
        <w:rPr>
          <w:rFonts w:ascii="Times New Roman" w:hAnsi="Times New Roman" w:cs="Times New Roman"/>
          <w:sz w:val="24"/>
          <w:szCs w:val="24"/>
          <w:lang w:val="sr-Cyrl-CS"/>
        </w:rPr>
        <w:t xml:space="preserve"> информисања о актуелним темема) и е – комуникација; </w:t>
      </w:r>
    </w:p>
    <w:p w14:paraId="2DE4BF7C" w14:textId="77777777" w:rsidR="00C73B44" w:rsidRPr="0024645B" w:rsidRDefault="00C73B44" w:rsidP="00C73B44">
      <w:pPr>
        <w:spacing w:after="0" w:line="276" w:lineRule="auto"/>
        <w:ind w:left="720"/>
        <w:jc w:val="both"/>
        <w:rPr>
          <w:rFonts w:ascii="Times New Roman" w:hAnsi="Times New Roman" w:cs="Times New Roman"/>
          <w:b/>
          <w:i/>
          <w:sz w:val="24"/>
          <w:szCs w:val="24"/>
          <w:lang w:val="sr-Cyrl-CS"/>
        </w:rPr>
      </w:pPr>
      <w:r>
        <w:rPr>
          <w:rFonts w:ascii="Times New Roman" w:hAnsi="Times New Roman" w:cs="Times New Roman"/>
          <w:b/>
          <w:i/>
          <w:sz w:val="24"/>
          <w:szCs w:val="24"/>
          <w:lang w:val="sr-Cyrl-CS"/>
        </w:rPr>
        <w:t>3</w:t>
      </w:r>
      <w:r w:rsidRPr="0024645B">
        <w:rPr>
          <w:rFonts w:ascii="Times New Roman" w:hAnsi="Times New Roman" w:cs="Times New Roman"/>
          <w:b/>
          <w:i/>
          <w:sz w:val="24"/>
          <w:szCs w:val="24"/>
          <w:lang w:val="sr-Cyrl-CS"/>
        </w:rPr>
        <w:t>.</w:t>
      </w:r>
      <w:r w:rsidRPr="0024645B">
        <w:rPr>
          <w:rFonts w:ascii="Times New Roman" w:hAnsi="Times New Roman" w:cs="Times New Roman"/>
          <w:b/>
          <w:i/>
          <w:sz w:val="24"/>
          <w:szCs w:val="24"/>
          <w:lang w:val="sr-Cyrl-CS"/>
        </w:rPr>
        <w:tab/>
        <w:t>Савето</w:t>
      </w:r>
      <w:r>
        <w:rPr>
          <w:rFonts w:ascii="Times New Roman" w:hAnsi="Times New Roman" w:cs="Times New Roman"/>
          <w:b/>
          <w:i/>
          <w:sz w:val="24"/>
          <w:szCs w:val="24"/>
          <w:lang w:val="sr-Cyrl-CS"/>
        </w:rPr>
        <w:t xml:space="preserve">давни рад са родитељима/јачање родитељских компетенција </w:t>
      </w:r>
    </w:p>
    <w:p w14:paraId="17B92C15" w14:textId="2F878C3C" w:rsidR="00AB2161" w:rsidRDefault="00C73B44" w:rsidP="0062194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r>
      <w:r>
        <w:rPr>
          <w:rFonts w:ascii="Times New Roman" w:hAnsi="Times New Roman" w:cs="Times New Roman"/>
          <w:sz w:val="24"/>
          <w:szCs w:val="24"/>
          <w:lang w:val="sr-Cyrl-CS"/>
        </w:rPr>
        <w:t xml:space="preserve">Саветодавни рад са породицама обављаће стручни сарадници – педагози на основу непосредног увида у понашање детета у групи вршњака, увида васпитача, као и на захтев родитеља. </w:t>
      </w:r>
      <w:r w:rsidRPr="0024645B">
        <w:rPr>
          <w:rFonts w:ascii="Times New Roman" w:hAnsi="Times New Roman" w:cs="Times New Roman"/>
          <w:sz w:val="24"/>
          <w:szCs w:val="24"/>
          <w:lang w:val="sr-Cyrl-CS"/>
        </w:rPr>
        <w:t xml:space="preserve">Осим саветодавне улоге, </w:t>
      </w:r>
      <w:r>
        <w:rPr>
          <w:rFonts w:ascii="Times New Roman" w:hAnsi="Times New Roman" w:cs="Times New Roman"/>
          <w:sz w:val="24"/>
          <w:szCs w:val="24"/>
          <w:lang w:val="sr-Cyrl-CS"/>
        </w:rPr>
        <w:t xml:space="preserve">стручни сарадници организоваће и тематске родитељске састанке у циљу информисања и јачања родитељских компетенција.  </w:t>
      </w:r>
    </w:p>
    <w:p w14:paraId="610CF5D8" w14:textId="77777777" w:rsidR="00AB2161" w:rsidRPr="0024645B" w:rsidRDefault="00AB2161" w:rsidP="00C73B44">
      <w:pPr>
        <w:spacing w:after="0" w:line="276" w:lineRule="auto"/>
        <w:ind w:left="720"/>
        <w:jc w:val="both"/>
        <w:rPr>
          <w:rFonts w:ascii="Times New Roman" w:hAnsi="Times New Roman" w:cs="Times New Roman"/>
          <w:sz w:val="24"/>
          <w:szCs w:val="24"/>
          <w:lang w:val="sr-Cyrl-CS"/>
        </w:rPr>
      </w:pPr>
    </w:p>
    <w:p w14:paraId="08FE14FD" w14:textId="77777777" w:rsidR="00C73B44" w:rsidRPr="0024645B" w:rsidRDefault="00C73B44" w:rsidP="00C73B44">
      <w:pPr>
        <w:spacing w:after="0" w:line="276" w:lineRule="auto"/>
        <w:ind w:left="720"/>
        <w:jc w:val="both"/>
        <w:rPr>
          <w:rFonts w:ascii="Times New Roman" w:hAnsi="Times New Roman" w:cs="Times New Roman"/>
          <w:b/>
          <w:i/>
          <w:sz w:val="24"/>
          <w:szCs w:val="24"/>
          <w:lang w:val="sr-Cyrl-CS"/>
        </w:rPr>
      </w:pPr>
      <w:r>
        <w:rPr>
          <w:rFonts w:ascii="Times New Roman" w:hAnsi="Times New Roman" w:cs="Times New Roman"/>
          <w:b/>
          <w:i/>
          <w:sz w:val="24"/>
          <w:szCs w:val="24"/>
          <w:lang w:val="sr-Cyrl-CS"/>
        </w:rPr>
        <w:t>4</w:t>
      </w:r>
      <w:r w:rsidRPr="0024645B">
        <w:rPr>
          <w:rFonts w:ascii="Times New Roman" w:hAnsi="Times New Roman" w:cs="Times New Roman"/>
          <w:b/>
          <w:i/>
          <w:sz w:val="24"/>
          <w:szCs w:val="24"/>
          <w:lang w:val="sr-Cyrl-CS"/>
        </w:rPr>
        <w:t>.</w:t>
      </w:r>
      <w:r>
        <w:rPr>
          <w:rFonts w:ascii="Times New Roman" w:hAnsi="Times New Roman" w:cs="Times New Roman"/>
          <w:b/>
          <w:i/>
          <w:sz w:val="24"/>
          <w:szCs w:val="24"/>
          <w:lang w:val="sr-Cyrl-CS"/>
        </w:rPr>
        <w:tab/>
        <w:t>Непосредно укључивање родитеља/породице</w:t>
      </w:r>
    </w:p>
    <w:p w14:paraId="1677DA32"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Овај облик рада укључује индивидуално и групно учешће родитеља и других чланова породице током године:</w:t>
      </w:r>
    </w:p>
    <w:p w14:paraId="0EFA710E"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r>
      <w:r>
        <w:rPr>
          <w:rFonts w:ascii="Times New Roman" w:hAnsi="Times New Roman" w:cs="Times New Roman"/>
          <w:sz w:val="24"/>
          <w:szCs w:val="24"/>
          <w:lang w:val="sr-Cyrl-CS"/>
        </w:rPr>
        <w:t>Непосредно у</w:t>
      </w:r>
      <w:r w:rsidRPr="0024645B">
        <w:rPr>
          <w:rFonts w:ascii="Times New Roman" w:hAnsi="Times New Roman" w:cs="Times New Roman"/>
          <w:sz w:val="24"/>
          <w:szCs w:val="24"/>
          <w:lang w:val="sr-Cyrl-CS"/>
        </w:rPr>
        <w:t xml:space="preserve">кључивање у планирање </w:t>
      </w:r>
      <w:r>
        <w:rPr>
          <w:rFonts w:ascii="Times New Roman" w:hAnsi="Times New Roman" w:cs="Times New Roman"/>
          <w:sz w:val="24"/>
          <w:szCs w:val="24"/>
          <w:lang w:val="sr-Cyrl-CS"/>
        </w:rPr>
        <w:t>и реализовање пројектних активности у групи (родитељ као посетилац, волонтер)</w:t>
      </w:r>
      <w:r w:rsidRPr="0024645B">
        <w:rPr>
          <w:rFonts w:ascii="Times New Roman" w:hAnsi="Times New Roman" w:cs="Times New Roman"/>
          <w:sz w:val="24"/>
          <w:szCs w:val="24"/>
          <w:lang w:val="sr-Cyrl-CS"/>
        </w:rPr>
        <w:t xml:space="preserve">; </w:t>
      </w:r>
    </w:p>
    <w:p w14:paraId="38CFE51A"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Укључивање у документовање развоја и напредовања детета (путујући портфолио);</w:t>
      </w:r>
    </w:p>
    <w:p w14:paraId="1A94E712" w14:textId="77777777" w:rsidR="00C73B44"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Помоћ у</w:t>
      </w:r>
      <w:r>
        <w:rPr>
          <w:rFonts w:ascii="Times New Roman" w:hAnsi="Times New Roman" w:cs="Times New Roman"/>
          <w:sz w:val="24"/>
          <w:szCs w:val="24"/>
          <w:lang w:val="sr-Cyrl-CS"/>
        </w:rPr>
        <w:t xml:space="preserve"> изради или</w:t>
      </w:r>
      <w:r w:rsidRPr="0024645B">
        <w:rPr>
          <w:rFonts w:ascii="Times New Roman" w:hAnsi="Times New Roman" w:cs="Times New Roman"/>
          <w:sz w:val="24"/>
          <w:szCs w:val="24"/>
          <w:lang w:val="sr-Cyrl-CS"/>
        </w:rPr>
        <w:t xml:space="preserve"> прикупљању материјала за обогаћи</w:t>
      </w:r>
      <w:r>
        <w:rPr>
          <w:rFonts w:ascii="Times New Roman" w:hAnsi="Times New Roman" w:cs="Times New Roman"/>
          <w:sz w:val="24"/>
          <w:szCs w:val="24"/>
          <w:lang w:val="sr-Cyrl-CS"/>
        </w:rPr>
        <w:t xml:space="preserve">вање физичке средине; </w:t>
      </w:r>
    </w:p>
    <w:p w14:paraId="5D716219"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 xml:space="preserve">Помоћ у прикупљању материјала за портфолио; </w:t>
      </w:r>
    </w:p>
    <w:p w14:paraId="61CD3AA3"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Учешће у припремама прослава, приредби, организацији хуманитарних акција</w:t>
      </w:r>
      <w:r>
        <w:rPr>
          <w:rFonts w:ascii="Times New Roman" w:hAnsi="Times New Roman" w:cs="Times New Roman"/>
          <w:sz w:val="24"/>
          <w:szCs w:val="24"/>
          <w:lang w:val="sr-Cyrl-CS"/>
        </w:rPr>
        <w:t>, излета, шетњи, културних догађаја и сл.</w:t>
      </w:r>
      <w:r w:rsidRPr="0024645B">
        <w:rPr>
          <w:rFonts w:ascii="Times New Roman" w:hAnsi="Times New Roman" w:cs="Times New Roman"/>
          <w:sz w:val="24"/>
          <w:szCs w:val="24"/>
          <w:lang w:val="sr-Cyrl-CS"/>
        </w:rPr>
        <w:t>;</w:t>
      </w:r>
    </w:p>
    <w:p w14:paraId="194F6C17"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Учешће у изради дидактичких средстава;</w:t>
      </w:r>
    </w:p>
    <w:p w14:paraId="16F25EE9"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Континуирано учешће родитеља током године у активностима и радионицама као посматрачи, партнери, носиоци активности и евалуатори.</w:t>
      </w:r>
    </w:p>
    <w:p w14:paraId="6B2FDF18" w14:textId="77777777" w:rsidR="00C73B44" w:rsidRPr="0024645B" w:rsidRDefault="00C73B44" w:rsidP="00C73B44">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b/>
          <w:i/>
          <w:sz w:val="24"/>
          <w:szCs w:val="24"/>
          <w:lang w:val="sr-Cyrl-CS"/>
        </w:rPr>
        <w:t>5</w:t>
      </w:r>
      <w:r w:rsidRPr="0024645B">
        <w:rPr>
          <w:rFonts w:ascii="Times New Roman" w:hAnsi="Times New Roman" w:cs="Times New Roman"/>
          <w:b/>
          <w:i/>
          <w:sz w:val="24"/>
          <w:szCs w:val="24"/>
          <w:lang w:val="sr-Cyrl-CS"/>
        </w:rPr>
        <w:t>.</w:t>
      </w:r>
      <w:r w:rsidRPr="0024645B">
        <w:rPr>
          <w:rFonts w:ascii="Times New Roman" w:hAnsi="Times New Roman" w:cs="Times New Roman"/>
          <w:b/>
          <w:i/>
          <w:sz w:val="24"/>
          <w:szCs w:val="24"/>
          <w:lang w:val="sr-Cyrl-CS"/>
        </w:rPr>
        <w:tab/>
      </w:r>
      <w:r>
        <w:rPr>
          <w:rFonts w:ascii="Times New Roman" w:hAnsi="Times New Roman" w:cs="Times New Roman"/>
          <w:b/>
          <w:i/>
          <w:sz w:val="24"/>
          <w:szCs w:val="24"/>
          <w:lang w:val="sr-Cyrl-CS"/>
        </w:rPr>
        <w:t xml:space="preserve">Учешће породице у одлучивању и вредновању рада Установе: </w:t>
      </w:r>
      <w:r>
        <w:rPr>
          <w:rFonts w:ascii="Times New Roman" w:hAnsi="Times New Roman" w:cs="Times New Roman"/>
          <w:sz w:val="24"/>
          <w:szCs w:val="24"/>
          <w:lang w:val="sr-Cyrl-CS"/>
        </w:rPr>
        <w:t>Родитељи који су п</w:t>
      </w:r>
      <w:r w:rsidRPr="00C06419">
        <w:rPr>
          <w:rFonts w:ascii="Times New Roman" w:hAnsi="Times New Roman" w:cs="Times New Roman"/>
          <w:sz w:val="24"/>
          <w:szCs w:val="24"/>
          <w:lang w:val="sr-Cyrl-CS"/>
        </w:rPr>
        <w:t>редставници Савета родитеља на нивоу објеката и на нивоу Установе</w:t>
      </w:r>
      <w:r w:rsidRPr="0024645B">
        <w:rPr>
          <w:rFonts w:ascii="Times New Roman" w:hAnsi="Times New Roman" w:cs="Times New Roman"/>
          <w:b/>
          <w:i/>
          <w:sz w:val="24"/>
          <w:szCs w:val="24"/>
          <w:lang w:val="sr-Cyrl-CS"/>
        </w:rPr>
        <w:t>,</w:t>
      </w:r>
      <w:r w:rsidRPr="0024645B">
        <w:rPr>
          <w:rFonts w:ascii="Times New Roman" w:hAnsi="Times New Roman" w:cs="Times New Roman"/>
          <w:sz w:val="24"/>
          <w:szCs w:val="24"/>
          <w:lang w:val="sr-Cyrl-CS"/>
        </w:rPr>
        <w:t xml:space="preserve"> учествују у раду</w:t>
      </w:r>
      <w:r>
        <w:rPr>
          <w:rFonts w:ascii="Times New Roman" w:hAnsi="Times New Roman" w:cs="Times New Roman"/>
          <w:sz w:val="24"/>
          <w:szCs w:val="24"/>
          <w:lang w:val="sr-Cyrl-CS"/>
        </w:rPr>
        <w:t xml:space="preserve"> Стручног Т</w:t>
      </w:r>
      <w:r w:rsidRPr="0024645B">
        <w:rPr>
          <w:rFonts w:ascii="Times New Roman" w:hAnsi="Times New Roman" w:cs="Times New Roman"/>
          <w:sz w:val="24"/>
          <w:szCs w:val="24"/>
          <w:lang w:val="sr-Cyrl-CS"/>
        </w:rPr>
        <w:t xml:space="preserve">има за заштиту од дискриминације,  насиља, </w:t>
      </w:r>
      <w:r w:rsidRPr="0024645B">
        <w:rPr>
          <w:rFonts w:ascii="Times New Roman" w:hAnsi="Times New Roman" w:cs="Times New Roman"/>
          <w:sz w:val="24"/>
          <w:szCs w:val="24"/>
          <w:lang w:val="sr-Cyrl-CS"/>
        </w:rPr>
        <w:lastRenderedPageBreak/>
        <w:t>злостављања и занемаривања, Тима за инклузивно образовање, Тима за самовредновање, Тима за обезбеђивање квалитета и развој установе, Тима за професионални развој, Актива за развојно планирање.</w:t>
      </w:r>
      <w:r>
        <w:rPr>
          <w:rFonts w:ascii="Times New Roman" w:hAnsi="Times New Roman" w:cs="Times New Roman"/>
          <w:sz w:val="24"/>
          <w:szCs w:val="24"/>
          <w:lang w:val="sr-Cyrl-CS"/>
        </w:rPr>
        <w:t xml:space="preserve"> У раду Управног одбора Установе учествују и представници родитеља. Овим учешћем је омогућено родитељима да буду део наше Установе и њеног развоја.  </w:t>
      </w:r>
    </w:p>
    <w:p w14:paraId="268E7C61" w14:textId="77777777" w:rsidR="00C73B44" w:rsidRDefault="00C73B44" w:rsidP="00C73B44">
      <w:pPr>
        <w:spacing w:after="0" w:line="276" w:lineRule="auto"/>
        <w:ind w:left="720"/>
        <w:jc w:val="both"/>
        <w:rPr>
          <w:rFonts w:ascii="Times New Roman" w:hAnsi="Times New Roman" w:cs="Times New Roman"/>
          <w:sz w:val="24"/>
          <w:szCs w:val="24"/>
          <w:lang w:val="sr-Cyrl-RS"/>
        </w:rPr>
      </w:pPr>
    </w:p>
    <w:p w14:paraId="43465501" w14:textId="77777777" w:rsidR="00C73B44" w:rsidRDefault="00C73B44" w:rsidP="00C73B44">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интересовања породица биће организовани посебни програми које ће Установа да спроводи. </w:t>
      </w:r>
    </w:p>
    <w:p w14:paraId="7C37D0F1" w14:textId="77777777" w:rsidR="00C73B44" w:rsidRDefault="00C73B44" w:rsidP="00C73B44">
      <w:pPr>
        <w:spacing w:after="0" w:line="276" w:lineRule="auto"/>
        <w:jc w:val="both"/>
        <w:rPr>
          <w:rFonts w:ascii="Times New Roman" w:hAnsi="Times New Roman" w:cs="Times New Roman"/>
          <w:sz w:val="24"/>
          <w:szCs w:val="24"/>
          <w:lang w:val="sr-Cyrl-RS"/>
        </w:rPr>
      </w:pPr>
    </w:p>
    <w:p w14:paraId="045795A1" w14:textId="77777777" w:rsidR="00C73B44" w:rsidRPr="00D12A8B" w:rsidRDefault="00C73B44" w:rsidP="00C73B44">
      <w:pPr>
        <w:spacing w:after="0" w:line="276" w:lineRule="auto"/>
        <w:ind w:left="720"/>
        <w:jc w:val="center"/>
        <w:rPr>
          <w:rFonts w:ascii="Times New Roman" w:hAnsi="Times New Roman" w:cs="Times New Roman"/>
          <w:b/>
          <w:i/>
          <w:sz w:val="24"/>
          <w:szCs w:val="24"/>
          <w:lang w:val="sr-Cyrl-RS"/>
        </w:rPr>
      </w:pPr>
      <w:r w:rsidRPr="00D12A8B">
        <w:rPr>
          <w:rFonts w:ascii="Times New Roman" w:hAnsi="Times New Roman" w:cs="Times New Roman"/>
          <w:b/>
          <w:i/>
          <w:sz w:val="24"/>
          <w:szCs w:val="24"/>
          <w:lang w:val="sr-Cyrl-RS"/>
        </w:rPr>
        <w:t>Препреке за учешће породице и начини њиховог превазилажења</w:t>
      </w:r>
    </w:p>
    <w:p w14:paraId="2F140081" w14:textId="77777777" w:rsidR="00C73B44" w:rsidRDefault="00C73B44" w:rsidP="00C73B44">
      <w:pPr>
        <w:spacing w:after="0" w:line="276" w:lineRule="auto"/>
        <w:ind w:firstLine="720"/>
        <w:jc w:val="both"/>
        <w:rPr>
          <w:rFonts w:ascii="Times New Roman" w:hAnsi="Times New Roman" w:cs="Times New Roman"/>
          <w:sz w:val="24"/>
          <w:szCs w:val="24"/>
          <w:lang w:val="sr-Cyrl-RS"/>
        </w:rPr>
      </w:pPr>
    </w:p>
    <w:p w14:paraId="2D64257D" w14:textId="77777777" w:rsidR="00C73B44" w:rsidRDefault="00C73B44" w:rsidP="00C73B44">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Васпитачи су свесни да родитељи имају и друге обавезе и послове и да су њима често преоптерећени. Из тог разлога, родитељима се пружа могућност да се активно укључе у различито време на различите начине у живот и рад вртића. </w:t>
      </w:r>
    </w:p>
    <w:p w14:paraId="75FEF0F7" w14:textId="77777777" w:rsidR="00C73B44" w:rsidRDefault="00C73B44" w:rsidP="00C73B44">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Вртић је место које емитује дободошлицу за породицу јасним просторно – организационим показатељима да су они добродошли и уважавани. На пример: постојање собе за родитеље, постера добродошлице, визуелних ознака простора. </w:t>
      </w:r>
    </w:p>
    <w:p w14:paraId="5C1A9906" w14:textId="77777777" w:rsidR="00AB2161" w:rsidRPr="00C73B44" w:rsidRDefault="00AB2161" w:rsidP="00C73B44">
      <w:pPr>
        <w:rPr>
          <w:lang w:val="sr-Cyrl-RS"/>
        </w:rPr>
      </w:pPr>
    </w:p>
    <w:p w14:paraId="1D54245C" w14:textId="5EAB1AF2" w:rsidR="00981897" w:rsidRPr="00A5568D" w:rsidRDefault="00981897" w:rsidP="00F319A4">
      <w:pPr>
        <w:pStyle w:val="Heading1"/>
        <w:numPr>
          <w:ilvl w:val="0"/>
          <w:numId w:val="61"/>
        </w:numPr>
        <w:rPr>
          <w:rFonts w:ascii="Times New Roman" w:hAnsi="Times New Roman" w:cs="Times New Roman"/>
          <w:b/>
          <w:bCs/>
          <w:color w:val="auto"/>
        </w:rPr>
      </w:pPr>
      <w:bookmarkStart w:id="46" w:name="_Toc80864878"/>
      <w:r w:rsidRPr="00A5568D">
        <w:rPr>
          <w:rFonts w:ascii="Times New Roman" w:hAnsi="Times New Roman" w:cs="Times New Roman"/>
          <w:b/>
          <w:bCs/>
          <w:color w:val="auto"/>
        </w:rPr>
        <w:t>ПРОГРАМ САРАДЊЕ СА ЛОКАЛНОМ ЗАЈЕДНИЦОМ</w:t>
      </w:r>
      <w:bookmarkEnd w:id="46"/>
      <w:r w:rsidRPr="00A5568D">
        <w:rPr>
          <w:rFonts w:ascii="Times New Roman" w:hAnsi="Times New Roman" w:cs="Times New Roman"/>
          <w:b/>
          <w:bCs/>
          <w:color w:val="auto"/>
        </w:rPr>
        <w:t xml:space="preserve"> </w:t>
      </w:r>
    </w:p>
    <w:p w14:paraId="2EB2FE73" w14:textId="77777777" w:rsidR="00C73B44" w:rsidRDefault="00C73B44" w:rsidP="00C73B44">
      <w:pPr>
        <w:spacing w:after="0" w:line="276" w:lineRule="auto"/>
        <w:ind w:firstLine="720"/>
        <w:jc w:val="both"/>
        <w:rPr>
          <w:rFonts w:ascii="Times New Roman" w:hAnsi="Times New Roman" w:cs="Times New Roman"/>
          <w:sz w:val="24"/>
          <w:szCs w:val="24"/>
          <w:lang w:val="sr-Cyrl-RS"/>
        </w:rPr>
      </w:pPr>
    </w:p>
    <w:p w14:paraId="5D899A64" w14:textId="4FF96C0D" w:rsidR="00C73B44" w:rsidRPr="00DC39AC" w:rsidRDefault="00C73B44" w:rsidP="00C73B44">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Наша предшколска установа своју праксу обогаћује коришћењем ресурса локалне заједнице, док деца учешћем у заједници развијају нова знања, осећање припадништва и заједничког социјалног учешћа, властиту вредност и идентитет. Различита окружења у нашој локалној заједници биће простори заједничког учешћа деце и одраслих у учењу и грађењу смисла, кроз дијалог и узајамну подршку.  </w:t>
      </w:r>
    </w:p>
    <w:p w14:paraId="02F4D642" w14:textId="77777777" w:rsidR="00C73B44" w:rsidRDefault="00C73B44" w:rsidP="00C73B44">
      <w:pPr>
        <w:spacing w:after="0" w:line="276"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 xml:space="preserve">Информације о нашој предшколској установи и програму биће доступне институацијама локалне заједнице (путем локалних медија) како би локална заједница била боље упозната са радом установе и како би се отворила врата свима који желе да допринесу добродити деце и створе још боље услове за њихов развој. Транспарентно и перманентно информисање на релацији вртић – локална заједница биће обезбеђено и путем веб сајта наше Установе. </w:t>
      </w:r>
    </w:p>
    <w:p w14:paraId="05CC52FC" w14:textId="77777777" w:rsidR="00C73B44" w:rsidRPr="00694671" w:rsidRDefault="00C73B44" w:rsidP="00C73B44">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sr-Cyrl-RS"/>
        </w:rPr>
        <w:tab/>
        <w:t xml:space="preserve">Кључна партнерства остварићемо са основним школама „Кнез Сима Марковић“ у Барајеву и „Павле Поповић“ у Вранићу кроз различите програме, активности и акције које повезују практичаре, децу и родитеље из вртића и школе. Умрежаваћемо се са другим организацијама, програмима и услугама у локалној заједници који су потребни породици: </w:t>
      </w:r>
      <w:r w:rsidRPr="002564B4">
        <w:rPr>
          <w:rFonts w:ascii="Times New Roman" w:hAnsi="Times New Roman" w:cs="Times New Roman"/>
          <w:i/>
          <w:sz w:val="24"/>
          <w:szCs w:val="24"/>
          <w:lang w:val="sr-Cyrl-CS"/>
        </w:rPr>
        <w:t>Средња школа Барајево</w:t>
      </w:r>
      <w:r w:rsidRPr="002564B4">
        <w:rPr>
          <w:rFonts w:ascii="Times New Roman" w:hAnsi="Times New Roman" w:cs="Times New Roman"/>
          <w:sz w:val="24"/>
          <w:szCs w:val="24"/>
          <w:lang w:val="sr-Cyrl-CS"/>
        </w:rPr>
        <w:t xml:space="preserve">, </w:t>
      </w:r>
      <w:r w:rsidRPr="002564B4">
        <w:rPr>
          <w:rFonts w:ascii="Times New Roman" w:hAnsi="Times New Roman" w:cs="Times New Roman"/>
          <w:i/>
          <w:sz w:val="24"/>
          <w:szCs w:val="24"/>
          <w:lang w:val="sr-Cyrl-CS"/>
        </w:rPr>
        <w:t>Музичка школа „Даворин Јенко“</w:t>
      </w:r>
      <w:r w:rsidRPr="002564B4">
        <w:rPr>
          <w:rFonts w:ascii="Times New Roman" w:hAnsi="Times New Roman" w:cs="Times New Roman"/>
          <w:sz w:val="24"/>
          <w:szCs w:val="24"/>
          <w:lang w:val="sr-Cyrl-CS"/>
        </w:rPr>
        <w:t xml:space="preserve">, </w:t>
      </w:r>
      <w:r w:rsidRPr="002564B4">
        <w:rPr>
          <w:rFonts w:ascii="Times New Roman" w:hAnsi="Times New Roman" w:cs="Times New Roman"/>
          <w:i/>
          <w:sz w:val="24"/>
          <w:szCs w:val="24"/>
          <w:lang w:val="sr-Cyrl-CS"/>
        </w:rPr>
        <w:t>Центар за смештај и дневни боравак деце и омладине ометене у развоју- дневни боравак у Шиљаковцу</w:t>
      </w:r>
      <w:r w:rsidRPr="002564B4">
        <w:rPr>
          <w:rFonts w:ascii="Times New Roman" w:hAnsi="Times New Roman" w:cs="Times New Roman"/>
          <w:sz w:val="24"/>
          <w:szCs w:val="24"/>
          <w:lang w:val="sr-Cyrl-CS"/>
        </w:rPr>
        <w:t xml:space="preserve">, </w:t>
      </w:r>
      <w:r w:rsidRPr="002564B4">
        <w:rPr>
          <w:rFonts w:ascii="Times New Roman" w:hAnsi="Times New Roman" w:cs="Times New Roman"/>
          <w:i/>
          <w:sz w:val="24"/>
          <w:szCs w:val="24"/>
          <w:lang w:val="sr-Cyrl-CS"/>
        </w:rPr>
        <w:t>Градска општина Барајево</w:t>
      </w:r>
      <w:r w:rsidRPr="002564B4">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 xml:space="preserve"> </w:t>
      </w:r>
      <w:r w:rsidRPr="002564B4">
        <w:rPr>
          <w:rFonts w:ascii="Times New Roman" w:hAnsi="Times New Roman" w:cs="Times New Roman"/>
          <w:i/>
          <w:sz w:val="24"/>
          <w:szCs w:val="24"/>
          <w:lang w:val="sr-Cyrl-CS"/>
        </w:rPr>
        <w:t>Црквене општине Барајево и Вранић, Библиотека „Јован Дучић“ у Барајеву</w:t>
      </w:r>
      <w:r>
        <w:rPr>
          <w:rFonts w:ascii="Times New Roman" w:hAnsi="Times New Roman" w:cs="Times New Roman"/>
          <w:i/>
          <w:sz w:val="24"/>
          <w:szCs w:val="24"/>
          <w:lang w:val="sr-Cyrl-CS"/>
        </w:rPr>
        <w:t xml:space="preserve">, Библиотека </w:t>
      </w:r>
      <w:r w:rsidRPr="002564B4">
        <w:rPr>
          <w:rFonts w:ascii="Times New Roman" w:hAnsi="Times New Roman" w:cs="Times New Roman"/>
          <w:i/>
          <w:sz w:val="24"/>
          <w:szCs w:val="24"/>
          <w:lang w:val="sr-Cyrl-CS"/>
        </w:rPr>
        <w:t xml:space="preserve">„Бранко Ћопић“ у Вранићу </w:t>
      </w:r>
      <w:r>
        <w:rPr>
          <w:rFonts w:ascii="Times New Roman" w:hAnsi="Times New Roman" w:cs="Times New Roman"/>
          <w:i/>
          <w:sz w:val="24"/>
          <w:szCs w:val="24"/>
          <w:lang w:val="sr-Cyrl-RS"/>
        </w:rPr>
        <w:t xml:space="preserve">, </w:t>
      </w:r>
      <w:r w:rsidRPr="002564B4">
        <w:rPr>
          <w:rFonts w:ascii="Times New Roman" w:hAnsi="Times New Roman" w:cs="Times New Roman"/>
          <w:i/>
          <w:sz w:val="24"/>
          <w:szCs w:val="24"/>
          <w:lang w:val="sr-Cyrl-CS"/>
        </w:rPr>
        <w:t>Центар за културу Барајево и Вранић</w:t>
      </w:r>
      <w:r>
        <w:rPr>
          <w:rFonts w:ascii="Times New Roman" w:hAnsi="Times New Roman" w:cs="Times New Roman"/>
          <w:i/>
          <w:sz w:val="24"/>
          <w:szCs w:val="24"/>
          <w:lang w:val="sr-Cyrl-CS"/>
        </w:rPr>
        <w:t xml:space="preserve">, </w:t>
      </w:r>
      <w:r w:rsidRPr="002564B4">
        <w:rPr>
          <w:rFonts w:ascii="Times New Roman" w:hAnsi="Times New Roman" w:cs="Times New Roman"/>
          <w:i/>
          <w:sz w:val="24"/>
          <w:szCs w:val="24"/>
          <w:lang w:val="sr-Cyrl-CS"/>
        </w:rPr>
        <w:t>МУП Барајево</w:t>
      </w:r>
      <w:r>
        <w:rPr>
          <w:rFonts w:ascii="Times New Roman" w:hAnsi="Times New Roman" w:cs="Times New Roman"/>
          <w:i/>
          <w:sz w:val="24"/>
          <w:szCs w:val="24"/>
          <w:lang w:val="sr-Cyrl-CS"/>
        </w:rPr>
        <w:t xml:space="preserve">, </w:t>
      </w:r>
      <w:r w:rsidRPr="002564B4">
        <w:rPr>
          <w:rFonts w:ascii="Times New Roman" w:hAnsi="Times New Roman" w:cs="Times New Roman"/>
          <w:i/>
          <w:sz w:val="24"/>
          <w:szCs w:val="24"/>
          <w:lang w:val="sr-Cyrl-CS"/>
        </w:rPr>
        <w:t>Ватрогасна служба у Барајеву</w:t>
      </w:r>
      <w:r>
        <w:rPr>
          <w:rFonts w:ascii="Times New Roman" w:hAnsi="Times New Roman" w:cs="Times New Roman"/>
          <w:i/>
          <w:sz w:val="24"/>
          <w:szCs w:val="24"/>
          <w:lang w:val="sr-Cyrl-CS"/>
        </w:rPr>
        <w:t xml:space="preserve">, Црвени крст, </w:t>
      </w:r>
      <w:r w:rsidRPr="002564B4">
        <w:rPr>
          <w:rFonts w:ascii="Times New Roman" w:hAnsi="Times New Roman" w:cs="Times New Roman"/>
          <w:i/>
          <w:sz w:val="24"/>
          <w:szCs w:val="24"/>
          <w:lang w:val="sr-Cyrl-CS"/>
        </w:rPr>
        <w:t>Центар за социјални рад</w:t>
      </w:r>
      <w:r>
        <w:rPr>
          <w:rFonts w:ascii="Times New Roman" w:hAnsi="Times New Roman" w:cs="Times New Roman"/>
          <w:i/>
          <w:sz w:val="24"/>
          <w:szCs w:val="24"/>
          <w:lang w:val="sr-Cyrl-CS"/>
        </w:rPr>
        <w:t xml:space="preserve">, </w:t>
      </w:r>
      <w:r w:rsidRPr="002564B4">
        <w:rPr>
          <w:rFonts w:ascii="Times New Roman" w:hAnsi="Times New Roman" w:cs="Times New Roman"/>
          <w:i/>
          <w:sz w:val="24"/>
          <w:szCs w:val="24"/>
          <w:lang w:val="sr-Cyrl-CS"/>
        </w:rPr>
        <w:lastRenderedPageBreak/>
        <w:t>Културно уметничко друштво Барајево</w:t>
      </w:r>
      <w:r>
        <w:rPr>
          <w:rFonts w:ascii="Times New Roman" w:hAnsi="Times New Roman" w:cs="Times New Roman"/>
          <w:i/>
          <w:sz w:val="24"/>
          <w:szCs w:val="24"/>
          <w:lang w:val="sr-Cyrl-CS"/>
        </w:rPr>
        <w:t xml:space="preserve">, </w:t>
      </w:r>
      <w:r w:rsidRPr="002564B4">
        <w:rPr>
          <w:rFonts w:ascii="Times New Roman" w:hAnsi="Times New Roman" w:cs="Times New Roman"/>
          <w:i/>
          <w:sz w:val="24"/>
          <w:szCs w:val="24"/>
          <w:lang w:val="sr-Cyrl-CS"/>
        </w:rPr>
        <w:t>Удружење „Пријатељи деце Барајева“</w:t>
      </w:r>
      <w:r>
        <w:rPr>
          <w:rFonts w:ascii="Times New Roman" w:hAnsi="Times New Roman" w:cs="Times New Roman"/>
          <w:i/>
          <w:sz w:val="24"/>
          <w:szCs w:val="24"/>
          <w:lang w:val="sr-Cyrl-CS"/>
        </w:rPr>
        <w:t xml:space="preserve">, </w:t>
      </w:r>
      <w:r w:rsidRPr="002564B4">
        <w:rPr>
          <w:rFonts w:ascii="Times New Roman" w:hAnsi="Times New Roman" w:cs="Times New Roman"/>
          <w:i/>
          <w:sz w:val="24"/>
          <w:szCs w:val="24"/>
          <w:lang w:val="sr-Cyrl-CS"/>
        </w:rPr>
        <w:t>Школа глуме „Бард“ у Барајеву</w:t>
      </w:r>
      <w:r>
        <w:rPr>
          <w:rFonts w:ascii="Times New Roman" w:hAnsi="Times New Roman" w:cs="Times New Roman"/>
          <w:i/>
          <w:sz w:val="24"/>
          <w:szCs w:val="24"/>
          <w:lang w:val="sr-Cyrl-CS"/>
        </w:rPr>
        <w:t>.</w:t>
      </w:r>
    </w:p>
    <w:p w14:paraId="0A983916" w14:textId="77777777" w:rsidR="00C73B44" w:rsidRPr="002564B4" w:rsidRDefault="00C73B44" w:rsidP="00C73B44">
      <w:pPr>
        <w:spacing w:after="0" w:line="276" w:lineRule="auto"/>
        <w:ind w:firstLine="720"/>
        <w:jc w:val="both"/>
        <w:rPr>
          <w:rFonts w:ascii="Times New Roman" w:hAnsi="Times New Roman" w:cs="Times New Roman"/>
          <w:sz w:val="24"/>
          <w:szCs w:val="24"/>
          <w:lang w:val="sr-Cyrl-CS"/>
        </w:rPr>
      </w:pPr>
      <w:r w:rsidRPr="002564B4">
        <w:rPr>
          <w:rFonts w:ascii="Times New Roman" w:hAnsi="Times New Roman" w:cs="Times New Roman"/>
          <w:sz w:val="24"/>
          <w:szCs w:val="24"/>
          <w:lang w:val="sr-Cyrl-CS"/>
        </w:rPr>
        <w:t>Ресурси шире друштвене средине, ван општине Барајево са којма остварујемо континуирану сарадњу су:</w:t>
      </w:r>
    </w:p>
    <w:p w14:paraId="0CD2B98F" w14:textId="77777777" w:rsidR="00C73B44" w:rsidRPr="002564B4" w:rsidRDefault="00C73B44" w:rsidP="00C73B44">
      <w:pPr>
        <w:spacing w:after="0" w:line="276" w:lineRule="auto"/>
        <w:jc w:val="both"/>
        <w:rPr>
          <w:rFonts w:ascii="Times New Roman" w:hAnsi="Times New Roman" w:cs="Times New Roman"/>
          <w:i/>
          <w:sz w:val="24"/>
          <w:szCs w:val="24"/>
          <w:lang w:val="sr-Cyrl-CS"/>
        </w:rPr>
      </w:pPr>
      <w:r w:rsidRPr="002564B4">
        <w:rPr>
          <w:rFonts w:ascii="Times New Roman" w:hAnsi="Times New Roman" w:cs="Times New Roman"/>
          <w:i/>
          <w:sz w:val="24"/>
          <w:szCs w:val="24"/>
          <w:lang w:val="sr-Cyrl-CS"/>
        </w:rPr>
        <w:t>-</w:t>
      </w:r>
      <w:r w:rsidRPr="002564B4">
        <w:rPr>
          <w:rFonts w:ascii="Times New Roman" w:hAnsi="Times New Roman" w:cs="Times New Roman"/>
          <w:i/>
          <w:sz w:val="24"/>
          <w:szCs w:val="24"/>
          <w:lang w:val="sr-Cyrl-CS"/>
        </w:rPr>
        <w:tab/>
        <w:t>Факултети и школе за образовање стручних кадрова за рад у предшколским установама кроз реализацију стручне праксе студената; кроз присуство трибинама, предавањима и ангажовањем професорског кадра у стручном усавршавању;</w:t>
      </w:r>
    </w:p>
    <w:p w14:paraId="0B254C7E" w14:textId="77777777" w:rsidR="00C73B44" w:rsidRPr="002564B4" w:rsidRDefault="00C73B44" w:rsidP="00C73B44">
      <w:pPr>
        <w:spacing w:after="0" w:line="276" w:lineRule="auto"/>
        <w:jc w:val="both"/>
        <w:rPr>
          <w:rFonts w:ascii="Times New Roman" w:hAnsi="Times New Roman" w:cs="Times New Roman"/>
          <w:i/>
          <w:sz w:val="24"/>
          <w:szCs w:val="24"/>
          <w:lang w:val="sr-Cyrl-CS"/>
        </w:rPr>
      </w:pPr>
      <w:r w:rsidRPr="002564B4">
        <w:rPr>
          <w:rFonts w:ascii="Times New Roman" w:hAnsi="Times New Roman" w:cs="Times New Roman"/>
          <w:i/>
          <w:sz w:val="24"/>
          <w:szCs w:val="24"/>
          <w:lang w:val="sr-Cyrl-CS"/>
        </w:rPr>
        <w:t>-</w:t>
      </w:r>
      <w:r w:rsidRPr="002564B4">
        <w:rPr>
          <w:rFonts w:ascii="Times New Roman" w:hAnsi="Times New Roman" w:cs="Times New Roman"/>
          <w:i/>
          <w:sz w:val="24"/>
          <w:szCs w:val="24"/>
          <w:lang w:val="sr-Cyrl-CS"/>
        </w:rPr>
        <w:tab/>
        <w:t>Струковна удружења медицинских сестара васпитача, васпитача и стручних сарадника кроз различите облике стручног усавршавања;</w:t>
      </w:r>
    </w:p>
    <w:p w14:paraId="30F42A6C" w14:textId="77777777" w:rsidR="00C73B44" w:rsidRPr="002564B4" w:rsidRDefault="00C73B44" w:rsidP="00C73B44">
      <w:pPr>
        <w:spacing w:after="0" w:line="276" w:lineRule="auto"/>
        <w:jc w:val="both"/>
        <w:rPr>
          <w:rFonts w:ascii="Times New Roman" w:hAnsi="Times New Roman" w:cs="Times New Roman"/>
          <w:i/>
          <w:sz w:val="24"/>
          <w:szCs w:val="24"/>
          <w:lang w:val="sr-Cyrl-CS"/>
        </w:rPr>
      </w:pPr>
      <w:r w:rsidRPr="002564B4">
        <w:rPr>
          <w:rFonts w:ascii="Times New Roman" w:hAnsi="Times New Roman" w:cs="Times New Roman"/>
          <w:i/>
          <w:sz w:val="24"/>
          <w:szCs w:val="24"/>
          <w:lang w:val="sr-Cyrl-CS"/>
        </w:rPr>
        <w:t>-</w:t>
      </w:r>
      <w:r w:rsidRPr="002564B4">
        <w:rPr>
          <w:rFonts w:ascii="Times New Roman" w:hAnsi="Times New Roman" w:cs="Times New Roman"/>
          <w:i/>
          <w:sz w:val="24"/>
          <w:szCs w:val="24"/>
          <w:lang w:val="sr-Cyrl-CS"/>
        </w:rPr>
        <w:tab/>
        <w:t>„Центар дечијих летовалишта и опоравилишта града Београда“ кроз организовање летовања и зимовања;</w:t>
      </w:r>
    </w:p>
    <w:p w14:paraId="220C45B5" w14:textId="77777777" w:rsidR="00C73B44" w:rsidRPr="002564B4" w:rsidRDefault="00C73B44" w:rsidP="00C73B44">
      <w:pPr>
        <w:spacing w:after="0" w:line="276" w:lineRule="auto"/>
        <w:jc w:val="both"/>
        <w:rPr>
          <w:rFonts w:ascii="Times New Roman" w:hAnsi="Times New Roman" w:cs="Times New Roman"/>
          <w:i/>
          <w:sz w:val="24"/>
          <w:szCs w:val="24"/>
          <w:lang w:val="sr-Cyrl-CS"/>
        </w:rPr>
      </w:pPr>
      <w:r w:rsidRPr="002564B4">
        <w:rPr>
          <w:rFonts w:ascii="Times New Roman" w:hAnsi="Times New Roman" w:cs="Times New Roman"/>
          <w:i/>
          <w:sz w:val="24"/>
          <w:szCs w:val="24"/>
          <w:lang w:val="sr-Cyrl-CS"/>
        </w:rPr>
        <w:t>-</w:t>
      </w:r>
      <w:r w:rsidRPr="002564B4">
        <w:rPr>
          <w:rFonts w:ascii="Times New Roman" w:hAnsi="Times New Roman" w:cs="Times New Roman"/>
          <w:i/>
          <w:sz w:val="24"/>
          <w:szCs w:val="24"/>
          <w:lang w:val="sr-Cyrl-CS"/>
        </w:rPr>
        <w:tab/>
        <w:t>Градски завод за јавно здравље кроз  учешће на ликовним конкурсима и организованим предавањима;</w:t>
      </w:r>
    </w:p>
    <w:p w14:paraId="4BDB06D9" w14:textId="77777777" w:rsidR="00C73B44" w:rsidRPr="002564B4" w:rsidRDefault="00C73B44" w:rsidP="00C73B44">
      <w:pPr>
        <w:spacing w:after="0" w:line="276" w:lineRule="auto"/>
        <w:jc w:val="both"/>
        <w:rPr>
          <w:rFonts w:ascii="Times New Roman" w:hAnsi="Times New Roman" w:cs="Times New Roman"/>
          <w:i/>
          <w:sz w:val="24"/>
          <w:szCs w:val="24"/>
          <w:lang w:val="sr-Cyrl-CS"/>
        </w:rPr>
      </w:pPr>
      <w:r w:rsidRPr="002564B4">
        <w:rPr>
          <w:rFonts w:ascii="Times New Roman" w:hAnsi="Times New Roman" w:cs="Times New Roman"/>
          <w:i/>
          <w:sz w:val="24"/>
          <w:szCs w:val="24"/>
          <w:lang w:val="sr-Cyrl-CS"/>
        </w:rPr>
        <w:t>-</w:t>
      </w:r>
      <w:r w:rsidRPr="002564B4">
        <w:rPr>
          <w:rFonts w:ascii="Times New Roman" w:hAnsi="Times New Roman" w:cs="Times New Roman"/>
          <w:i/>
          <w:sz w:val="24"/>
          <w:szCs w:val="24"/>
          <w:lang w:val="sr-Cyrl-CS"/>
        </w:rPr>
        <w:tab/>
        <w:t xml:space="preserve">Секретаријат за образовање и дечију заштиту кроз свакодневну размену информација. </w:t>
      </w:r>
    </w:p>
    <w:p w14:paraId="2CA2815C" w14:textId="77777777" w:rsidR="00C73B44" w:rsidRPr="002564B4" w:rsidRDefault="00C73B44" w:rsidP="00C73B44">
      <w:pPr>
        <w:spacing w:after="0" w:line="276" w:lineRule="auto"/>
        <w:jc w:val="both"/>
        <w:rPr>
          <w:rFonts w:ascii="Times New Roman" w:hAnsi="Times New Roman" w:cs="Times New Roman"/>
          <w:i/>
          <w:sz w:val="24"/>
          <w:szCs w:val="24"/>
          <w:lang w:val="sr-Cyrl-CS"/>
        </w:rPr>
      </w:pPr>
      <w:r w:rsidRPr="002564B4">
        <w:rPr>
          <w:rFonts w:ascii="Times New Roman" w:hAnsi="Times New Roman" w:cs="Times New Roman"/>
          <w:i/>
          <w:sz w:val="24"/>
          <w:szCs w:val="24"/>
          <w:lang w:val="sr-Cyrl-CS"/>
        </w:rPr>
        <w:t>-</w:t>
      </w:r>
      <w:r w:rsidRPr="002564B4">
        <w:rPr>
          <w:rFonts w:ascii="Times New Roman" w:hAnsi="Times New Roman" w:cs="Times New Roman"/>
          <w:i/>
          <w:sz w:val="24"/>
          <w:szCs w:val="24"/>
          <w:lang w:val="sr-Cyrl-CS"/>
        </w:rPr>
        <w:tab/>
        <w:t xml:space="preserve">Министарство просвете, науке и технолошког развоја кроз праћење свих актуелности којима се бави министарство а које су битне за унапређивање васпитно-образовног рада. </w:t>
      </w:r>
    </w:p>
    <w:p w14:paraId="714967AF" w14:textId="77777777" w:rsidR="00C73B44" w:rsidRPr="002564B4" w:rsidRDefault="00C73B44" w:rsidP="00C73B44">
      <w:pPr>
        <w:spacing w:after="0" w:line="276" w:lineRule="auto"/>
        <w:jc w:val="both"/>
        <w:rPr>
          <w:rFonts w:ascii="Times New Roman" w:hAnsi="Times New Roman" w:cs="Times New Roman"/>
          <w:i/>
          <w:sz w:val="24"/>
          <w:szCs w:val="24"/>
          <w:lang w:val="sr-Cyrl-CS"/>
        </w:rPr>
      </w:pPr>
      <w:r w:rsidRPr="002564B4">
        <w:rPr>
          <w:rFonts w:ascii="Times New Roman" w:hAnsi="Times New Roman" w:cs="Times New Roman"/>
          <w:i/>
          <w:sz w:val="24"/>
          <w:szCs w:val="24"/>
          <w:lang w:val="sr-Cyrl-CS"/>
        </w:rPr>
        <w:t>-</w:t>
      </w:r>
      <w:r w:rsidRPr="002564B4">
        <w:rPr>
          <w:rFonts w:ascii="Times New Roman" w:hAnsi="Times New Roman" w:cs="Times New Roman"/>
          <w:i/>
          <w:sz w:val="24"/>
          <w:szCs w:val="24"/>
          <w:lang w:val="sr-Cyrl-CS"/>
        </w:rPr>
        <w:tab/>
        <w:t xml:space="preserve">Издавачке куће кроз праћење актуелних понуда литературе за рад са децом, примену радних листова и часописа у раду са децом, итд. </w:t>
      </w:r>
    </w:p>
    <w:p w14:paraId="281B866F" w14:textId="77777777" w:rsidR="00C73B44" w:rsidRPr="0030716B" w:rsidRDefault="00C73B44" w:rsidP="00C73B44">
      <w:pPr>
        <w:spacing w:after="0" w:line="276" w:lineRule="auto"/>
        <w:jc w:val="both"/>
        <w:rPr>
          <w:rFonts w:ascii="Times New Roman" w:hAnsi="Times New Roman" w:cs="Times New Roman"/>
          <w:i/>
          <w:sz w:val="24"/>
          <w:szCs w:val="24"/>
          <w:lang w:val="sr-Cyrl-CS"/>
        </w:rPr>
      </w:pPr>
      <w:r w:rsidRPr="002564B4">
        <w:rPr>
          <w:rFonts w:ascii="Times New Roman" w:hAnsi="Times New Roman" w:cs="Times New Roman"/>
          <w:i/>
          <w:sz w:val="24"/>
          <w:szCs w:val="24"/>
          <w:lang w:val="sr-Cyrl-CS"/>
        </w:rPr>
        <w:t>-</w:t>
      </w:r>
      <w:r w:rsidRPr="002564B4">
        <w:rPr>
          <w:rFonts w:ascii="Times New Roman" w:hAnsi="Times New Roman" w:cs="Times New Roman"/>
          <w:i/>
          <w:sz w:val="24"/>
          <w:szCs w:val="24"/>
          <w:lang w:val="sr-Cyrl-CS"/>
        </w:rPr>
        <w:tab/>
        <w:t>Позоришта кроз одабир представа које ће се неколико пута у току године одржавати у нашој предшколској установи, кроз организовани одлазак деце у позоришта у Београду.</w:t>
      </w:r>
    </w:p>
    <w:p w14:paraId="43010C7E" w14:textId="77777777" w:rsidR="00C73B44" w:rsidRDefault="00C73B44" w:rsidP="00C73B44">
      <w:pPr>
        <w:spacing w:after="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Локалне привредне и пословне организације биће учесници у фининсирању појединих активности и акција, опремању и набавци потрошних материјала. </w:t>
      </w:r>
    </w:p>
    <w:p w14:paraId="1A491225" w14:textId="77777777" w:rsidR="00C73B44" w:rsidRPr="00694671" w:rsidRDefault="00C73B44" w:rsidP="00C73B44">
      <w:pPr>
        <w:spacing w:after="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За реализацију програмских активности користиће се различити простори у локалној заједници (отворени простори, институције образовања, културе и спорта итд.). У различитим дешавањима у локалној заједници учествоваће деца и васпитачи. Чланови локалне заједнице ће бити укључени у манифестације које организује наша установа. </w:t>
      </w:r>
    </w:p>
    <w:p w14:paraId="33155465" w14:textId="2518C019" w:rsidR="00C73B44" w:rsidRDefault="00C73B44" w:rsidP="00C73B44">
      <w:pPr>
        <w:rPr>
          <w:lang w:val="sr-Cyrl-RS"/>
        </w:rPr>
      </w:pPr>
    </w:p>
    <w:p w14:paraId="1ED58A0A" w14:textId="7E1BB2CF" w:rsidR="00567D21" w:rsidRDefault="00567D21" w:rsidP="000A26C1">
      <w:pPr>
        <w:rPr>
          <w:lang w:val="sr-Cyrl-RS"/>
        </w:rPr>
      </w:pPr>
    </w:p>
    <w:p w14:paraId="07A7A750" w14:textId="45CA6222" w:rsidR="00621949" w:rsidRDefault="00621949" w:rsidP="00621949">
      <w:pPr>
        <w:rPr>
          <w:lang w:val="sr-Cyrl-RS"/>
        </w:rPr>
      </w:pPr>
    </w:p>
    <w:p w14:paraId="0023836E" w14:textId="72E7A738" w:rsidR="00621949" w:rsidRDefault="00621949" w:rsidP="00621949">
      <w:pPr>
        <w:rPr>
          <w:lang w:val="sr-Cyrl-RS"/>
        </w:rPr>
      </w:pPr>
    </w:p>
    <w:p w14:paraId="3C06F2B3" w14:textId="4DA21F33" w:rsidR="00621949" w:rsidRDefault="00621949" w:rsidP="00621949">
      <w:pPr>
        <w:rPr>
          <w:lang w:val="sr-Cyrl-RS"/>
        </w:rPr>
      </w:pPr>
    </w:p>
    <w:p w14:paraId="5F93CF14" w14:textId="4728C78B" w:rsidR="00621949" w:rsidRDefault="00621949" w:rsidP="00621949">
      <w:pPr>
        <w:rPr>
          <w:lang w:val="sr-Cyrl-RS"/>
        </w:rPr>
      </w:pPr>
    </w:p>
    <w:p w14:paraId="027BF2F8" w14:textId="77777777" w:rsidR="00621949" w:rsidRPr="00621949" w:rsidRDefault="00621949" w:rsidP="00621949">
      <w:pPr>
        <w:rPr>
          <w:lang w:val="sr-Cyrl-RS"/>
        </w:rPr>
      </w:pPr>
    </w:p>
    <w:p w14:paraId="2AB4777B" w14:textId="703C54BD" w:rsidR="00981897" w:rsidRPr="00A5568D" w:rsidRDefault="007F2547" w:rsidP="00F319A4">
      <w:pPr>
        <w:pStyle w:val="Heading1"/>
        <w:numPr>
          <w:ilvl w:val="0"/>
          <w:numId w:val="61"/>
        </w:numPr>
        <w:rPr>
          <w:rFonts w:ascii="Times New Roman" w:hAnsi="Times New Roman" w:cs="Times New Roman"/>
          <w:b/>
          <w:bCs/>
          <w:color w:val="auto"/>
          <w:lang w:val="sr-Cyrl-RS"/>
        </w:rPr>
      </w:pPr>
      <w:bookmarkStart w:id="47" w:name="_Toc80864879"/>
      <w:r w:rsidRPr="00A5568D">
        <w:rPr>
          <w:rFonts w:ascii="Times New Roman" w:hAnsi="Times New Roman" w:cs="Times New Roman"/>
          <w:b/>
          <w:bCs/>
          <w:color w:val="auto"/>
          <w:lang w:val="sr-Cyrl-RS"/>
        </w:rPr>
        <w:lastRenderedPageBreak/>
        <w:t>ПЛАН СТРУЧНОГ УСАВРШАВАЊА ЗАПОСЛЕНИХ</w:t>
      </w:r>
      <w:bookmarkEnd w:id="47"/>
      <w:r w:rsidRPr="00A5568D">
        <w:rPr>
          <w:rFonts w:ascii="Times New Roman" w:hAnsi="Times New Roman" w:cs="Times New Roman"/>
          <w:b/>
          <w:bCs/>
          <w:color w:val="auto"/>
          <w:lang w:val="sr-Cyrl-RS"/>
        </w:rPr>
        <w:t xml:space="preserve"> </w:t>
      </w:r>
    </w:p>
    <w:p w14:paraId="12BD3DBD" w14:textId="77777777" w:rsidR="00B5115D" w:rsidRDefault="00B5115D" w:rsidP="00B5115D">
      <w:pPr>
        <w:spacing w:after="0"/>
        <w:jc w:val="both"/>
        <w:rPr>
          <w:rFonts w:ascii="Times New Roman" w:hAnsi="Times New Roman"/>
          <w:sz w:val="24"/>
          <w:szCs w:val="24"/>
        </w:rPr>
      </w:pPr>
    </w:p>
    <w:p w14:paraId="7A8A8D4A" w14:textId="54BA8641" w:rsidR="00474F98" w:rsidRDefault="00474F98" w:rsidP="00B5115D">
      <w:pPr>
        <w:spacing w:after="0"/>
        <w:ind w:firstLine="360"/>
        <w:jc w:val="both"/>
        <w:rPr>
          <w:rFonts w:ascii="Times New Roman" w:hAnsi="Times New Roman"/>
          <w:sz w:val="24"/>
          <w:szCs w:val="24"/>
        </w:rPr>
      </w:pP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усавршавање</w:t>
      </w:r>
      <w:proofErr w:type="spellEnd"/>
      <w:r>
        <w:rPr>
          <w:rFonts w:ascii="Times New Roman" w:hAnsi="Times New Roman"/>
          <w:sz w:val="24"/>
          <w:szCs w:val="24"/>
        </w:rPr>
        <w:t xml:space="preserve"> </w:t>
      </w:r>
      <w:proofErr w:type="spellStart"/>
      <w:r>
        <w:rPr>
          <w:rFonts w:ascii="Times New Roman" w:hAnsi="Times New Roman"/>
          <w:sz w:val="24"/>
          <w:szCs w:val="24"/>
        </w:rPr>
        <w:t>медицинских</w:t>
      </w:r>
      <w:proofErr w:type="spellEnd"/>
      <w:r>
        <w:rPr>
          <w:rFonts w:ascii="Times New Roman" w:hAnsi="Times New Roman"/>
          <w:sz w:val="24"/>
          <w:szCs w:val="24"/>
        </w:rPr>
        <w:t xml:space="preserve"> </w:t>
      </w:r>
      <w:proofErr w:type="spellStart"/>
      <w:r>
        <w:rPr>
          <w:rFonts w:ascii="Times New Roman" w:hAnsi="Times New Roman"/>
          <w:sz w:val="24"/>
          <w:szCs w:val="24"/>
        </w:rPr>
        <w:t>сестара</w:t>
      </w:r>
      <w:proofErr w:type="spellEnd"/>
      <w:r w:rsidR="00C62EF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и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спроводи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w:t>
      </w:r>
    </w:p>
    <w:p w14:paraId="305B5A80" w14:textId="52F432BF" w:rsidR="00474F98" w:rsidRPr="00621949" w:rsidRDefault="00474F98" w:rsidP="00F319A4">
      <w:pPr>
        <w:pStyle w:val="TOC3"/>
        <w:numPr>
          <w:ilvl w:val="0"/>
          <w:numId w:val="4"/>
        </w:numPr>
      </w:pPr>
      <w:r w:rsidRPr="00621949">
        <w:t>Унапређивање васпитне праксе;</w:t>
      </w:r>
    </w:p>
    <w:p w14:paraId="0C85BEB3" w14:textId="762A6A3D" w:rsidR="00B5115D" w:rsidRPr="00621949" w:rsidRDefault="00B5115D" w:rsidP="00F319A4">
      <w:pPr>
        <w:numPr>
          <w:ilvl w:val="0"/>
          <w:numId w:val="4"/>
        </w:numPr>
        <w:spacing w:after="0"/>
        <w:rPr>
          <w:rFonts w:ascii="Times New Roman" w:hAnsi="Times New Roman" w:cs="Times New Roman"/>
          <w:sz w:val="24"/>
          <w:szCs w:val="24"/>
          <w:lang w:val="sr-Cyrl-RS"/>
        </w:rPr>
      </w:pPr>
      <w:r w:rsidRPr="00621949">
        <w:rPr>
          <w:rFonts w:ascii="Times New Roman" w:hAnsi="Times New Roman" w:cs="Times New Roman"/>
          <w:sz w:val="24"/>
          <w:szCs w:val="24"/>
          <w:lang w:val="sr-Cyrl-RS"/>
        </w:rPr>
        <w:t xml:space="preserve">Заједничко разумевање и промишљање праксе, кроз дијалог са колегама, ради усклађивања праксе са принципима нових Основа програма предшколског васпитања и образовања „Године узлета“; </w:t>
      </w:r>
    </w:p>
    <w:p w14:paraId="3BABBBD7" w14:textId="370C1562" w:rsidR="00474F98" w:rsidRPr="00621949" w:rsidRDefault="00474F98" w:rsidP="00F319A4">
      <w:pPr>
        <w:pStyle w:val="TOC3"/>
        <w:numPr>
          <w:ilvl w:val="0"/>
          <w:numId w:val="4"/>
        </w:numPr>
      </w:pPr>
      <w:r w:rsidRPr="00621949">
        <w:t>Упознавање са савременим достигнућима из области педагогије и психологије кроз стручну литературу;</w:t>
      </w:r>
    </w:p>
    <w:p w14:paraId="4651EAB1" w14:textId="7C7BF561" w:rsidR="00474F98" w:rsidRPr="00621949" w:rsidRDefault="00474F98" w:rsidP="00F319A4">
      <w:pPr>
        <w:pStyle w:val="TOC3"/>
        <w:numPr>
          <w:ilvl w:val="0"/>
          <w:numId w:val="4"/>
        </w:numPr>
      </w:pPr>
      <w:r w:rsidRPr="00621949">
        <w:t>Проучавање и проналажење нових решења у планирању и програмирању неге и васпитно образовног рада;</w:t>
      </w:r>
    </w:p>
    <w:p w14:paraId="4FA55BFF" w14:textId="1AFA136A" w:rsidR="00474F98" w:rsidRPr="00621949" w:rsidRDefault="00474F98" w:rsidP="00F319A4">
      <w:pPr>
        <w:pStyle w:val="TOC3"/>
        <w:numPr>
          <w:ilvl w:val="0"/>
          <w:numId w:val="4"/>
        </w:numPr>
      </w:pPr>
      <w:r w:rsidRPr="00621949">
        <w:t>Унапређивање сарадње са породицом и друштвеном средином;</w:t>
      </w:r>
    </w:p>
    <w:p w14:paraId="15C71B5C" w14:textId="17B3B865" w:rsidR="00474F98" w:rsidRPr="00621949" w:rsidRDefault="00474F98" w:rsidP="00F319A4">
      <w:pPr>
        <w:pStyle w:val="TOC3"/>
        <w:numPr>
          <w:ilvl w:val="0"/>
          <w:numId w:val="4"/>
        </w:numPr>
      </w:pPr>
      <w:r w:rsidRPr="00621949">
        <w:t>Богаћење васпитне праксе кроз размену искустава са другим предшколским установама;</w:t>
      </w:r>
    </w:p>
    <w:p w14:paraId="06C939A8" w14:textId="77777777" w:rsidR="00B5115D" w:rsidRPr="00B5115D" w:rsidRDefault="00B5115D" w:rsidP="00B5115D"/>
    <w:p w14:paraId="1F853968" w14:textId="50ADE221" w:rsidR="00B5115D" w:rsidRDefault="00B5115D" w:rsidP="00B5115D">
      <w:pPr>
        <w:spacing w:after="0"/>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Полазишта за израду Плана стручног усавршавања: </w:t>
      </w:r>
    </w:p>
    <w:p w14:paraId="39C8E2AE" w14:textId="31262842" w:rsidR="00B5115D" w:rsidRDefault="00B5115D" w:rsidP="00F319A4">
      <w:pPr>
        <w:numPr>
          <w:ilvl w:val="0"/>
          <w:numId w:val="6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Правилник о сталном стручном усавршавању и стицању звања наставника, васпитача и стручног сарадника; </w:t>
      </w:r>
    </w:p>
    <w:p w14:paraId="1FE33136" w14:textId="2F7F7294" w:rsidR="00B5115D" w:rsidRDefault="00B5115D" w:rsidP="00F319A4">
      <w:pPr>
        <w:numPr>
          <w:ilvl w:val="0"/>
          <w:numId w:val="6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Развојни план Установе за период од 2021. до 2024. године; </w:t>
      </w:r>
    </w:p>
    <w:p w14:paraId="475B59ED" w14:textId="5A8B6101" w:rsidR="00B5115D" w:rsidRDefault="00B5115D" w:rsidP="00F319A4">
      <w:pPr>
        <w:numPr>
          <w:ilvl w:val="0"/>
          <w:numId w:val="6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Извештај о стручном усавршавању из 2020/2021. године; </w:t>
      </w:r>
    </w:p>
    <w:p w14:paraId="301544EC" w14:textId="4E7DA566" w:rsidR="00B5115D" w:rsidRDefault="00B5115D" w:rsidP="00F319A4">
      <w:pPr>
        <w:numPr>
          <w:ilvl w:val="0"/>
          <w:numId w:val="6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Извештај о самовредновању у оквиру области „Професионлана заједница учења“</w:t>
      </w:r>
    </w:p>
    <w:p w14:paraId="617E5992" w14:textId="6D1312F8" w:rsidR="00B46027" w:rsidRPr="00621949" w:rsidRDefault="00B5115D" w:rsidP="00F319A4">
      <w:pPr>
        <w:numPr>
          <w:ilvl w:val="0"/>
          <w:numId w:val="63"/>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Испитивање професионланих потреба васпитача о темама за које су заинтересовани и сматрају да би унапредиле њихове професионалне компетенције; </w:t>
      </w:r>
    </w:p>
    <w:p w14:paraId="5A1A335B" w14:textId="77777777" w:rsidR="00B46027" w:rsidRPr="00B5115D" w:rsidRDefault="00B46027" w:rsidP="00E75B24">
      <w:pPr>
        <w:spacing w:after="0"/>
        <w:rPr>
          <w:rFonts w:ascii="Times New Roman" w:hAnsi="Times New Roman" w:cs="Times New Roman"/>
          <w:sz w:val="24"/>
          <w:szCs w:val="24"/>
          <w:lang w:val="sr-Cyrl-RS"/>
        </w:rPr>
      </w:pPr>
    </w:p>
    <w:p w14:paraId="0157EC5A" w14:textId="253D2EBD" w:rsidR="00B5115D" w:rsidRDefault="00474F98" w:rsidP="00E75B24">
      <w:pPr>
        <w:spacing w:after="0"/>
        <w:ind w:firstLine="720"/>
        <w:jc w:val="both"/>
        <w:rPr>
          <w:rFonts w:ascii="Times New Roman" w:hAnsi="Times New Roman"/>
          <w:sz w:val="24"/>
          <w:szCs w:val="24"/>
          <w:lang w:val="sr-Cyrl-RS"/>
        </w:rPr>
      </w:pP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усавршавање</w:t>
      </w:r>
      <w:proofErr w:type="spellEnd"/>
      <w:r>
        <w:rPr>
          <w:rFonts w:ascii="Times New Roman" w:hAnsi="Times New Roman"/>
          <w:sz w:val="24"/>
          <w:szCs w:val="24"/>
        </w:rPr>
        <w:t xml:space="preserve"> у </w:t>
      </w:r>
      <w:proofErr w:type="spellStart"/>
      <w:r>
        <w:rPr>
          <w:rFonts w:ascii="Times New Roman" w:hAnsi="Times New Roman"/>
          <w:sz w:val="24"/>
          <w:szCs w:val="24"/>
        </w:rPr>
        <w:t>радној</w:t>
      </w:r>
      <w:proofErr w:type="spellEnd"/>
      <w:r>
        <w:rPr>
          <w:rFonts w:ascii="Times New Roman" w:hAnsi="Times New Roman"/>
          <w:sz w:val="24"/>
          <w:szCs w:val="24"/>
        </w:rPr>
        <w:t xml:space="preserve"> 2021/2022. </w:t>
      </w:r>
      <w:proofErr w:type="spellStart"/>
      <w:r>
        <w:rPr>
          <w:rFonts w:ascii="Times New Roman" w:hAnsi="Times New Roman"/>
          <w:sz w:val="24"/>
          <w:szCs w:val="24"/>
        </w:rPr>
        <w:t>години</w:t>
      </w:r>
      <w:proofErr w:type="spellEnd"/>
      <w:r>
        <w:rPr>
          <w:rFonts w:ascii="Times New Roman" w:hAnsi="Times New Roman"/>
          <w:sz w:val="24"/>
          <w:szCs w:val="24"/>
        </w:rPr>
        <w:t xml:space="preserve"> </w:t>
      </w:r>
      <w:r w:rsidR="00B5115D">
        <w:rPr>
          <w:rFonts w:ascii="Times New Roman" w:hAnsi="Times New Roman"/>
          <w:sz w:val="24"/>
          <w:szCs w:val="24"/>
          <w:lang w:val="sr-Cyrl-RS"/>
        </w:rPr>
        <w:t xml:space="preserve">организоваће се у Установи и ван Установе. </w:t>
      </w:r>
    </w:p>
    <w:p w14:paraId="1271441C" w14:textId="119035F9" w:rsidR="00474F98" w:rsidRPr="00E75B24" w:rsidRDefault="00B5115D" w:rsidP="00E75B24">
      <w:pPr>
        <w:spacing w:after="0"/>
        <w:ind w:firstLine="720"/>
        <w:jc w:val="both"/>
        <w:rPr>
          <w:rFonts w:ascii="Times New Roman" w:hAnsi="Times New Roman"/>
          <w:b/>
          <w:bCs/>
          <w:sz w:val="24"/>
          <w:szCs w:val="24"/>
          <w:lang w:val="sr-Cyrl-RS"/>
        </w:rPr>
      </w:pPr>
      <w:r w:rsidRPr="00E75B24">
        <w:rPr>
          <w:rFonts w:ascii="Times New Roman" w:hAnsi="Times New Roman"/>
          <w:b/>
          <w:bCs/>
          <w:sz w:val="24"/>
          <w:szCs w:val="24"/>
          <w:lang w:val="sr-Cyrl-RS"/>
        </w:rPr>
        <w:t xml:space="preserve">У Установи ће се организовати кроз рад: </w:t>
      </w:r>
    </w:p>
    <w:p w14:paraId="3C96ECF2" w14:textId="77777777" w:rsidR="00B5115D" w:rsidRPr="00621949" w:rsidRDefault="00B5115D" w:rsidP="00D36B42">
      <w:pPr>
        <w:pStyle w:val="TOC3"/>
      </w:pPr>
      <w:r w:rsidRPr="00621949">
        <w:t>Васпитно- образовног већа;</w:t>
      </w:r>
    </w:p>
    <w:p w14:paraId="13636BD7" w14:textId="77777777" w:rsidR="00E75B24" w:rsidRDefault="00E75B24" w:rsidP="00D36B42">
      <w:pPr>
        <w:pStyle w:val="TOC3"/>
      </w:pPr>
    </w:p>
    <w:p w14:paraId="0399171F" w14:textId="14E1EBC3" w:rsidR="00B5115D" w:rsidRDefault="00B5115D" w:rsidP="00D36B42">
      <w:pPr>
        <w:pStyle w:val="TOC3"/>
      </w:pPr>
      <w:r w:rsidRPr="000A26C1">
        <w:rPr>
          <w:b/>
          <w:bCs/>
          <w:i/>
          <w:iCs/>
        </w:rPr>
        <w:t>Стручних тела</w:t>
      </w:r>
      <w:r w:rsidRPr="00B46027">
        <w:t xml:space="preserve">: </w:t>
      </w:r>
    </w:p>
    <w:p w14:paraId="3A023428" w14:textId="77777777" w:rsidR="00B46027" w:rsidRPr="00B46027" w:rsidRDefault="00B46027" w:rsidP="00F319A4">
      <w:pPr>
        <w:pStyle w:val="TOC3"/>
        <w:numPr>
          <w:ilvl w:val="0"/>
          <w:numId w:val="4"/>
        </w:numPr>
      </w:pPr>
      <w:r w:rsidRPr="00B46027">
        <w:t>Стручни актив медицинских сестара јаслених група;</w:t>
      </w:r>
    </w:p>
    <w:p w14:paraId="0197A778" w14:textId="77777777" w:rsidR="00B46027" w:rsidRPr="00B46027" w:rsidRDefault="00B46027" w:rsidP="00F319A4">
      <w:pPr>
        <w:pStyle w:val="TOC3"/>
        <w:numPr>
          <w:ilvl w:val="0"/>
          <w:numId w:val="4"/>
        </w:numPr>
      </w:pPr>
      <w:r w:rsidRPr="00B46027">
        <w:t>Стручни актив васпитача целодневног боравка;</w:t>
      </w:r>
    </w:p>
    <w:p w14:paraId="3A1E5DD3" w14:textId="6FFE1774" w:rsidR="00B46027" w:rsidRDefault="00B46027" w:rsidP="00F319A4">
      <w:pPr>
        <w:pStyle w:val="TOC3"/>
        <w:numPr>
          <w:ilvl w:val="0"/>
          <w:numId w:val="4"/>
        </w:numPr>
      </w:pPr>
      <w:r w:rsidRPr="00B46027">
        <w:t>Стручни актив васпитача припремних предшколских група;</w:t>
      </w:r>
    </w:p>
    <w:p w14:paraId="01D6B3C2" w14:textId="6F1C6DE7" w:rsidR="00B46027" w:rsidRPr="00B46027" w:rsidRDefault="00B46027" w:rsidP="00F319A4">
      <w:pPr>
        <w:pStyle w:val="TOC3"/>
        <w:numPr>
          <w:ilvl w:val="0"/>
          <w:numId w:val="4"/>
        </w:numPr>
      </w:pPr>
      <w:r w:rsidRPr="00B46027">
        <w:t>Стручни актив ментора и приправника.</w:t>
      </w:r>
    </w:p>
    <w:p w14:paraId="388D9F89" w14:textId="7ECEB037" w:rsidR="00B5115D" w:rsidRPr="00B46027" w:rsidRDefault="00B5115D" w:rsidP="00F319A4">
      <w:pPr>
        <w:pStyle w:val="TOC3"/>
        <w:numPr>
          <w:ilvl w:val="0"/>
          <w:numId w:val="4"/>
        </w:numPr>
      </w:pPr>
      <w:r w:rsidRPr="00B46027">
        <w:t>Педагошки колегијум;</w:t>
      </w:r>
    </w:p>
    <w:p w14:paraId="2C2E1746" w14:textId="27CC327B" w:rsidR="00B5115D" w:rsidRPr="00B46027" w:rsidRDefault="00B5115D" w:rsidP="00F319A4">
      <w:pPr>
        <w:pStyle w:val="TOC3"/>
        <w:numPr>
          <w:ilvl w:val="0"/>
          <w:numId w:val="4"/>
        </w:numPr>
      </w:pPr>
      <w:r w:rsidRPr="00B46027">
        <w:t>Стручни актив за Развојно планирање;</w:t>
      </w:r>
    </w:p>
    <w:p w14:paraId="37B332F4" w14:textId="70B6965A" w:rsidR="00B5115D" w:rsidRPr="00B5115D" w:rsidRDefault="00B5115D" w:rsidP="00B5115D">
      <w:pPr>
        <w:spacing w:after="0"/>
        <w:jc w:val="both"/>
        <w:rPr>
          <w:rFonts w:ascii="Times New Roman" w:hAnsi="Times New Roman"/>
          <w:sz w:val="24"/>
          <w:szCs w:val="24"/>
          <w:lang w:val="sr-Cyrl-RS"/>
        </w:rPr>
      </w:pPr>
    </w:p>
    <w:p w14:paraId="27B2E120" w14:textId="2AF4A734" w:rsidR="00B5115D" w:rsidRPr="00E75B24" w:rsidRDefault="00E75B24" w:rsidP="00621949">
      <w:pPr>
        <w:spacing w:after="0"/>
        <w:ind w:left="720"/>
        <w:jc w:val="both"/>
        <w:rPr>
          <w:rFonts w:ascii="Times New Roman" w:hAnsi="Times New Roman"/>
          <w:i/>
          <w:iCs/>
          <w:sz w:val="24"/>
          <w:szCs w:val="24"/>
          <w:lang w:val="sr-Cyrl-RS"/>
        </w:rPr>
      </w:pPr>
      <w:r w:rsidRPr="00E75B24">
        <w:rPr>
          <w:rFonts w:ascii="Times New Roman" w:hAnsi="Times New Roman"/>
          <w:b/>
          <w:bCs/>
          <w:i/>
          <w:iCs/>
          <w:sz w:val="24"/>
          <w:szCs w:val="24"/>
          <w:lang w:val="sr-Cyrl-RS"/>
        </w:rPr>
        <w:t>Стручних Тимова</w:t>
      </w:r>
      <w:r w:rsidRPr="00E75B24">
        <w:rPr>
          <w:rFonts w:ascii="Times New Roman" w:hAnsi="Times New Roman"/>
          <w:i/>
          <w:iCs/>
          <w:sz w:val="24"/>
          <w:szCs w:val="24"/>
          <w:lang w:val="sr-Cyrl-RS"/>
        </w:rPr>
        <w:t xml:space="preserve">: </w:t>
      </w:r>
    </w:p>
    <w:p w14:paraId="06BF3BE1" w14:textId="5D30E266" w:rsidR="00E75B24" w:rsidRDefault="00E75B24" w:rsidP="00F319A4">
      <w:pPr>
        <w:numPr>
          <w:ilvl w:val="0"/>
          <w:numId w:val="4"/>
        </w:numPr>
        <w:spacing w:after="0"/>
        <w:jc w:val="both"/>
        <w:rPr>
          <w:rFonts w:ascii="Times New Roman" w:hAnsi="Times New Roman"/>
          <w:sz w:val="24"/>
          <w:szCs w:val="24"/>
          <w:lang w:val="sr-Cyrl-RS"/>
        </w:rPr>
      </w:pPr>
      <w:r>
        <w:rPr>
          <w:rFonts w:ascii="Times New Roman" w:hAnsi="Times New Roman"/>
          <w:sz w:val="24"/>
          <w:szCs w:val="24"/>
          <w:lang w:val="sr-Cyrl-RS"/>
        </w:rPr>
        <w:t xml:space="preserve">Тим за професионални развој; </w:t>
      </w:r>
    </w:p>
    <w:p w14:paraId="376A3FF7" w14:textId="0EA64ECE" w:rsidR="00E75B24" w:rsidRDefault="00E75B24" w:rsidP="00F319A4">
      <w:pPr>
        <w:numPr>
          <w:ilvl w:val="0"/>
          <w:numId w:val="4"/>
        </w:numPr>
        <w:spacing w:after="0"/>
        <w:jc w:val="both"/>
        <w:rPr>
          <w:rFonts w:ascii="Times New Roman" w:hAnsi="Times New Roman"/>
          <w:sz w:val="24"/>
          <w:szCs w:val="24"/>
          <w:lang w:val="sr-Cyrl-RS"/>
        </w:rPr>
      </w:pPr>
      <w:r>
        <w:rPr>
          <w:rFonts w:ascii="Times New Roman" w:hAnsi="Times New Roman"/>
          <w:sz w:val="24"/>
          <w:szCs w:val="24"/>
          <w:lang w:val="sr-Cyrl-RS"/>
        </w:rPr>
        <w:t xml:space="preserve">Тим за обезбеђивање квалитета и развој установе; </w:t>
      </w:r>
    </w:p>
    <w:p w14:paraId="1D29F520" w14:textId="3627D8F5" w:rsidR="00E75B24" w:rsidRDefault="00E75B24" w:rsidP="00F319A4">
      <w:pPr>
        <w:numPr>
          <w:ilvl w:val="0"/>
          <w:numId w:val="4"/>
        </w:numPr>
        <w:spacing w:after="0"/>
        <w:jc w:val="both"/>
        <w:rPr>
          <w:rFonts w:ascii="Times New Roman" w:hAnsi="Times New Roman"/>
          <w:sz w:val="24"/>
          <w:szCs w:val="24"/>
          <w:lang w:val="sr-Cyrl-RS"/>
        </w:rPr>
      </w:pPr>
      <w:r>
        <w:rPr>
          <w:rFonts w:ascii="Times New Roman" w:hAnsi="Times New Roman"/>
          <w:sz w:val="24"/>
          <w:szCs w:val="24"/>
          <w:lang w:val="sr-Cyrl-RS"/>
        </w:rPr>
        <w:lastRenderedPageBreak/>
        <w:t xml:space="preserve">Тим за самовредновање; </w:t>
      </w:r>
    </w:p>
    <w:p w14:paraId="31BB0B3E" w14:textId="7A1B8FB3" w:rsidR="00E75B24" w:rsidRDefault="00E75B24" w:rsidP="00F319A4">
      <w:pPr>
        <w:numPr>
          <w:ilvl w:val="0"/>
          <w:numId w:val="4"/>
        </w:numPr>
        <w:spacing w:after="0"/>
        <w:jc w:val="both"/>
        <w:rPr>
          <w:rFonts w:ascii="Times New Roman" w:hAnsi="Times New Roman"/>
          <w:sz w:val="24"/>
          <w:szCs w:val="24"/>
          <w:lang w:val="sr-Cyrl-RS"/>
        </w:rPr>
      </w:pPr>
      <w:r>
        <w:rPr>
          <w:rFonts w:ascii="Times New Roman" w:hAnsi="Times New Roman"/>
          <w:sz w:val="24"/>
          <w:szCs w:val="24"/>
          <w:lang w:val="sr-Cyrl-RS"/>
        </w:rPr>
        <w:t xml:space="preserve">Тим за заштиту од дискриминације, насиља, злостављања и занемаривања; </w:t>
      </w:r>
    </w:p>
    <w:p w14:paraId="0E64D12C" w14:textId="208F8789" w:rsidR="00E75B24" w:rsidRDefault="00E75B24" w:rsidP="00F319A4">
      <w:pPr>
        <w:numPr>
          <w:ilvl w:val="0"/>
          <w:numId w:val="4"/>
        </w:numPr>
        <w:spacing w:after="0"/>
        <w:jc w:val="both"/>
        <w:rPr>
          <w:rFonts w:ascii="Times New Roman" w:hAnsi="Times New Roman"/>
          <w:sz w:val="24"/>
          <w:szCs w:val="24"/>
          <w:lang w:val="sr-Cyrl-RS"/>
        </w:rPr>
      </w:pPr>
      <w:r>
        <w:rPr>
          <w:rFonts w:ascii="Times New Roman" w:hAnsi="Times New Roman"/>
          <w:sz w:val="24"/>
          <w:szCs w:val="24"/>
          <w:lang w:val="sr-Cyrl-RS"/>
        </w:rPr>
        <w:t xml:space="preserve">Тим за инклузивно образовање; </w:t>
      </w:r>
    </w:p>
    <w:p w14:paraId="3D4F60FF" w14:textId="5D04E74A" w:rsidR="00E75B24" w:rsidRDefault="00E75B24" w:rsidP="00E75B24">
      <w:pPr>
        <w:spacing w:after="0"/>
        <w:ind w:left="720"/>
        <w:jc w:val="both"/>
        <w:rPr>
          <w:rFonts w:ascii="Times New Roman" w:hAnsi="Times New Roman"/>
          <w:sz w:val="24"/>
          <w:szCs w:val="24"/>
          <w:lang w:val="sr-Cyrl-RS"/>
        </w:rPr>
      </w:pPr>
    </w:p>
    <w:p w14:paraId="01327622" w14:textId="77777777" w:rsidR="00B46027" w:rsidRDefault="00B46027" w:rsidP="00621949">
      <w:pPr>
        <w:spacing w:after="0"/>
        <w:ind w:firstLine="720"/>
        <w:rPr>
          <w:rFonts w:ascii="Times New Roman" w:hAnsi="Times New Roman" w:cs="Times New Roman"/>
          <w:i/>
          <w:iCs/>
          <w:sz w:val="24"/>
          <w:szCs w:val="24"/>
          <w:lang w:val="sr-Cyrl-RS"/>
        </w:rPr>
      </w:pPr>
      <w:r w:rsidRPr="00E75B24">
        <w:rPr>
          <w:rFonts w:ascii="Times New Roman" w:hAnsi="Times New Roman" w:cs="Times New Roman"/>
          <w:b/>
          <w:bCs/>
          <w:i/>
          <w:iCs/>
          <w:sz w:val="24"/>
          <w:szCs w:val="24"/>
          <w:lang w:val="sr-Cyrl-RS"/>
        </w:rPr>
        <w:t>Радних група</w:t>
      </w:r>
      <w:r w:rsidRPr="00E75B24">
        <w:rPr>
          <w:rFonts w:ascii="Times New Roman" w:hAnsi="Times New Roman" w:cs="Times New Roman"/>
          <w:i/>
          <w:iCs/>
          <w:sz w:val="24"/>
          <w:szCs w:val="24"/>
          <w:lang w:val="sr-Cyrl-RS"/>
        </w:rPr>
        <w:t xml:space="preserve"> </w:t>
      </w:r>
      <w:r>
        <w:rPr>
          <w:rFonts w:ascii="Times New Roman" w:hAnsi="Times New Roman" w:cs="Times New Roman"/>
          <w:i/>
          <w:iCs/>
          <w:sz w:val="24"/>
          <w:szCs w:val="24"/>
          <w:lang w:val="sr-Cyrl-RS"/>
        </w:rPr>
        <w:t>:</w:t>
      </w:r>
    </w:p>
    <w:p w14:paraId="07EAA4F6" w14:textId="77777777" w:rsidR="00B46027" w:rsidRDefault="00B46027" w:rsidP="00F319A4">
      <w:pPr>
        <w:numPr>
          <w:ilvl w:val="0"/>
          <w:numId w:val="4"/>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Радна група за информисање и ажурирање сајта; </w:t>
      </w:r>
    </w:p>
    <w:p w14:paraId="4FC72418" w14:textId="77777777" w:rsidR="00B46027" w:rsidRPr="00E75B24" w:rsidRDefault="00B46027" w:rsidP="00F319A4">
      <w:pPr>
        <w:numPr>
          <w:ilvl w:val="0"/>
          <w:numId w:val="4"/>
        </w:numPr>
        <w:spacing w:after="0"/>
        <w:rPr>
          <w:rFonts w:ascii="Times New Roman" w:hAnsi="Times New Roman" w:cs="Times New Roman"/>
          <w:sz w:val="24"/>
          <w:szCs w:val="24"/>
          <w:lang w:val="sr-Cyrl-RS"/>
        </w:rPr>
      </w:pPr>
      <w:r>
        <w:rPr>
          <w:rFonts w:ascii="Times New Roman" w:hAnsi="Times New Roman" w:cs="Times New Roman"/>
          <w:sz w:val="24"/>
          <w:szCs w:val="24"/>
          <w:lang w:val="sr-Cyrl-RS"/>
        </w:rPr>
        <w:t>Радна група за вођење Летописа.</w:t>
      </w:r>
    </w:p>
    <w:p w14:paraId="2029DDE6" w14:textId="77777777" w:rsidR="00B46027" w:rsidRDefault="00B46027" w:rsidP="00E75B24">
      <w:pPr>
        <w:spacing w:after="0"/>
        <w:ind w:left="720"/>
        <w:jc w:val="both"/>
        <w:rPr>
          <w:rFonts w:ascii="Times New Roman" w:hAnsi="Times New Roman"/>
          <w:sz w:val="24"/>
          <w:szCs w:val="24"/>
          <w:lang w:val="sr-Cyrl-RS"/>
        </w:rPr>
      </w:pPr>
    </w:p>
    <w:p w14:paraId="6C21E24E" w14:textId="47162F1A" w:rsidR="00E75B24" w:rsidRPr="00E75B24" w:rsidRDefault="00E75B24" w:rsidP="00621949">
      <w:pPr>
        <w:spacing w:after="0"/>
        <w:ind w:firstLine="720"/>
        <w:jc w:val="both"/>
        <w:rPr>
          <w:rFonts w:ascii="Times New Roman" w:hAnsi="Times New Roman"/>
          <w:i/>
          <w:iCs/>
          <w:sz w:val="24"/>
          <w:szCs w:val="24"/>
          <w:lang w:val="sr-Cyrl-RS"/>
        </w:rPr>
      </w:pPr>
      <w:r w:rsidRPr="00E75B24">
        <w:rPr>
          <w:rFonts w:ascii="Times New Roman" w:hAnsi="Times New Roman"/>
          <w:b/>
          <w:bCs/>
          <w:i/>
          <w:iCs/>
          <w:sz w:val="24"/>
          <w:szCs w:val="24"/>
          <w:lang w:val="sr-Cyrl-RS"/>
        </w:rPr>
        <w:t>Планиране семинаре</w:t>
      </w:r>
      <w:r w:rsidRPr="00E75B24">
        <w:rPr>
          <w:rFonts w:ascii="Times New Roman" w:hAnsi="Times New Roman"/>
          <w:i/>
          <w:iCs/>
          <w:sz w:val="24"/>
          <w:szCs w:val="24"/>
          <w:lang w:val="sr-Cyrl-RS"/>
        </w:rPr>
        <w:t xml:space="preserve">: </w:t>
      </w:r>
    </w:p>
    <w:p w14:paraId="3919C8B2" w14:textId="5B7AEB27" w:rsidR="00E75B24" w:rsidRPr="008F23A7" w:rsidRDefault="00E75B24" w:rsidP="00F319A4">
      <w:pPr>
        <w:numPr>
          <w:ilvl w:val="0"/>
          <w:numId w:val="64"/>
        </w:numPr>
        <w:spacing w:after="0"/>
        <w:rPr>
          <w:rFonts w:ascii="Times New Roman" w:hAnsi="Times New Roman"/>
          <w:sz w:val="24"/>
          <w:szCs w:val="24"/>
          <w:lang w:val="sr-Cyrl-RS"/>
        </w:rPr>
      </w:pPr>
      <w:r>
        <w:rPr>
          <w:rFonts w:ascii="Times New Roman" w:hAnsi="Times New Roman"/>
          <w:sz w:val="24"/>
          <w:szCs w:val="24"/>
          <w:lang w:val="sr-Cyrl-RS"/>
        </w:rPr>
        <w:t>„</w:t>
      </w:r>
      <w:r w:rsidR="00AF0E29">
        <w:rPr>
          <w:rFonts w:ascii="Times New Roman" w:hAnsi="Times New Roman"/>
          <w:sz w:val="24"/>
          <w:szCs w:val="24"/>
          <w:lang w:val="sr-Cyrl-RS"/>
        </w:rPr>
        <w:t xml:space="preserve">Примена </w:t>
      </w:r>
      <w:r w:rsidR="00AF0E29">
        <w:rPr>
          <w:rFonts w:ascii="Times New Roman" w:hAnsi="Times New Roman"/>
          <w:sz w:val="24"/>
          <w:szCs w:val="24"/>
          <w:lang w:val="sr-Latn-RS"/>
        </w:rPr>
        <w:t>web</w:t>
      </w:r>
      <w:r>
        <w:rPr>
          <w:rFonts w:ascii="Times New Roman" w:hAnsi="Times New Roman"/>
          <w:sz w:val="24"/>
          <w:szCs w:val="24"/>
          <w:lang w:val="sr-Cyrl-RS"/>
        </w:rPr>
        <w:t xml:space="preserve"> 2.0</w:t>
      </w:r>
      <w:r w:rsidR="00AF0E29">
        <w:rPr>
          <w:rFonts w:ascii="Times New Roman" w:hAnsi="Times New Roman"/>
          <w:sz w:val="24"/>
          <w:szCs w:val="24"/>
          <w:lang w:val="sr-Latn-RS"/>
        </w:rPr>
        <w:t>0</w:t>
      </w:r>
      <w:r>
        <w:rPr>
          <w:rFonts w:ascii="Times New Roman" w:hAnsi="Times New Roman"/>
          <w:sz w:val="24"/>
          <w:szCs w:val="24"/>
          <w:lang w:val="sr-Cyrl-RS"/>
        </w:rPr>
        <w:t xml:space="preserve"> алата у образовању“</w:t>
      </w:r>
    </w:p>
    <w:p w14:paraId="159C21CB" w14:textId="0CD4DAE8"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Организатор: </w:t>
      </w:r>
      <w:proofErr w:type="spellStart"/>
      <w:r w:rsidRPr="008F23A7">
        <w:rPr>
          <w:rFonts w:ascii="Times New Roman" w:hAnsi="Times New Roman"/>
          <w:sz w:val="24"/>
          <w:szCs w:val="24"/>
        </w:rPr>
        <w:t>Предшколска</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установа</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Наша</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радост</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Антона</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Ашкерца</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бб</w:t>
      </w:r>
      <w:proofErr w:type="spellEnd"/>
      <w:r w:rsidRPr="008F23A7">
        <w:rPr>
          <w:rFonts w:ascii="Times New Roman" w:hAnsi="Times New Roman"/>
          <w:sz w:val="24"/>
          <w:szCs w:val="24"/>
        </w:rPr>
        <w:t xml:space="preserve">, 24000 </w:t>
      </w:r>
      <w:proofErr w:type="spellStart"/>
      <w:r w:rsidRPr="008F23A7">
        <w:rPr>
          <w:rFonts w:ascii="Times New Roman" w:hAnsi="Times New Roman"/>
          <w:sz w:val="24"/>
          <w:szCs w:val="24"/>
        </w:rPr>
        <w:t>Суботица</w:t>
      </w:r>
      <w:proofErr w:type="spellEnd"/>
      <w:r>
        <w:rPr>
          <w:rFonts w:ascii="Times New Roman" w:hAnsi="Times New Roman"/>
          <w:sz w:val="24"/>
          <w:szCs w:val="24"/>
          <w:lang w:val="sr-Cyrl-RS"/>
        </w:rPr>
        <w:t xml:space="preserve">; </w:t>
      </w:r>
    </w:p>
    <w:p w14:paraId="3DA04D9F" w14:textId="1A9551A1"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Каталошки број програма: 659</w:t>
      </w:r>
    </w:p>
    <w:p w14:paraId="6D6956EA" w14:textId="5709B256" w:rsidR="00C551C0" w:rsidRDefault="00C551C0"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Компетенција: К1 </w:t>
      </w:r>
    </w:p>
    <w:p w14:paraId="6E296260" w14:textId="3A7378BC"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Број учесника: 20</w:t>
      </w:r>
    </w:p>
    <w:p w14:paraId="763EADEB" w14:textId="7052A27F"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Трајање програма: 1 дан, 8 бодова </w:t>
      </w:r>
    </w:p>
    <w:p w14:paraId="0FC87CE2" w14:textId="77777777" w:rsidR="008F23A7" w:rsidRDefault="008F23A7" w:rsidP="008F23A7">
      <w:pPr>
        <w:spacing w:after="0"/>
        <w:ind w:left="2160"/>
        <w:rPr>
          <w:rFonts w:ascii="Times New Roman" w:hAnsi="Times New Roman"/>
          <w:sz w:val="24"/>
          <w:szCs w:val="24"/>
          <w:lang w:val="sr-Cyrl-RS"/>
        </w:rPr>
      </w:pPr>
    </w:p>
    <w:p w14:paraId="2D351CBF" w14:textId="22338BDA" w:rsidR="00E75B24" w:rsidRDefault="00E75B24" w:rsidP="00F319A4">
      <w:pPr>
        <w:numPr>
          <w:ilvl w:val="0"/>
          <w:numId w:val="64"/>
        </w:numPr>
        <w:spacing w:after="0"/>
        <w:rPr>
          <w:rFonts w:ascii="Times New Roman" w:hAnsi="Times New Roman"/>
          <w:sz w:val="24"/>
          <w:szCs w:val="24"/>
          <w:lang w:val="sr-Cyrl-RS"/>
        </w:rPr>
      </w:pPr>
      <w:r>
        <w:rPr>
          <w:rFonts w:ascii="Times New Roman" w:hAnsi="Times New Roman"/>
          <w:sz w:val="24"/>
          <w:szCs w:val="24"/>
          <w:lang w:val="sr-Cyrl-RS"/>
        </w:rPr>
        <w:t>„НТЦ систем учења</w:t>
      </w:r>
      <w:r w:rsidR="008F23A7">
        <w:rPr>
          <w:rFonts w:ascii="Times New Roman" w:hAnsi="Times New Roman"/>
          <w:sz w:val="24"/>
          <w:szCs w:val="24"/>
          <w:lang w:val="sr-Cyrl-RS"/>
        </w:rPr>
        <w:t xml:space="preserve"> – развој укупних способности учења</w:t>
      </w:r>
      <w:r>
        <w:rPr>
          <w:rFonts w:ascii="Times New Roman" w:hAnsi="Times New Roman"/>
          <w:sz w:val="24"/>
          <w:szCs w:val="24"/>
          <w:lang w:val="sr-Cyrl-RS"/>
        </w:rPr>
        <w:t>“</w:t>
      </w:r>
      <w:r w:rsidR="008F23A7">
        <w:rPr>
          <w:rFonts w:ascii="Times New Roman" w:hAnsi="Times New Roman"/>
          <w:sz w:val="24"/>
          <w:szCs w:val="24"/>
          <w:lang w:val="sr-Cyrl-RS"/>
        </w:rPr>
        <w:t xml:space="preserve"> - </w:t>
      </w:r>
    </w:p>
    <w:p w14:paraId="79230B7E" w14:textId="6C3EE4F1"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Организатор: </w:t>
      </w:r>
      <w:proofErr w:type="spellStart"/>
      <w:r w:rsidRPr="008F23A7">
        <w:rPr>
          <w:rFonts w:ascii="Times New Roman" w:hAnsi="Times New Roman"/>
          <w:sz w:val="24"/>
          <w:szCs w:val="24"/>
        </w:rPr>
        <w:t>Удружење</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васпитача</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Војводине</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Петра</w:t>
      </w:r>
      <w:proofErr w:type="spellEnd"/>
      <w:r w:rsidRPr="008F23A7">
        <w:rPr>
          <w:rFonts w:ascii="Times New Roman" w:hAnsi="Times New Roman"/>
          <w:sz w:val="24"/>
          <w:szCs w:val="24"/>
        </w:rPr>
        <w:t xml:space="preserve"> </w:t>
      </w:r>
      <w:proofErr w:type="spellStart"/>
      <w:r w:rsidRPr="008F23A7">
        <w:rPr>
          <w:rFonts w:ascii="Times New Roman" w:hAnsi="Times New Roman"/>
          <w:sz w:val="24"/>
          <w:szCs w:val="24"/>
        </w:rPr>
        <w:t>Драпшина</w:t>
      </w:r>
      <w:proofErr w:type="spellEnd"/>
      <w:r w:rsidRPr="008F23A7">
        <w:rPr>
          <w:rFonts w:ascii="Times New Roman" w:hAnsi="Times New Roman"/>
          <w:sz w:val="24"/>
          <w:szCs w:val="24"/>
        </w:rPr>
        <w:t xml:space="preserve"> 8</w:t>
      </w:r>
    </w:p>
    <w:p w14:paraId="507CCFE4" w14:textId="2A0B82E2"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Каталошки број програма: 720</w:t>
      </w:r>
    </w:p>
    <w:p w14:paraId="16A8D253" w14:textId="3D1FD400" w:rsidR="00C551C0" w:rsidRDefault="00C551C0"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Компетенција: К3</w:t>
      </w:r>
    </w:p>
    <w:p w14:paraId="5F40460D" w14:textId="1D89B9FE"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Број учесника: 30 </w:t>
      </w:r>
    </w:p>
    <w:p w14:paraId="3FCC53F6" w14:textId="0E1876AD"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Трајање програма: 3 дана, 22 бода </w:t>
      </w:r>
    </w:p>
    <w:p w14:paraId="78448EB1" w14:textId="77777777" w:rsidR="008F23A7" w:rsidRDefault="008F23A7" w:rsidP="008F23A7">
      <w:pPr>
        <w:spacing w:after="0"/>
        <w:rPr>
          <w:rFonts w:ascii="Times New Roman" w:hAnsi="Times New Roman"/>
          <w:sz w:val="24"/>
          <w:szCs w:val="24"/>
          <w:lang w:val="sr-Cyrl-RS"/>
        </w:rPr>
      </w:pPr>
    </w:p>
    <w:p w14:paraId="699C9B2F" w14:textId="55B15EE2" w:rsidR="00E75B24" w:rsidRDefault="00E75B24" w:rsidP="00F319A4">
      <w:pPr>
        <w:numPr>
          <w:ilvl w:val="0"/>
          <w:numId w:val="64"/>
        </w:numPr>
        <w:spacing w:after="0"/>
        <w:rPr>
          <w:rFonts w:ascii="Times New Roman" w:hAnsi="Times New Roman"/>
          <w:sz w:val="24"/>
          <w:szCs w:val="24"/>
          <w:lang w:val="sr-Cyrl-RS"/>
        </w:rPr>
      </w:pPr>
      <w:r>
        <w:rPr>
          <w:rFonts w:ascii="Times New Roman" w:hAnsi="Times New Roman"/>
          <w:sz w:val="24"/>
          <w:szCs w:val="24"/>
          <w:lang w:val="sr-Cyrl-RS"/>
        </w:rPr>
        <w:t>„Учење кроз истраживање изван вртића“</w:t>
      </w:r>
      <w:r w:rsidR="00FB10DF">
        <w:rPr>
          <w:rFonts w:ascii="Times New Roman" w:hAnsi="Times New Roman"/>
          <w:sz w:val="24"/>
          <w:szCs w:val="24"/>
          <w:lang w:val="sr-Cyrl-RS"/>
        </w:rPr>
        <w:t>- електронски</w:t>
      </w:r>
    </w:p>
    <w:p w14:paraId="26F6DCB1" w14:textId="3F7B40EC"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Организатор: Предшколска установа – дечји вртић „Маштоленд“, Радничка 18, Нови Сад</w:t>
      </w:r>
    </w:p>
    <w:p w14:paraId="59856826" w14:textId="0914E5C9"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Каталошки број програма: 1022 (У каталогу Педагошког Завода Војводине) </w:t>
      </w:r>
    </w:p>
    <w:p w14:paraId="01C00513" w14:textId="6417E568" w:rsidR="00C551C0" w:rsidRDefault="00C551C0"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Компетенција: К3</w:t>
      </w:r>
    </w:p>
    <w:p w14:paraId="6DF96686" w14:textId="25CC075E"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Број учесника: 30</w:t>
      </w:r>
    </w:p>
    <w:p w14:paraId="25BA859A" w14:textId="630C2D60"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Трајање програма:  </w:t>
      </w:r>
      <w:r w:rsidR="00FB10DF">
        <w:rPr>
          <w:rFonts w:ascii="Times New Roman" w:hAnsi="Times New Roman"/>
          <w:sz w:val="24"/>
          <w:szCs w:val="24"/>
          <w:lang w:val="sr-Cyrl-RS"/>
        </w:rPr>
        <w:t xml:space="preserve">3 недеље, 16 сати, 16 бодова </w:t>
      </w:r>
    </w:p>
    <w:p w14:paraId="3F09BCD5" w14:textId="77777777" w:rsidR="008F23A7" w:rsidRPr="008F23A7" w:rsidRDefault="008F23A7" w:rsidP="008F23A7">
      <w:pPr>
        <w:spacing w:after="0"/>
        <w:ind w:left="2160"/>
        <w:rPr>
          <w:rFonts w:ascii="Times New Roman" w:hAnsi="Times New Roman"/>
          <w:sz w:val="24"/>
          <w:szCs w:val="24"/>
          <w:lang w:val="sr-Cyrl-RS"/>
        </w:rPr>
      </w:pPr>
    </w:p>
    <w:p w14:paraId="37FA4513" w14:textId="6EA6595C" w:rsidR="00E75B24" w:rsidRDefault="00E75B24" w:rsidP="00F319A4">
      <w:pPr>
        <w:numPr>
          <w:ilvl w:val="0"/>
          <w:numId w:val="64"/>
        </w:numPr>
        <w:spacing w:after="0"/>
        <w:rPr>
          <w:rFonts w:ascii="Times New Roman" w:hAnsi="Times New Roman"/>
          <w:sz w:val="24"/>
          <w:szCs w:val="24"/>
          <w:lang w:val="sr-Cyrl-RS"/>
        </w:rPr>
      </w:pPr>
      <w:r>
        <w:rPr>
          <w:rFonts w:ascii="Times New Roman" w:hAnsi="Times New Roman"/>
          <w:sz w:val="24"/>
          <w:szCs w:val="24"/>
          <w:lang w:val="sr-Cyrl-RS"/>
        </w:rPr>
        <w:t>Комуникацијске вештине васпитача, стручних сарадника и сарадника у функцији унапређивања етоса у предшколској установи“</w:t>
      </w:r>
    </w:p>
    <w:p w14:paraId="00CBBA95" w14:textId="2C133AD5"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Организатор: </w:t>
      </w:r>
      <w:proofErr w:type="spellStart"/>
      <w:r w:rsidR="00C551C0" w:rsidRPr="00C551C0">
        <w:rPr>
          <w:rFonts w:ascii="Times New Roman" w:hAnsi="Times New Roman"/>
          <w:sz w:val="24"/>
          <w:szCs w:val="24"/>
        </w:rPr>
        <w:t>Предшколска</w:t>
      </w:r>
      <w:proofErr w:type="spellEnd"/>
      <w:r w:rsidR="00C551C0" w:rsidRPr="00C551C0">
        <w:rPr>
          <w:rFonts w:ascii="Times New Roman" w:hAnsi="Times New Roman"/>
          <w:sz w:val="24"/>
          <w:szCs w:val="24"/>
        </w:rPr>
        <w:t xml:space="preserve"> </w:t>
      </w:r>
      <w:proofErr w:type="spellStart"/>
      <w:r w:rsidR="00C551C0" w:rsidRPr="00C551C0">
        <w:rPr>
          <w:rFonts w:ascii="Times New Roman" w:hAnsi="Times New Roman"/>
          <w:sz w:val="24"/>
          <w:szCs w:val="24"/>
        </w:rPr>
        <w:t>установа</w:t>
      </w:r>
      <w:proofErr w:type="spellEnd"/>
      <w:r w:rsidR="00C551C0" w:rsidRPr="00C551C0">
        <w:rPr>
          <w:rFonts w:ascii="Times New Roman" w:hAnsi="Times New Roman"/>
          <w:sz w:val="24"/>
          <w:szCs w:val="24"/>
        </w:rPr>
        <w:t xml:space="preserve"> </w:t>
      </w:r>
      <w:proofErr w:type="spellStart"/>
      <w:r w:rsidR="00C551C0" w:rsidRPr="00C551C0">
        <w:rPr>
          <w:rFonts w:ascii="Times New Roman" w:hAnsi="Times New Roman"/>
          <w:sz w:val="24"/>
          <w:szCs w:val="24"/>
        </w:rPr>
        <w:t>Лептирић</w:t>
      </w:r>
      <w:proofErr w:type="spellEnd"/>
      <w:r w:rsidR="00C551C0" w:rsidRPr="00C551C0">
        <w:rPr>
          <w:rFonts w:ascii="Times New Roman" w:hAnsi="Times New Roman"/>
          <w:sz w:val="24"/>
          <w:szCs w:val="24"/>
        </w:rPr>
        <w:t xml:space="preserve">, </w:t>
      </w:r>
      <w:proofErr w:type="spellStart"/>
      <w:r w:rsidR="00C551C0" w:rsidRPr="00C551C0">
        <w:rPr>
          <w:rFonts w:ascii="Times New Roman" w:hAnsi="Times New Roman"/>
          <w:sz w:val="24"/>
          <w:szCs w:val="24"/>
        </w:rPr>
        <w:t>Светог</w:t>
      </w:r>
      <w:proofErr w:type="spellEnd"/>
      <w:r w:rsidR="00C551C0" w:rsidRPr="00C551C0">
        <w:rPr>
          <w:rFonts w:ascii="Times New Roman" w:hAnsi="Times New Roman"/>
          <w:sz w:val="24"/>
          <w:szCs w:val="24"/>
        </w:rPr>
        <w:t xml:space="preserve"> </w:t>
      </w:r>
      <w:proofErr w:type="spellStart"/>
      <w:r w:rsidR="00C551C0" w:rsidRPr="00C551C0">
        <w:rPr>
          <w:rFonts w:ascii="Times New Roman" w:hAnsi="Times New Roman"/>
          <w:sz w:val="24"/>
          <w:szCs w:val="24"/>
        </w:rPr>
        <w:t>Саве</w:t>
      </w:r>
      <w:proofErr w:type="spellEnd"/>
      <w:r w:rsidR="00C551C0" w:rsidRPr="00C551C0">
        <w:rPr>
          <w:rFonts w:ascii="Times New Roman" w:hAnsi="Times New Roman"/>
          <w:sz w:val="24"/>
          <w:szCs w:val="24"/>
        </w:rPr>
        <w:t xml:space="preserve"> 9</w:t>
      </w:r>
      <w:r w:rsidR="00C551C0">
        <w:rPr>
          <w:rFonts w:ascii="Times New Roman" w:hAnsi="Times New Roman"/>
          <w:sz w:val="24"/>
          <w:szCs w:val="24"/>
          <w:lang w:val="sr-Cyrl-RS"/>
        </w:rPr>
        <w:t>, Лајковац</w:t>
      </w:r>
    </w:p>
    <w:p w14:paraId="22C18A2C" w14:textId="3D94E48F"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Каталошки број програма: </w:t>
      </w:r>
      <w:r w:rsidR="00C551C0">
        <w:rPr>
          <w:rFonts w:ascii="Times New Roman" w:hAnsi="Times New Roman"/>
          <w:sz w:val="24"/>
          <w:szCs w:val="24"/>
          <w:lang w:val="sr-Cyrl-RS"/>
        </w:rPr>
        <w:t>766</w:t>
      </w:r>
    </w:p>
    <w:p w14:paraId="141124EF" w14:textId="63098BE0" w:rsidR="00C551C0" w:rsidRDefault="00C551C0"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Компетенција: К4 </w:t>
      </w:r>
    </w:p>
    <w:p w14:paraId="75DE7B9F" w14:textId="694A84F2"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Број учесника:</w:t>
      </w:r>
      <w:r w:rsidR="00C551C0">
        <w:rPr>
          <w:rFonts w:ascii="Times New Roman" w:hAnsi="Times New Roman"/>
          <w:sz w:val="24"/>
          <w:szCs w:val="24"/>
          <w:lang w:val="sr-Cyrl-RS"/>
        </w:rPr>
        <w:t xml:space="preserve"> 30</w:t>
      </w:r>
    </w:p>
    <w:p w14:paraId="7EBF0264" w14:textId="73B9684F"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Трајање програма:</w:t>
      </w:r>
      <w:r w:rsidR="00C551C0">
        <w:rPr>
          <w:rFonts w:ascii="Times New Roman" w:hAnsi="Times New Roman"/>
          <w:sz w:val="24"/>
          <w:szCs w:val="24"/>
          <w:lang w:val="sr-Cyrl-RS"/>
        </w:rPr>
        <w:t xml:space="preserve"> 1 дан, 8 бодова </w:t>
      </w:r>
      <w:r>
        <w:rPr>
          <w:rFonts w:ascii="Times New Roman" w:hAnsi="Times New Roman"/>
          <w:sz w:val="24"/>
          <w:szCs w:val="24"/>
          <w:lang w:val="sr-Cyrl-RS"/>
        </w:rPr>
        <w:t xml:space="preserve"> </w:t>
      </w:r>
    </w:p>
    <w:p w14:paraId="4ABBA904" w14:textId="0047EEF0" w:rsidR="008F23A7" w:rsidRDefault="008F23A7" w:rsidP="008F23A7">
      <w:pPr>
        <w:spacing w:after="0"/>
        <w:ind w:left="2160"/>
        <w:rPr>
          <w:rFonts w:ascii="Times New Roman" w:hAnsi="Times New Roman"/>
          <w:sz w:val="24"/>
          <w:szCs w:val="24"/>
          <w:lang w:val="sr-Cyrl-RS"/>
        </w:rPr>
      </w:pPr>
    </w:p>
    <w:p w14:paraId="62A62981" w14:textId="77777777" w:rsidR="00C551C0" w:rsidRPr="008F23A7" w:rsidRDefault="00C551C0" w:rsidP="008F23A7">
      <w:pPr>
        <w:spacing w:after="0"/>
        <w:ind w:left="2160"/>
        <w:rPr>
          <w:rFonts w:ascii="Times New Roman" w:hAnsi="Times New Roman"/>
          <w:sz w:val="24"/>
          <w:szCs w:val="24"/>
          <w:lang w:val="sr-Cyrl-RS"/>
        </w:rPr>
      </w:pPr>
    </w:p>
    <w:p w14:paraId="1738AC11" w14:textId="196BAFDD" w:rsidR="00E75B24" w:rsidRDefault="00E75B24" w:rsidP="00F319A4">
      <w:pPr>
        <w:numPr>
          <w:ilvl w:val="0"/>
          <w:numId w:val="64"/>
        </w:numPr>
        <w:spacing w:after="0"/>
        <w:rPr>
          <w:rFonts w:ascii="Times New Roman" w:hAnsi="Times New Roman"/>
          <w:sz w:val="24"/>
          <w:szCs w:val="24"/>
          <w:lang w:val="sr-Cyrl-RS"/>
        </w:rPr>
      </w:pPr>
      <w:r>
        <w:rPr>
          <w:rFonts w:ascii="Times New Roman" w:hAnsi="Times New Roman"/>
          <w:sz w:val="24"/>
          <w:szCs w:val="24"/>
          <w:lang w:val="sr-Cyrl-RS"/>
        </w:rPr>
        <w:lastRenderedPageBreak/>
        <w:t>„Учење уз нове медије“</w:t>
      </w:r>
    </w:p>
    <w:p w14:paraId="4F327766" w14:textId="773E5398"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Организатор: </w:t>
      </w:r>
      <w:proofErr w:type="spellStart"/>
      <w:r w:rsidR="00C551C0" w:rsidRPr="00C551C0">
        <w:rPr>
          <w:rFonts w:ascii="Times New Roman" w:hAnsi="Times New Roman"/>
          <w:sz w:val="24"/>
          <w:szCs w:val="24"/>
        </w:rPr>
        <w:t>Предшколска</w:t>
      </w:r>
      <w:proofErr w:type="spellEnd"/>
      <w:r w:rsidR="00C551C0" w:rsidRPr="00C551C0">
        <w:rPr>
          <w:rFonts w:ascii="Times New Roman" w:hAnsi="Times New Roman"/>
          <w:sz w:val="24"/>
          <w:szCs w:val="24"/>
        </w:rPr>
        <w:t xml:space="preserve"> </w:t>
      </w:r>
      <w:proofErr w:type="spellStart"/>
      <w:r w:rsidR="00C551C0" w:rsidRPr="00C551C0">
        <w:rPr>
          <w:rFonts w:ascii="Times New Roman" w:hAnsi="Times New Roman"/>
          <w:sz w:val="24"/>
          <w:szCs w:val="24"/>
        </w:rPr>
        <w:t>установа</w:t>
      </w:r>
      <w:proofErr w:type="spellEnd"/>
      <w:r w:rsidR="00C551C0" w:rsidRPr="00C551C0">
        <w:rPr>
          <w:rFonts w:ascii="Times New Roman" w:hAnsi="Times New Roman"/>
          <w:sz w:val="24"/>
          <w:szCs w:val="24"/>
        </w:rPr>
        <w:t xml:space="preserve"> </w:t>
      </w:r>
      <w:proofErr w:type="spellStart"/>
      <w:r w:rsidR="00C551C0" w:rsidRPr="00C551C0">
        <w:rPr>
          <w:rFonts w:ascii="Times New Roman" w:hAnsi="Times New Roman"/>
          <w:sz w:val="24"/>
          <w:szCs w:val="24"/>
        </w:rPr>
        <w:t>Милка</w:t>
      </w:r>
      <w:proofErr w:type="spellEnd"/>
      <w:r w:rsidR="00C551C0" w:rsidRPr="00C551C0">
        <w:rPr>
          <w:rFonts w:ascii="Times New Roman" w:hAnsi="Times New Roman"/>
          <w:sz w:val="24"/>
          <w:szCs w:val="24"/>
        </w:rPr>
        <w:t xml:space="preserve"> </w:t>
      </w:r>
      <w:proofErr w:type="spellStart"/>
      <w:r w:rsidR="00C551C0" w:rsidRPr="00C551C0">
        <w:rPr>
          <w:rFonts w:ascii="Times New Roman" w:hAnsi="Times New Roman"/>
          <w:sz w:val="24"/>
          <w:szCs w:val="24"/>
        </w:rPr>
        <w:t>Диманић</w:t>
      </w:r>
      <w:proofErr w:type="spellEnd"/>
      <w:r w:rsidR="00C551C0" w:rsidRPr="00C551C0">
        <w:rPr>
          <w:rFonts w:ascii="Times New Roman" w:hAnsi="Times New Roman"/>
          <w:sz w:val="24"/>
          <w:szCs w:val="24"/>
        </w:rPr>
        <w:t xml:space="preserve"> , 12. </w:t>
      </w:r>
      <w:proofErr w:type="spellStart"/>
      <w:r w:rsidR="00C551C0" w:rsidRPr="00C551C0">
        <w:rPr>
          <w:rFonts w:ascii="Times New Roman" w:hAnsi="Times New Roman"/>
          <w:sz w:val="24"/>
          <w:szCs w:val="24"/>
        </w:rPr>
        <w:t>Бригаде</w:t>
      </w:r>
      <w:proofErr w:type="spellEnd"/>
      <w:r w:rsidR="00C551C0" w:rsidRPr="00C551C0">
        <w:rPr>
          <w:rFonts w:ascii="Times New Roman" w:hAnsi="Times New Roman"/>
          <w:sz w:val="24"/>
          <w:szCs w:val="24"/>
        </w:rPr>
        <w:t xml:space="preserve"> 34, </w:t>
      </w:r>
      <w:proofErr w:type="spellStart"/>
      <w:r w:rsidR="00C551C0" w:rsidRPr="00C551C0">
        <w:rPr>
          <w:rFonts w:ascii="Times New Roman" w:hAnsi="Times New Roman"/>
          <w:sz w:val="24"/>
          <w:szCs w:val="24"/>
        </w:rPr>
        <w:t>Власотинце</w:t>
      </w:r>
      <w:proofErr w:type="spellEnd"/>
    </w:p>
    <w:p w14:paraId="5E1B60F7" w14:textId="48B4AA33"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 xml:space="preserve">Каталошки број програма: </w:t>
      </w:r>
      <w:r w:rsidR="00BD691B">
        <w:rPr>
          <w:rFonts w:ascii="Times New Roman" w:hAnsi="Times New Roman"/>
          <w:sz w:val="24"/>
          <w:szCs w:val="24"/>
          <w:lang w:val="sr-Cyrl-RS"/>
        </w:rPr>
        <w:t>690</w:t>
      </w:r>
    </w:p>
    <w:p w14:paraId="55F23ABF" w14:textId="7740B890" w:rsidR="00BD691B" w:rsidRDefault="00BD691B"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Компетенција: К2</w:t>
      </w:r>
    </w:p>
    <w:p w14:paraId="5B63C68F" w14:textId="2E0D93AF"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Број учесника:</w:t>
      </w:r>
      <w:r w:rsidR="00BD691B">
        <w:rPr>
          <w:rFonts w:ascii="Times New Roman" w:hAnsi="Times New Roman"/>
          <w:sz w:val="24"/>
          <w:szCs w:val="24"/>
          <w:lang w:val="sr-Cyrl-RS"/>
        </w:rPr>
        <w:t xml:space="preserve"> 30</w:t>
      </w:r>
    </w:p>
    <w:p w14:paraId="534668E2" w14:textId="7B080C1D" w:rsidR="008F23A7" w:rsidRDefault="008F23A7" w:rsidP="00F319A4">
      <w:pPr>
        <w:numPr>
          <w:ilvl w:val="1"/>
          <w:numId w:val="64"/>
        </w:numPr>
        <w:spacing w:after="0"/>
        <w:rPr>
          <w:rFonts w:ascii="Times New Roman" w:hAnsi="Times New Roman"/>
          <w:sz w:val="24"/>
          <w:szCs w:val="24"/>
          <w:lang w:val="sr-Cyrl-RS"/>
        </w:rPr>
      </w:pPr>
      <w:r>
        <w:rPr>
          <w:rFonts w:ascii="Times New Roman" w:hAnsi="Times New Roman"/>
          <w:sz w:val="24"/>
          <w:szCs w:val="24"/>
          <w:lang w:val="sr-Cyrl-RS"/>
        </w:rPr>
        <w:t>Трајање програма:</w:t>
      </w:r>
      <w:r w:rsidR="00BD691B">
        <w:rPr>
          <w:rFonts w:ascii="Times New Roman" w:hAnsi="Times New Roman"/>
          <w:sz w:val="24"/>
          <w:szCs w:val="24"/>
          <w:lang w:val="sr-Cyrl-RS"/>
        </w:rPr>
        <w:t xml:space="preserve"> 1 дан, 8 бодова </w:t>
      </w:r>
      <w:r>
        <w:rPr>
          <w:rFonts w:ascii="Times New Roman" w:hAnsi="Times New Roman"/>
          <w:sz w:val="24"/>
          <w:szCs w:val="24"/>
          <w:lang w:val="sr-Cyrl-RS"/>
        </w:rPr>
        <w:t xml:space="preserve"> </w:t>
      </w:r>
    </w:p>
    <w:p w14:paraId="04882258" w14:textId="759A326D" w:rsidR="00E75B24" w:rsidRPr="00E75B24" w:rsidRDefault="00E75B24" w:rsidP="00E75B24">
      <w:pPr>
        <w:spacing w:after="0"/>
        <w:jc w:val="both"/>
        <w:rPr>
          <w:rFonts w:ascii="Times New Roman" w:hAnsi="Times New Roman"/>
          <w:i/>
          <w:iCs/>
          <w:sz w:val="24"/>
          <w:szCs w:val="24"/>
          <w:lang w:val="sr-Cyrl-RS"/>
        </w:rPr>
      </w:pPr>
    </w:p>
    <w:p w14:paraId="378D8319" w14:textId="3988D90E" w:rsidR="00E75B24" w:rsidRPr="00E75B24" w:rsidRDefault="00E75B24" w:rsidP="00621949">
      <w:pPr>
        <w:spacing w:after="0"/>
        <w:ind w:firstLine="720"/>
        <w:jc w:val="both"/>
        <w:rPr>
          <w:rFonts w:ascii="Times New Roman" w:hAnsi="Times New Roman"/>
          <w:i/>
          <w:iCs/>
          <w:sz w:val="24"/>
          <w:szCs w:val="24"/>
          <w:lang w:val="sr-Cyrl-RS"/>
        </w:rPr>
      </w:pPr>
      <w:r w:rsidRPr="00E75B24">
        <w:rPr>
          <w:rFonts w:ascii="Times New Roman" w:hAnsi="Times New Roman"/>
          <w:b/>
          <w:bCs/>
          <w:i/>
          <w:iCs/>
          <w:sz w:val="24"/>
          <w:szCs w:val="24"/>
          <w:lang w:val="sr-Cyrl-RS"/>
        </w:rPr>
        <w:t>Планирана предавања</w:t>
      </w:r>
      <w:r w:rsidRPr="00E75B24">
        <w:rPr>
          <w:rFonts w:ascii="Times New Roman" w:hAnsi="Times New Roman"/>
          <w:i/>
          <w:iCs/>
          <w:sz w:val="24"/>
          <w:szCs w:val="24"/>
          <w:lang w:val="sr-Cyrl-RS"/>
        </w:rPr>
        <w:t xml:space="preserve">: </w:t>
      </w:r>
    </w:p>
    <w:p w14:paraId="66EC2F0B" w14:textId="77777777" w:rsidR="00E75B24" w:rsidRPr="00E75B24" w:rsidRDefault="00E75B24" w:rsidP="00E75B24">
      <w:pPr>
        <w:spacing w:after="0"/>
        <w:ind w:left="1080"/>
        <w:jc w:val="both"/>
        <w:rPr>
          <w:rFonts w:ascii="Times New Roman" w:hAnsi="Times New Roman"/>
          <w:sz w:val="24"/>
          <w:szCs w:val="24"/>
        </w:rPr>
      </w:pPr>
      <w:r w:rsidRPr="00E75B24">
        <w:rPr>
          <w:rFonts w:ascii="Times New Roman" w:hAnsi="Times New Roman"/>
          <w:sz w:val="24"/>
          <w:szCs w:val="24"/>
        </w:rPr>
        <w:t>•</w:t>
      </w:r>
      <w:r w:rsidRPr="00E75B24">
        <w:rPr>
          <w:rFonts w:ascii="Times New Roman" w:hAnsi="Times New Roman"/>
          <w:sz w:val="24"/>
          <w:szCs w:val="24"/>
        </w:rPr>
        <w:tab/>
        <w:t>„</w:t>
      </w:r>
      <w:proofErr w:type="spellStart"/>
      <w:r w:rsidRPr="00E75B24">
        <w:rPr>
          <w:rFonts w:ascii="Times New Roman" w:hAnsi="Times New Roman"/>
          <w:sz w:val="24"/>
          <w:szCs w:val="24"/>
        </w:rPr>
        <w:t>Рад</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са</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тешким</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родитељима</w:t>
      </w:r>
      <w:proofErr w:type="spellEnd"/>
      <w:r w:rsidRPr="00E75B24">
        <w:rPr>
          <w:rFonts w:ascii="Times New Roman" w:hAnsi="Times New Roman"/>
          <w:sz w:val="24"/>
          <w:szCs w:val="24"/>
        </w:rPr>
        <w:t xml:space="preserve"> – </w:t>
      </w:r>
      <w:proofErr w:type="spellStart"/>
      <w:r w:rsidRPr="00E75B24">
        <w:rPr>
          <w:rFonts w:ascii="Times New Roman" w:hAnsi="Times New Roman"/>
          <w:sz w:val="24"/>
          <w:szCs w:val="24"/>
        </w:rPr>
        <w:t>професионална</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комуникација</w:t>
      </w:r>
      <w:proofErr w:type="spellEnd"/>
      <w:r w:rsidRPr="00E75B24">
        <w:rPr>
          <w:rFonts w:ascii="Times New Roman" w:hAnsi="Times New Roman"/>
          <w:sz w:val="24"/>
          <w:szCs w:val="24"/>
        </w:rPr>
        <w:t>“</w:t>
      </w:r>
    </w:p>
    <w:p w14:paraId="0DD59F80" w14:textId="77777777" w:rsidR="00E75B24" w:rsidRPr="00E75B24" w:rsidRDefault="00E75B24" w:rsidP="00E75B24">
      <w:pPr>
        <w:spacing w:after="0"/>
        <w:ind w:left="1080"/>
        <w:jc w:val="both"/>
        <w:rPr>
          <w:rFonts w:ascii="Times New Roman" w:hAnsi="Times New Roman"/>
          <w:sz w:val="24"/>
          <w:szCs w:val="24"/>
        </w:rPr>
      </w:pPr>
      <w:r w:rsidRPr="00E75B24">
        <w:rPr>
          <w:rFonts w:ascii="Times New Roman" w:hAnsi="Times New Roman"/>
          <w:sz w:val="24"/>
          <w:szCs w:val="24"/>
        </w:rPr>
        <w:t>•</w:t>
      </w:r>
      <w:r w:rsidRPr="00E75B24">
        <w:rPr>
          <w:rFonts w:ascii="Times New Roman" w:hAnsi="Times New Roman"/>
          <w:sz w:val="24"/>
          <w:szCs w:val="24"/>
        </w:rPr>
        <w:tab/>
        <w:t>„</w:t>
      </w:r>
      <w:proofErr w:type="spellStart"/>
      <w:r w:rsidRPr="00E75B24">
        <w:rPr>
          <w:rFonts w:ascii="Times New Roman" w:hAnsi="Times New Roman"/>
          <w:sz w:val="24"/>
          <w:szCs w:val="24"/>
        </w:rPr>
        <w:t>Синдром</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изгарања</w:t>
      </w:r>
      <w:proofErr w:type="spellEnd"/>
      <w:r w:rsidRPr="00E75B24">
        <w:rPr>
          <w:rFonts w:ascii="Times New Roman" w:hAnsi="Times New Roman"/>
          <w:sz w:val="24"/>
          <w:szCs w:val="24"/>
        </w:rPr>
        <w:t xml:space="preserve"> – </w:t>
      </w:r>
      <w:proofErr w:type="spellStart"/>
      <w:r w:rsidRPr="00E75B24">
        <w:rPr>
          <w:rFonts w:ascii="Times New Roman" w:hAnsi="Times New Roman"/>
          <w:sz w:val="24"/>
          <w:szCs w:val="24"/>
        </w:rPr>
        <w:t>како</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преживети</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стрес</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на</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радном</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месту</w:t>
      </w:r>
      <w:proofErr w:type="spellEnd"/>
      <w:r w:rsidRPr="00E75B24">
        <w:rPr>
          <w:rFonts w:ascii="Times New Roman" w:hAnsi="Times New Roman"/>
          <w:sz w:val="24"/>
          <w:szCs w:val="24"/>
        </w:rPr>
        <w:t>“</w:t>
      </w:r>
    </w:p>
    <w:p w14:paraId="18D1EE66" w14:textId="79C2A3FD" w:rsidR="00E75B24" w:rsidRDefault="00E75B24" w:rsidP="00E75B24">
      <w:pPr>
        <w:spacing w:after="0"/>
        <w:ind w:left="1080"/>
        <w:jc w:val="both"/>
        <w:rPr>
          <w:rFonts w:ascii="Times New Roman" w:hAnsi="Times New Roman"/>
          <w:sz w:val="24"/>
          <w:szCs w:val="24"/>
        </w:rPr>
      </w:pPr>
      <w:r w:rsidRPr="00E75B24">
        <w:rPr>
          <w:rFonts w:ascii="Times New Roman" w:hAnsi="Times New Roman"/>
          <w:sz w:val="24"/>
          <w:szCs w:val="24"/>
        </w:rPr>
        <w:t>•</w:t>
      </w:r>
      <w:r w:rsidRPr="00E75B24">
        <w:rPr>
          <w:rFonts w:ascii="Times New Roman" w:hAnsi="Times New Roman"/>
          <w:sz w:val="24"/>
          <w:szCs w:val="24"/>
        </w:rPr>
        <w:tab/>
        <w:t>„</w:t>
      </w:r>
      <w:proofErr w:type="spellStart"/>
      <w:r w:rsidRPr="00E75B24">
        <w:rPr>
          <w:rFonts w:ascii="Times New Roman" w:hAnsi="Times New Roman"/>
          <w:sz w:val="24"/>
          <w:szCs w:val="24"/>
        </w:rPr>
        <w:t>Нове</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основе</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програма</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предшколског</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васпитања</w:t>
      </w:r>
      <w:proofErr w:type="spellEnd"/>
      <w:r w:rsidRPr="00E75B24">
        <w:rPr>
          <w:rFonts w:ascii="Times New Roman" w:hAnsi="Times New Roman"/>
          <w:sz w:val="24"/>
          <w:szCs w:val="24"/>
        </w:rPr>
        <w:t xml:space="preserve"> и </w:t>
      </w:r>
      <w:proofErr w:type="spellStart"/>
      <w:r w:rsidRPr="00E75B24">
        <w:rPr>
          <w:rFonts w:ascii="Times New Roman" w:hAnsi="Times New Roman"/>
          <w:sz w:val="24"/>
          <w:szCs w:val="24"/>
        </w:rPr>
        <w:t>образовања</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Године</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узлета</w:t>
      </w:r>
      <w:proofErr w:type="spellEnd"/>
      <w:r w:rsidRPr="00E75B24">
        <w:rPr>
          <w:rFonts w:ascii="Times New Roman" w:hAnsi="Times New Roman"/>
          <w:sz w:val="24"/>
          <w:szCs w:val="24"/>
        </w:rPr>
        <w:t xml:space="preserve"> у </w:t>
      </w:r>
      <w:proofErr w:type="spellStart"/>
      <w:r w:rsidRPr="00E75B24">
        <w:rPr>
          <w:rFonts w:ascii="Times New Roman" w:hAnsi="Times New Roman"/>
          <w:sz w:val="24"/>
          <w:szCs w:val="24"/>
        </w:rPr>
        <w:t>пракси</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предшколске</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установе</w:t>
      </w:r>
      <w:proofErr w:type="spellEnd"/>
      <w:r w:rsidRPr="00E75B24">
        <w:rPr>
          <w:rFonts w:ascii="Times New Roman" w:hAnsi="Times New Roman"/>
          <w:sz w:val="24"/>
          <w:szCs w:val="24"/>
        </w:rPr>
        <w:t xml:space="preserve">“ – </w:t>
      </w:r>
      <w:proofErr w:type="spellStart"/>
      <w:r w:rsidRPr="00E75B24">
        <w:rPr>
          <w:rFonts w:ascii="Times New Roman" w:hAnsi="Times New Roman"/>
          <w:sz w:val="24"/>
          <w:szCs w:val="24"/>
        </w:rPr>
        <w:t>предавач</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Живка</w:t>
      </w:r>
      <w:proofErr w:type="spellEnd"/>
      <w:r w:rsidRPr="00E75B24">
        <w:rPr>
          <w:rFonts w:ascii="Times New Roman" w:hAnsi="Times New Roman"/>
          <w:sz w:val="24"/>
          <w:szCs w:val="24"/>
        </w:rPr>
        <w:t xml:space="preserve"> </w:t>
      </w:r>
      <w:proofErr w:type="spellStart"/>
      <w:r w:rsidRPr="00E75B24">
        <w:rPr>
          <w:rFonts w:ascii="Times New Roman" w:hAnsi="Times New Roman"/>
          <w:sz w:val="24"/>
          <w:szCs w:val="24"/>
        </w:rPr>
        <w:t>Крњаја</w:t>
      </w:r>
      <w:proofErr w:type="spellEnd"/>
    </w:p>
    <w:p w14:paraId="620CA018" w14:textId="77777777" w:rsidR="00E75B24" w:rsidRDefault="00E75B24" w:rsidP="00D36B42">
      <w:pPr>
        <w:pStyle w:val="TOC3"/>
      </w:pPr>
    </w:p>
    <w:p w14:paraId="7286BD86" w14:textId="41434265" w:rsidR="00E75B24" w:rsidRPr="00A33B40" w:rsidRDefault="00E75B24" w:rsidP="00F319A4">
      <w:pPr>
        <w:pStyle w:val="TOC3"/>
        <w:numPr>
          <w:ilvl w:val="0"/>
          <w:numId w:val="4"/>
        </w:numPr>
      </w:pPr>
      <w:r w:rsidRPr="00A33B40">
        <w:t>Лично стручно усавршавање;</w:t>
      </w:r>
    </w:p>
    <w:p w14:paraId="3621B052" w14:textId="52C831E6" w:rsidR="00E75B24" w:rsidRPr="00A33B40" w:rsidRDefault="00E75B24" w:rsidP="00F319A4">
      <w:pPr>
        <w:pStyle w:val="TOC3"/>
        <w:numPr>
          <w:ilvl w:val="0"/>
          <w:numId w:val="4"/>
        </w:numPr>
      </w:pPr>
      <w:r w:rsidRPr="00A33B40">
        <w:t>Реализацију самовредновања рада</w:t>
      </w:r>
      <w:r w:rsidR="00A33B40" w:rsidRPr="00A33B40">
        <w:t xml:space="preserve">; </w:t>
      </w:r>
    </w:p>
    <w:p w14:paraId="45761055" w14:textId="529CCB64" w:rsidR="00E75B24" w:rsidRPr="00A33B40" w:rsidRDefault="00E75B24" w:rsidP="00F319A4">
      <w:pPr>
        <w:pStyle w:val="TOC3"/>
        <w:numPr>
          <w:ilvl w:val="0"/>
          <w:numId w:val="4"/>
        </w:numPr>
      </w:pPr>
      <w:r w:rsidRPr="00A33B40">
        <w:t>Реализацију задатака из Развојног плана Установе и Акционих планова радних јединица</w:t>
      </w:r>
      <w:r w:rsidR="00A33B40" w:rsidRPr="00A33B40">
        <w:t>.</w:t>
      </w:r>
    </w:p>
    <w:p w14:paraId="79A37B95" w14:textId="7569FFAF" w:rsidR="00E75B24" w:rsidRPr="00E75B24" w:rsidRDefault="00E75B24" w:rsidP="00D36B42">
      <w:pPr>
        <w:pStyle w:val="TOC3"/>
      </w:pPr>
    </w:p>
    <w:p w14:paraId="326784A3" w14:textId="09BB0725" w:rsidR="00E75B24" w:rsidRPr="00E75B24" w:rsidRDefault="00E75B24" w:rsidP="00E75B24">
      <w:pPr>
        <w:jc w:val="both"/>
        <w:rPr>
          <w:rFonts w:ascii="Times New Roman" w:hAnsi="Times New Roman" w:cs="Times New Roman"/>
          <w:b/>
          <w:bCs/>
          <w:sz w:val="24"/>
          <w:szCs w:val="24"/>
          <w:lang w:val="sr-Cyrl-RS"/>
        </w:rPr>
      </w:pPr>
      <w:r w:rsidRPr="00E75B24">
        <w:rPr>
          <w:b/>
          <w:bCs/>
          <w:lang w:val="sr-Cyrl-RS"/>
        </w:rPr>
        <w:tab/>
      </w:r>
      <w:r w:rsidRPr="00E75B24">
        <w:rPr>
          <w:rFonts w:ascii="Times New Roman" w:hAnsi="Times New Roman" w:cs="Times New Roman"/>
          <w:b/>
          <w:bCs/>
          <w:sz w:val="24"/>
          <w:szCs w:val="24"/>
          <w:lang w:val="sr-Cyrl-RS"/>
        </w:rPr>
        <w:t xml:space="preserve">Ван Установе стручно усавршавање ће се одвијати кроз: </w:t>
      </w:r>
    </w:p>
    <w:p w14:paraId="12C55119" w14:textId="7D9F7340" w:rsidR="00474F98" w:rsidRPr="00B46027" w:rsidRDefault="00474F98" w:rsidP="00F319A4">
      <w:pPr>
        <w:pStyle w:val="TOC3"/>
        <w:numPr>
          <w:ilvl w:val="0"/>
          <w:numId w:val="4"/>
        </w:numPr>
      </w:pPr>
      <w:r w:rsidRPr="00B46027">
        <w:t>Учешће запослених на стручним скуповима ван Установе (конгреси, симпозијуми, конференције, саветовања, трибине и округли столови);</w:t>
      </w:r>
    </w:p>
    <w:p w14:paraId="36C4F2AA" w14:textId="14CFAF61" w:rsidR="00474F98" w:rsidRPr="00B46027" w:rsidRDefault="00474F98" w:rsidP="00F319A4">
      <w:pPr>
        <w:pStyle w:val="TOC3"/>
        <w:numPr>
          <w:ilvl w:val="0"/>
          <w:numId w:val="4"/>
        </w:numPr>
      </w:pPr>
      <w:r w:rsidRPr="00B46027">
        <w:t>Учешће на стручним сусретима медицинских сестара- васпитача и васпитача који се одржавају два пута годишње;</w:t>
      </w:r>
    </w:p>
    <w:p w14:paraId="0DBF3C53" w14:textId="06F54EF7" w:rsidR="001957D8" w:rsidRPr="00B46027" w:rsidRDefault="001957D8" w:rsidP="00F319A4">
      <w:pPr>
        <w:pStyle w:val="TOC3"/>
        <w:numPr>
          <w:ilvl w:val="0"/>
          <w:numId w:val="4"/>
        </w:numPr>
      </w:pPr>
      <w:r w:rsidRPr="00B46027">
        <w:t xml:space="preserve">Учешће на стручним сусретима стручних сарадника и сарадника предшколских установа Србије; </w:t>
      </w:r>
    </w:p>
    <w:p w14:paraId="3C9E41A5" w14:textId="2321E85C" w:rsidR="00474F98" w:rsidRPr="00B46027" w:rsidRDefault="00474F98" w:rsidP="00F319A4">
      <w:pPr>
        <w:pStyle w:val="TOC3"/>
        <w:numPr>
          <w:ilvl w:val="0"/>
          <w:numId w:val="4"/>
        </w:numPr>
      </w:pPr>
      <w:r w:rsidRPr="00B46027">
        <w:t>Истраживачки дани васпитача који се традиционално одржавају у месецу мају;</w:t>
      </w:r>
    </w:p>
    <w:p w14:paraId="4897E28A" w14:textId="22C091B6" w:rsidR="00474F98" w:rsidRPr="00B46027" w:rsidRDefault="00474F98" w:rsidP="00F319A4">
      <w:pPr>
        <w:pStyle w:val="TOC3"/>
        <w:numPr>
          <w:ilvl w:val="0"/>
          <w:numId w:val="4"/>
        </w:numPr>
      </w:pPr>
      <w:r w:rsidRPr="00B46027">
        <w:t>Семинаре у организацији струковних удружења;</w:t>
      </w:r>
    </w:p>
    <w:p w14:paraId="1089C527" w14:textId="77777777" w:rsidR="00E75B24" w:rsidRPr="00E75B24" w:rsidRDefault="00E75B24" w:rsidP="00E75B24">
      <w:pPr>
        <w:rPr>
          <w:lang w:val="sr-Cyrl-RS"/>
        </w:rPr>
      </w:pPr>
    </w:p>
    <w:p w14:paraId="2850CB7B" w14:textId="2DA8A932" w:rsidR="00A5568D" w:rsidRDefault="00474F98" w:rsidP="00D36B42">
      <w:pPr>
        <w:pStyle w:val="TOC3"/>
      </w:pPr>
      <w:r w:rsidRPr="00E75B24">
        <w:t>Посебна пажња биће посвећена раду са приправницима и менторима кроз „Програм увођења приправника у посао“ и проверу овладавања професионалним знањима и вештинама за самостално извођење васпитно</w:t>
      </w:r>
      <w:r w:rsidR="001957D8" w:rsidRPr="00E75B24">
        <w:t xml:space="preserve"> </w:t>
      </w:r>
      <w:r w:rsidRPr="00E75B24">
        <w:t>-</w:t>
      </w:r>
      <w:r w:rsidR="001957D8" w:rsidRPr="00E75B24">
        <w:t xml:space="preserve"> </w:t>
      </w:r>
      <w:r w:rsidRPr="00E75B24">
        <w:t>образовног рада кандидата за полагање испита за лиценцу.</w:t>
      </w:r>
    </w:p>
    <w:p w14:paraId="3A6FBFDA" w14:textId="6C1FDC1E" w:rsidR="00D36B42" w:rsidRDefault="00D36B42" w:rsidP="00D36B42">
      <w:pPr>
        <w:rPr>
          <w:lang w:val="sr-Cyrl-RS"/>
        </w:rPr>
      </w:pPr>
    </w:p>
    <w:p w14:paraId="1D4C6782" w14:textId="6ABD0343" w:rsidR="00D36B42" w:rsidRDefault="00D36B42" w:rsidP="00D36B42">
      <w:pPr>
        <w:rPr>
          <w:lang w:val="sr-Cyrl-RS"/>
        </w:rPr>
      </w:pPr>
    </w:p>
    <w:p w14:paraId="7033237D" w14:textId="77777777" w:rsidR="00D36B42" w:rsidRPr="00D36B42" w:rsidRDefault="00D36B42" w:rsidP="00D36B42">
      <w:pPr>
        <w:rPr>
          <w:lang w:val="sr-Cyrl-RS"/>
        </w:rPr>
      </w:pPr>
    </w:p>
    <w:p w14:paraId="3961A870" w14:textId="47844D9D" w:rsidR="00474F98" w:rsidRPr="001957D8" w:rsidRDefault="001957D8" w:rsidP="00F319A4">
      <w:pPr>
        <w:pStyle w:val="Heading1"/>
        <w:numPr>
          <w:ilvl w:val="0"/>
          <w:numId w:val="61"/>
        </w:numPr>
        <w:rPr>
          <w:rFonts w:ascii="Times New Roman" w:hAnsi="Times New Roman" w:cs="Times New Roman"/>
          <w:color w:val="auto"/>
          <w:lang w:val="sr-Cyrl-RS"/>
        </w:rPr>
      </w:pPr>
      <w:bookmarkStart w:id="48" w:name="_Toc80864880"/>
      <w:r w:rsidRPr="001957D8">
        <w:rPr>
          <w:rFonts w:ascii="Times New Roman" w:hAnsi="Times New Roman" w:cs="Times New Roman"/>
          <w:color w:val="auto"/>
          <w:lang w:val="sr-Cyrl-RS"/>
        </w:rPr>
        <w:lastRenderedPageBreak/>
        <w:t xml:space="preserve">ПЛАНОВИ ВЕЋА, </w:t>
      </w:r>
      <w:r w:rsidR="00B46027">
        <w:rPr>
          <w:rFonts w:ascii="Times New Roman" w:hAnsi="Times New Roman" w:cs="Times New Roman"/>
          <w:color w:val="auto"/>
          <w:lang w:val="sr-Cyrl-RS"/>
        </w:rPr>
        <w:t>СТРУЧНИХ ТЕЛА</w:t>
      </w:r>
      <w:r w:rsidRPr="001957D8">
        <w:rPr>
          <w:rFonts w:ascii="Times New Roman" w:hAnsi="Times New Roman" w:cs="Times New Roman"/>
          <w:color w:val="auto"/>
          <w:lang w:val="sr-Cyrl-RS"/>
        </w:rPr>
        <w:t>, СТРУЧНИХ ТИМОВА И РАДНИХ ГРУПА</w:t>
      </w:r>
      <w:bookmarkEnd w:id="48"/>
      <w:r w:rsidRPr="001957D8">
        <w:rPr>
          <w:rFonts w:ascii="Times New Roman" w:hAnsi="Times New Roman" w:cs="Times New Roman"/>
          <w:color w:val="auto"/>
          <w:lang w:val="sr-Cyrl-RS"/>
        </w:rPr>
        <w:t xml:space="preserve"> </w:t>
      </w:r>
    </w:p>
    <w:p w14:paraId="1ECFD45D" w14:textId="724A9BE3" w:rsidR="001957D8" w:rsidRPr="001957D8" w:rsidRDefault="001957D8" w:rsidP="00F319A4">
      <w:pPr>
        <w:pStyle w:val="Heading2"/>
        <w:numPr>
          <w:ilvl w:val="1"/>
          <w:numId w:val="10"/>
        </w:numPr>
        <w:rPr>
          <w:lang w:val="sr-Cyrl-RS"/>
        </w:rPr>
      </w:pPr>
      <w:bookmarkStart w:id="49" w:name="_Toc80864881"/>
      <w:r>
        <w:rPr>
          <w:lang w:val="sr-Cyrl-RS"/>
        </w:rPr>
        <w:t>. План рада васпитно – образовног Већа медицинских сестара васпитача и васпитача</w:t>
      </w:r>
      <w:bookmarkEnd w:id="49"/>
      <w:r>
        <w:rPr>
          <w:lang w:val="sr-Cyrl-RS"/>
        </w:rPr>
        <w:t xml:space="preserve"> </w:t>
      </w:r>
    </w:p>
    <w:p w14:paraId="7287B2EA" w14:textId="77777777" w:rsidR="00474F98" w:rsidRDefault="00474F98" w:rsidP="00474F98"/>
    <w:p w14:paraId="2649CA86" w14:textId="77777777" w:rsidR="001957D8" w:rsidRPr="007B591A" w:rsidRDefault="001957D8" w:rsidP="001957D8">
      <w:pPr>
        <w:ind w:firstLine="525"/>
        <w:jc w:val="both"/>
        <w:rPr>
          <w:rFonts w:ascii="Times New Roman" w:hAnsi="Times New Roman"/>
          <w:i/>
          <w:sz w:val="24"/>
          <w:szCs w:val="24"/>
        </w:rPr>
      </w:pPr>
      <w:proofErr w:type="spellStart"/>
      <w:r w:rsidRPr="007B591A">
        <w:rPr>
          <w:rFonts w:ascii="Times New Roman" w:hAnsi="Times New Roman"/>
          <w:sz w:val="24"/>
          <w:szCs w:val="24"/>
        </w:rPr>
        <w:t>Васпитно</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образовно</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веће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је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највише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стручно</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тело</w:t>
      </w:r>
      <w:proofErr w:type="spellEnd"/>
      <w:r w:rsidRPr="007B591A">
        <w:rPr>
          <w:rFonts w:ascii="Times New Roman" w:hAnsi="Times New Roman"/>
          <w:sz w:val="24"/>
          <w:szCs w:val="24"/>
        </w:rPr>
        <w:t xml:space="preserve"> у </w:t>
      </w:r>
      <w:proofErr w:type="spellStart"/>
      <w:r w:rsidRPr="007B591A">
        <w:rPr>
          <w:rFonts w:ascii="Times New Roman" w:hAnsi="Times New Roman"/>
          <w:sz w:val="24"/>
          <w:szCs w:val="24"/>
        </w:rPr>
        <w:t>Установи</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које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чине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медицинске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сестре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васпитачи</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васпитачи</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стручни</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сарадник-педагог</w:t>
      </w:r>
      <w:proofErr w:type="spellEnd"/>
      <w:r w:rsidRPr="007B591A">
        <w:rPr>
          <w:rFonts w:ascii="Times New Roman" w:hAnsi="Times New Roman"/>
          <w:sz w:val="24"/>
          <w:szCs w:val="24"/>
        </w:rPr>
        <w:t xml:space="preserve"> и </w:t>
      </w:r>
      <w:proofErr w:type="spellStart"/>
      <w:r w:rsidRPr="007B591A">
        <w:rPr>
          <w:rFonts w:ascii="Times New Roman" w:hAnsi="Times New Roman"/>
          <w:sz w:val="24"/>
          <w:szCs w:val="24"/>
        </w:rPr>
        <w:t>директор</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Установе</w:t>
      </w:r>
      <w:proofErr w:type="spellEnd"/>
      <w:r w:rsidRPr="007B591A">
        <w:rPr>
          <w:rFonts w:ascii="Times New Roman" w:hAnsi="Times New Roman"/>
          <w:sz w:val="24"/>
          <w:szCs w:val="24"/>
        </w:rPr>
        <w:t xml:space="preserve">, а у </w:t>
      </w:r>
      <w:proofErr w:type="spellStart"/>
      <w:r w:rsidRPr="007B591A">
        <w:rPr>
          <w:rFonts w:ascii="Times New Roman" w:hAnsi="Times New Roman"/>
          <w:sz w:val="24"/>
          <w:szCs w:val="24"/>
        </w:rPr>
        <w:t>зависности</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од</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теме</w:t>
      </w:r>
      <w:proofErr w:type="spellEnd"/>
      <w:r w:rsidRPr="007B591A">
        <w:rPr>
          <w:rFonts w:ascii="Times New Roman" w:hAnsi="Times New Roman"/>
          <w:sz w:val="24"/>
          <w:szCs w:val="24"/>
        </w:rPr>
        <w:t xml:space="preserve"> и </w:t>
      </w:r>
      <w:proofErr w:type="spellStart"/>
      <w:r w:rsidRPr="007B591A">
        <w:rPr>
          <w:rFonts w:ascii="Times New Roman" w:hAnsi="Times New Roman"/>
          <w:sz w:val="24"/>
          <w:szCs w:val="24"/>
        </w:rPr>
        <w:t>медицинске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сестре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сарадници</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на</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унапређењу</w:t>
      </w:r>
      <w:proofErr w:type="spellEnd"/>
      <w:r w:rsidRPr="007B591A">
        <w:rPr>
          <w:rFonts w:ascii="Times New Roman" w:hAnsi="Times New Roman"/>
          <w:sz w:val="24"/>
          <w:szCs w:val="24"/>
        </w:rPr>
        <w:t xml:space="preserve"> ПЗЗ.</w:t>
      </w:r>
    </w:p>
    <w:p w14:paraId="77EB41E8" w14:textId="4218B149" w:rsidR="001957D8" w:rsidRDefault="001957D8" w:rsidP="001957D8">
      <w:pPr>
        <w:jc w:val="both"/>
        <w:rPr>
          <w:rFonts w:ascii="Times New Roman" w:hAnsi="Times New Roman"/>
          <w:sz w:val="24"/>
          <w:szCs w:val="24"/>
        </w:rPr>
      </w:pPr>
      <w:r w:rsidRPr="007B591A">
        <w:rPr>
          <w:rFonts w:ascii="Times New Roman" w:hAnsi="Times New Roman"/>
          <w:sz w:val="24"/>
          <w:szCs w:val="24"/>
        </w:rPr>
        <w:t xml:space="preserve">    </w:t>
      </w:r>
      <w:proofErr w:type="spellStart"/>
      <w:r w:rsidRPr="007B591A">
        <w:rPr>
          <w:rFonts w:ascii="Times New Roman" w:hAnsi="Times New Roman"/>
          <w:sz w:val="24"/>
          <w:szCs w:val="24"/>
        </w:rPr>
        <w:t>Основни</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задатак</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Васпитно</w:t>
      </w:r>
      <w:proofErr w:type="spellEnd"/>
      <w:r w:rsidR="00263609">
        <w:rPr>
          <w:rFonts w:ascii="Times New Roman" w:hAnsi="Times New Roman"/>
          <w:sz w:val="24"/>
          <w:szCs w:val="24"/>
          <w:lang w:val="sr-Cyrl-RS"/>
        </w:rPr>
        <w:t xml:space="preserve"> </w:t>
      </w:r>
      <w:r w:rsidRPr="007B591A">
        <w:rPr>
          <w:rFonts w:ascii="Times New Roman" w:hAnsi="Times New Roman"/>
          <w:sz w:val="24"/>
          <w:szCs w:val="24"/>
        </w:rPr>
        <w:t xml:space="preserve">- </w:t>
      </w:r>
      <w:proofErr w:type="spellStart"/>
      <w:r w:rsidRPr="007B591A">
        <w:rPr>
          <w:rFonts w:ascii="Times New Roman" w:hAnsi="Times New Roman"/>
          <w:sz w:val="24"/>
          <w:szCs w:val="24"/>
        </w:rPr>
        <w:t>образовног</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већа</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је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перманентно</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стручно</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образовање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информисање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васпитача</w:t>
      </w:r>
      <w:proofErr w:type="spellEnd"/>
      <w:r w:rsidRPr="007B591A">
        <w:rPr>
          <w:rFonts w:ascii="Times New Roman" w:hAnsi="Times New Roman"/>
          <w:sz w:val="24"/>
          <w:szCs w:val="24"/>
        </w:rPr>
        <w:t xml:space="preserve"> и </w:t>
      </w:r>
      <w:proofErr w:type="spellStart"/>
      <w:r w:rsidRPr="007B591A">
        <w:rPr>
          <w:rFonts w:ascii="Times New Roman" w:hAnsi="Times New Roman"/>
          <w:sz w:val="24"/>
          <w:szCs w:val="24"/>
        </w:rPr>
        <w:t>медицинских</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сестара</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васпитача</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за</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унапређивање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васпитне</w:t>
      </w:r>
      <w:proofErr w:type="spellEnd"/>
      <w:r w:rsidRPr="007B591A">
        <w:rPr>
          <w:rFonts w:ascii="Times New Roman" w:hAnsi="Times New Roman"/>
          <w:sz w:val="24"/>
          <w:szCs w:val="24"/>
        </w:rPr>
        <w:t xml:space="preserve"> </w:t>
      </w:r>
      <w:proofErr w:type="spellStart"/>
      <w:r w:rsidRPr="007B591A">
        <w:rPr>
          <w:rFonts w:ascii="Times New Roman" w:hAnsi="Times New Roman"/>
          <w:sz w:val="24"/>
          <w:szCs w:val="24"/>
        </w:rPr>
        <w:t>праксе</w:t>
      </w:r>
      <w:proofErr w:type="spellEnd"/>
      <w:r w:rsidRPr="007B591A">
        <w:rPr>
          <w:rFonts w:ascii="Times New Roman" w:hAnsi="Times New Roman"/>
          <w:sz w:val="24"/>
          <w:szCs w:val="24"/>
        </w:rPr>
        <w:t>.</w:t>
      </w:r>
    </w:p>
    <w:p w14:paraId="485621D9" w14:textId="77777777" w:rsidR="008F23A7" w:rsidRPr="009C0AD9" w:rsidRDefault="008F23A7" w:rsidP="001957D8">
      <w:pPr>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016"/>
        <w:gridCol w:w="3192"/>
      </w:tblGrid>
      <w:tr w:rsidR="001957D8" w:rsidRPr="00D04FFF" w14:paraId="790C5E37" w14:textId="77777777" w:rsidTr="00FC32EC">
        <w:tc>
          <w:tcPr>
            <w:tcW w:w="1368" w:type="dxa"/>
            <w:shd w:val="clear" w:color="auto" w:fill="auto"/>
          </w:tcPr>
          <w:p w14:paraId="174C4936"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Васпитно-</w:t>
            </w:r>
          </w:p>
          <w:p w14:paraId="64A14DB1"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образовно</w:t>
            </w:r>
          </w:p>
          <w:p w14:paraId="1B2E7E88"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веће</w:t>
            </w:r>
          </w:p>
        </w:tc>
        <w:tc>
          <w:tcPr>
            <w:tcW w:w="5016" w:type="dxa"/>
            <w:shd w:val="clear" w:color="auto" w:fill="auto"/>
          </w:tcPr>
          <w:p w14:paraId="61B8EB37"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Теме</w:t>
            </w:r>
          </w:p>
        </w:tc>
        <w:tc>
          <w:tcPr>
            <w:tcW w:w="3192" w:type="dxa"/>
            <w:shd w:val="clear" w:color="auto" w:fill="auto"/>
          </w:tcPr>
          <w:p w14:paraId="0E248595"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 xml:space="preserve">Време </w:t>
            </w:r>
          </w:p>
          <w:p w14:paraId="2A256E7C"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Реализације</w:t>
            </w:r>
          </w:p>
        </w:tc>
      </w:tr>
      <w:tr w:rsidR="001957D8" w:rsidRPr="00D04FFF" w14:paraId="1F65F182" w14:textId="77777777" w:rsidTr="00FC32EC">
        <w:tc>
          <w:tcPr>
            <w:tcW w:w="1368" w:type="dxa"/>
            <w:shd w:val="clear" w:color="auto" w:fill="auto"/>
          </w:tcPr>
          <w:p w14:paraId="6A8755A5"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1.</w:t>
            </w:r>
          </w:p>
        </w:tc>
        <w:tc>
          <w:tcPr>
            <w:tcW w:w="5016" w:type="dxa"/>
            <w:shd w:val="clear" w:color="auto" w:fill="auto"/>
          </w:tcPr>
          <w:p w14:paraId="64ED89E9" w14:textId="23B20A88" w:rsidR="001957D8" w:rsidRPr="00B46027" w:rsidRDefault="001957D8" w:rsidP="00F319A4">
            <w:pPr>
              <w:pStyle w:val="TOC3"/>
              <w:numPr>
                <w:ilvl w:val="0"/>
                <w:numId w:val="11"/>
              </w:numPr>
            </w:pPr>
            <w:r w:rsidRPr="00B46027">
              <w:t>Разматрање извештаја о остваривању Годишњег плана рада за радну 20</w:t>
            </w:r>
            <w:r w:rsidR="00263609" w:rsidRPr="00B46027">
              <w:t>20</w:t>
            </w:r>
            <w:r w:rsidRPr="00B46027">
              <w:t>/202</w:t>
            </w:r>
            <w:r w:rsidR="00263609" w:rsidRPr="00B46027">
              <w:t>1</w:t>
            </w:r>
            <w:r w:rsidRPr="00B46027">
              <w:t>. годину;</w:t>
            </w:r>
          </w:p>
          <w:p w14:paraId="07D089DD" w14:textId="77777777" w:rsidR="001957D8" w:rsidRPr="00B46027" w:rsidRDefault="001957D8" w:rsidP="00D36B42">
            <w:pPr>
              <w:pStyle w:val="TOC3"/>
            </w:pPr>
          </w:p>
          <w:p w14:paraId="66458B12" w14:textId="202D3A2F" w:rsidR="001957D8" w:rsidRPr="00B46027" w:rsidRDefault="001957D8" w:rsidP="00F319A4">
            <w:pPr>
              <w:pStyle w:val="TOC3"/>
              <w:numPr>
                <w:ilvl w:val="0"/>
                <w:numId w:val="11"/>
              </w:numPr>
            </w:pPr>
            <w:r w:rsidRPr="00B46027">
              <w:t>Разматрање Извештаја о раду директора Установе за радну 20</w:t>
            </w:r>
            <w:r w:rsidR="00263609" w:rsidRPr="00B46027">
              <w:t>20</w:t>
            </w:r>
            <w:r w:rsidRPr="00B46027">
              <w:t>/202</w:t>
            </w:r>
            <w:r w:rsidR="00263609" w:rsidRPr="00B46027">
              <w:t>1</w:t>
            </w:r>
            <w:r w:rsidRPr="00B46027">
              <w:t>. годину;</w:t>
            </w:r>
          </w:p>
          <w:p w14:paraId="14F51CB1" w14:textId="77777777" w:rsidR="001957D8" w:rsidRPr="00B46027" w:rsidRDefault="001957D8" w:rsidP="00D36B42">
            <w:pPr>
              <w:pStyle w:val="TOC3"/>
            </w:pPr>
          </w:p>
          <w:p w14:paraId="1A5A5C0A" w14:textId="30D9E05B" w:rsidR="001957D8" w:rsidRPr="00B46027" w:rsidRDefault="001957D8" w:rsidP="00F319A4">
            <w:pPr>
              <w:pStyle w:val="TOC3"/>
              <w:numPr>
                <w:ilvl w:val="0"/>
                <w:numId w:val="11"/>
              </w:numPr>
            </w:pPr>
            <w:r w:rsidRPr="00B46027">
              <w:t>Разматрање Развојног плана Установе за период од 202</w:t>
            </w:r>
            <w:r w:rsidR="00263609" w:rsidRPr="00B46027">
              <w:t xml:space="preserve">1 </w:t>
            </w:r>
            <w:r w:rsidRPr="00B46027">
              <w:t>-</w:t>
            </w:r>
            <w:r w:rsidR="00263609" w:rsidRPr="00B46027">
              <w:t xml:space="preserve"> </w:t>
            </w:r>
            <w:r w:rsidRPr="00B46027">
              <w:t>202</w:t>
            </w:r>
            <w:r w:rsidR="00263609" w:rsidRPr="00B46027">
              <w:t>4</w:t>
            </w:r>
            <w:r w:rsidRPr="00B46027">
              <w:t xml:space="preserve">. године; </w:t>
            </w:r>
          </w:p>
          <w:p w14:paraId="37BE3431" w14:textId="77777777" w:rsidR="00263609" w:rsidRPr="00B46027" w:rsidRDefault="00263609" w:rsidP="00D36B42">
            <w:pPr>
              <w:pStyle w:val="TOC3"/>
            </w:pPr>
          </w:p>
          <w:p w14:paraId="3180DD80" w14:textId="36A13FA9" w:rsidR="00263609" w:rsidRPr="00B46027" w:rsidRDefault="00263609" w:rsidP="00F319A4">
            <w:pPr>
              <w:pStyle w:val="TOC3"/>
              <w:numPr>
                <w:ilvl w:val="0"/>
                <w:numId w:val="11"/>
              </w:numPr>
            </w:pPr>
            <w:r w:rsidRPr="00B46027">
              <w:t>Разматрање Предшколског програма за радну 2021/2022. годину;</w:t>
            </w:r>
          </w:p>
          <w:p w14:paraId="1789A5C8" w14:textId="77777777" w:rsidR="001957D8" w:rsidRPr="00B46027" w:rsidRDefault="001957D8" w:rsidP="00D36B42">
            <w:pPr>
              <w:pStyle w:val="TOC3"/>
            </w:pPr>
          </w:p>
          <w:p w14:paraId="77CA5DA4" w14:textId="0FAF121E" w:rsidR="00D36B42" w:rsidRPr="00D36B42" w:rsidRDefault="001957D8" w:rsidP="00F319A4">
            <w:pPr>
              <w:pStyle w:val="TOC3"/>
              <w:numPr>
                <w:ilvl w:val="0"/>
                <w:numId w:val="11"/>
              </w:numPr>
            </w:pPr>
            <w:r w:rsidRPr="00B46027">
              <w:t>Разматрање предлога Плана рада за радну 202</w:t>
            </w:r>
            <w:r w:rsidR="00263609" w:rsidRPr="00B46027">
              <w:t>1</w:t>
            </w:r>
            <w:r w:rsidRPr="00B46027">
              <w:t>/202</w:t>
            </w:r>
            <w:r w:rsidR="00263609" w:rsidRPr="00B46027">
              <w:t>2</w:t>
            </w:r>
            <w:r w:rsidRPr="00B46027">
              <w:t>. годину;</w:t>
            </w:r>
          </w:p>
          <w:p w14:paraId="161E5867" w14:textId="77777777" w:rsidR="001957D8" w:rsidRPr="00B46027" w:rsidRDefault="001957D8" w:rsidP="00FC32EC">
            <w:pPr>
              <w:spacing w:after="0" w:line="240" w:lineRule="auto"/>
              <w:rPr>
                <w:rFonts w:ascii="Times New Roman" w:hAnsi="Times New Roman"/>
                <w:sz w:val="24"/>
                <w:szCs w:val="24"/>
                <w:lang w:val="sr-Cyrl-RS"/>
              </w:rPr>
            </w:pPr>
          </w:p>
          <w:p w14:paraId="7BF8A6E1" w14:textId="7477B757" w:rsidR="00D36B42" w:rsidRDefault="00D36B42" w:rsidP="00F319A4">
            <w:pPr>
              <w:pStyle w:val="TOC3"/>
              <w:numPr>
                <w:ilvl w:val="0"/>
                <w:numId w:val="11"/>
              </w:numPr>
            </w:pPr>
            <w:r>
              <w:t xml:space="preserve">Упознавање са </w:t>
            </w:r>
            <w:r w:rsidRPr="00D36B42">
              <w:t>Правилником о ближим условима за оснивање, почетак рада и обављање делатности предшколске установе</w:t>
            </w:r>
            <w:r>
              <w:t>;</w:t>
            </w:r>
          </w:p>
          <w:p w14:paraId="2FC18841" w14:textId="77777777" w:rsidR="00D36B42" w:rsidRPr="00D36B42" w:rsidRDefault="00D36B42" w:rsidP="00D36B42">
            <w:pPr>
              <w:rPr>
                <w:lang w:val="sr-Cyrl-RS"/>
              </w:rPr>
            </w:pPr>
          </w:p>
          <w:p w14:paraId="2532149A" w14:textId="2E950500" w:rsidR="001957D8" w:rsidRDefault="001957D8" w:rsidP="00F319A4">
            <w:pPr>
              <w:pStyle w:val="TOC3"/>
              <w:numPr>
                <w:ilvl w:val="0"/>
                <w:numId w:val="11"/>
              </w:numPr>
            </w:pPr>
            <w:r w:rsidRPr="00B46027">
              <w:t>Текућа организациона питања.</w:t>
            </w:r>
          </w:p>
          <w:p w14:paraId="175407E0" w14:textId="77777777" w:rsidR="001957D8" w:rsidRDefault="001957D8" w:rsidP="00D36B42">
            <w:pPr>
              <w:spacing w:after="0" w:line="240" w:lineRule="auto"/>
              <w:rPr>
                <w:rFonts w:ascii="Times New Roman" w:hAnsi="Times New Roman"/>
                <w:sz w:val="24"/>
                <w:szCs w:val="24"/>
                <w:lang w:val="sr-Cyrl-RS"/>
              </w:rPr>
            </w:pPr>
          </w:p>
          <w:p w14:paraId="0D4D1FBB" w14:textId="25505EDD" w:rsidR="00D36B42" w:rsidRPr="00B46027" w:rsidRDefault="00D36B42" w:rsidP="00D36B42">
            <w:pPr>
              <w:spacing w:after="0" w:line="240" w:lineRule="auto"/>
              <w:rPr>
                <w:rFonts w:ascii="Times New Roman" w:hAnsi="Times New Roman"/>
                <w:sz w:val="24"/>
                <w:szCs w:val="24"/>
                <w:lang w:val="sr-Cyrl-RS"/>
              </w:rPr>
            </w:pPr>
          </w:p>
        </w:tc>
        <w:tc>
          <w:tcPr>
            <w:tcW w:w="3192" w:type="dxa"/>
            <w:shd w:val="clear" w:color="auto" w:fill="auto"/>
          </w:tcPr>
          <w:p w14:paraId="62C6FCDB" w14:textId="77777777" w:rsidR="001957D8" w:rsidRDefault="001957D8" w:rsidP="00FC32EC">
            <w:pPr>
              <w:spacing w:after="0" w:line="240" w:lineRule="auto"/>
              <w:jc w:val="center"/>
              <w:rPr>
                <w:rFonts w:ascii="Times New Roman" w:hAnsi="Times New Roman"/>
                <w:b/>
                <w:sz w:val="24"/>
                <w:szCs w:val="24"/>
                <w:lang w:val="sr-Cyrl-RS"/>
              </w:rPr>
            </w:pPr>
          </w:p>
          <w:p w14:paraId="06DF590B" w14:textId="77777777" w:rsidR="001957D8" w:rsidRDefault="001957D8" w:rsidP="00FC32EC">
            <w:pPr>
              <w:spacing w:after="0" w:line="240" w:lineRule="auto"/>
              <w:jc w:val="center"/>
              <w:rPr>
                <w:rFonts w:ascii="Times New Roman" w:hAnsi="Times New Roman"/>
                <w:b/>
                <w:sz w:val="24"/>
                <w:szCs w:val="24"/>
                <w:lang w:val="sr-Cyrl-RS"/>
              </w:rPr>
            </w:pPr>
          </w:p>
          <w:p w14:paraId="2F607F6D" w14:textId="3F68C923" w:rsidR="001957D8" w:rsidRDefault="001957D8" w:rsidP="00CD178B">
            <w:pPr>
              <w:tabs>
                <w:tab w:val="left" w:pos="802"/>
              </w:tabs>
              <w:spacing w:after="0" w:line="240" w:lineRule="auto"/>
              <w:rPr>
                <w:rFonts w:ascii="Times New Roman" w:hAnsi="Times New Roman"/>
                <w:b/>
                <w:sz w:val="24"/>
                <w:szCs w:val="24"/>
                <w:lang w:val="sr-Cyrl-RS"/>
              </w:rPr>
            </w:pPr>
          </w:p>
          <w:p w14:paraId="1A6492F1" w14:textId="4EC4ECA6" w:rsidR="001957D8" w:rsidRPr="00D04FFF" w:rsidRDefault="001957D8" w:rsidP="00B46027">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Август 202</w:t>
            </w:r>
            <w:r w:rsidR="00263609">
              <w:rPr>
                <w:rFonts w:ascii="Times New Roman" w:hAnsi="Times New Roman"/>
                <w:b/>
                <w:sz w:val="24"/>
                <w:szCs w:val="24"/>
                <w:lang w:val="sr-Cyrl-RS"/>
              </w:rPr>
              <w:t>1</w:t>
            </w:r>
            <w:r w:rsidRPr="00D04FFF">
              <w:rPr>
                <w:rFonts w:ascii="Times New Roman" w:hAnsi="Times New Roman"/>
                <w:b/>
                <w:sz w:val="24"/>
                <w:szCs w:val="24"/>
                <w:lang w:val="sr-Cyrl-RS"/>
              </w:rPr>
              <w:t xml:space="preserve">. </w:t>
            </w:r>
            <w:r>
              <w:rPr>
                <w:rFonts w:ascii="Times New Roman" w:hAnsi="Times New Roman"/>
                <w:b/>
                <w:sz w:val="24"/>
                <w:szCs w:val="24"/>
                <w:lang w:val="sr-Cyrl-RS"/>
              </w:rPr>
              <w:t>г</w:t>
            </w:r>
            <w:r w:rsidRPr="00D04FFF">
              <w:rPr>
                <w:rFonts w:ascii="Times New Roman" w:hAnsi="Times New Roman"/>
                <w:b/>
                <w:sz w:val="24"/>
                <w:szCs w:val="24"/>
                <w:lang w:val="sr-Cyrl-RS"/>
              </w:rPr>
              <w:t>одине</w:t>
            </w:r>
          </w:p>
        </w:tc>
      </w:tr>
      <w:tr w:rsidR="001957D8" w:rsidRPr="00D04FFF" w14:paraId="40678CF0" w14:textId="77777777" w:rsidTr="00FC32EC">
        <w:tc>
          <w:tcPr>
            <w:tcW w:w="1368" w:type="dxa"/>
            <w:shd w:val="clear" w:color="auto" w:fill="auto"/>
          </w:tcPr>
          <w:p w14:paraId="24EEC66B"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lastRenderedPageBreak/>
              <w:t>2.</w:t>
            </w:r>
          </w:p>
        </w:tc>
        <w:tc>
          <w:tcPr>
            <w:tcW w:w="5016" w:type="dxa"/>
            <w:shd w:val="clear" w:color="auto" w:fill="auto"/>
          </w:tcPr>
          <w:p w14:paraId="0EB9402B" w14:textId="1255DB30" w:rsidR="0050136F" w:rsidRDefault="001957D8" w:rsidP="00F319A4">
            <w:pPr>
              <w:numPr>
                <w:ilvl w:val="0"/>
                <w:numId w:val="12"/>
              </w:numPr>
              <w:rPr>
                <w:rFonts w:ascii="Times New Roman" w:hAnsi="Times New Roman"/>
                <w:sz w:val="24"/>
                <w:szCs w:val="24"/>
                <w:lang w:val="sr-Cyrl-RS"/>
              </w:rPr>
            </w:pPr>
            <w:r w:rsidRPr="00263609">
              <w:rPr>
                <w:rFonts w:ascii="Times New Roman" w:hAnsi="Times New Roman"/>
                <w:sz w:val="24"/>
                <w:szCs w:val="24"/>
                <w:lang w:val="sr-Cyrl-RS"/>
              </w:rPr>
              <w:t>Предавање:</w:t>
            </w:r>
            <w:r w:rsidR="0050136F">
              <w:rPr>
                <w:rFonts w:ascii="Times New Roman" w:hAnsi="Times New Roman"/>
                <w:sz w:val="24"/>
                <w:szCs w:val="24"/>
                <w:lang w:val="sr-Cyrl-RS"/>
              </w:rPr>
              <w:t xml:space="preserve"> </w:t>
            </w:r>
            <w:r w:rsidR="0050136F" w:rsidRPr="0050136F">
              <w:rPr>
                <w:rFonts w:ascii="Times New Roman" w:hAnsi="Times New Roman"/>
                <w:sz w:val="24"/>
                <w:szCs w:val="24"/>
                <w:lang w:val="sr-Cyrl-RS"/>
              </w:rPr>
              <w:t>„Рад са тешким родитељима – професионална комуникација</w:t>
            </w:r>
            <w:r w:rsidR="0050136F">
              <w:rPr>
                <w:rFonts w:ascii="Times New Roman" w:hAnsi="Times New Roman"/>
                <w:sz w:val="24"/>
                <w:szCs w:val="24"/>
                <w:lang w:val="sr-Cyrl-RS"/>
              </w:rPr>
              <w:t>“</w:t>
            </w:r>
          </w:p>
          <w:p w14:paraId="6460F850" w14:textId="00ACED48" w:rsidR="003F0177" w:rsidRPr="00B46027" w:rsidRDefault="0050136F" w:rsidP="00F319A4">
            <w:pPr>
              <w:numPr>
                <w:ilvl w:val="0"/>
                <w:numId w:val="12"/>
              </w:numPr>
              <w:rPr>
                <w:rFonts w:ascii="Times New Roman" w:hAnsi="Times New Roman"/>
                <w:sz w:val="24"/>
                <w:szCs w:val="24"/>
                <w:lang w:val="sr-Cyrl-RS"/>
              </w:rPr>
            </w:pPr>
            <w:r w:rsidRPr="00DC5190">
              <w:rPr>
                <w:rFonts w:ascii="Times New Roman" w:hAnsi="Times New Roman"/>
                <w:sz w:val="24"/>
                <w:szCs w:val="24"/>
                <w:lang w:val="sr-Cyrl-RS"/>
              </w:rPr>
              <w:t xml:space="preserve">Извештај са сусрета </w:t>
            </w:r>
            <w:r>
              <w:rPr>
                <w:rFonts w:ascii="Times New Roman" w:hAnsi="Times New Roman"/>
                <w:sz w:val="24"/>
                <w:szCs w:val="24"/>
                <w:lang w:val="sr-Cyrl-RS"/>
              </w:rPr>
              <w:t>и семинара;</w:t>
            </w:r>
          </w:p>
          <w:p w14:paraId="19AF4A45" w14:textId="77777777" w:rsidR="001957D8" w:rsidRPr="00D04FFF" w:rsidRDefault="001957D8" w:rsidP="00FC32EC">
            <w:pPr>
              <w:spacing w:after="0" w:line="240" w:lineRule="auto"/>
              <w:rPr>
                <w:rFonts w:ascii="Times New Roman" w:hAnsi="Times New Roman"/>
                <w:sz w:val="24"/>
                <w:szCs w:val="24"/>
                <w:lang w:val="sr-Cyrl-RS"/>
              </w:rPr>
            </w:pPr>
          </w:p>
        </w:tc>
        <w:tc>
          <w:tcPr>
            <w:tcW w:w="3192" w:type="dxa"/>
            <w:shd w:val="clear" w:color="auto" w:fill="auto"/>
          </w:tcPr>
          <w:p w14:paraId="74C0F2E8" w14:textId="77777777" w:rsidR="001957D8" w:rsidRDefault="001957D8" w:rsidP="00FC32EC">
            <w:pPr>
              <w:spacing w:after="0" w:line="240" w:lineRule="auto"/>
              <w:rPr>
                <w:rFonts w:ascii="Times New Roman" w:hAnsi="Times New Roman"/>
                <w:b/>
                <w:sz w:val="24"/>
                <w:szCs w:val="24"/>
                <w:lang w:val="sr-Cyrl-RS"/>
              </w:rPr>
            </w:pPr>
          </w:p>
          <w:p w14:paraId="2933B72D" w14:textId="77777777" w:rsidR="001957D8" w:rsidRDefault="001957D8" w:rsidP="00FC32EC">
            <w:pPr>
              <w:spacing w:after="0" w:line="240" w:lineRule="auto"/>
              <w:rPr>
                <w:rFonts w:ascii="Times New Roman" w:hAnsi="Times New Roman"/>
                <w:b/>
                <w:sz w:val="24"/>
                <w:szCs w:val="24"/>
                <w:lang w:val="sr-Cyrl-RS"/>
              </w:rPr>
            </w:pPr>
          </w:p>
          <w:p w14:paraId="40070DCB" w14:textId="77777777" w:rsidR="001957D8" w:rsidRDefault="001957D8" w:rsidP="00FC32EC">
            <w:pPr>
              <w:spacing w:after="0" w:line="240" w:lineRule="auto"/>
              <w:rPr>
                <w:rFonts w:ascii="Times New Roman" w:hAnsi="Times New Roman"/>
                <w:b/>
                <w:sz w:val="24"/>
                <w:szCs w:val="24"/>
                <w:lang w:val="sr-Cyrl-RS"/>
              </w:rPr>
            </w:pPr>
          </w:p>
          <w:p w14:paraId="69A8F36B" w14:textId="06EA8068" w:rsidR="001957D8" w:rsidRPr="00D04FFF" w:rsidRDefault="001957D8" w:rsidP="00FC32EC">
            <w:pPr>
              <w:spacing w:after="0" w:line="240" w:lineRule="auto"/>
              <w:rPr>
                <w:rFonts w:ascii="Times New Roman" w:hAnsi="Times New Roman"/>
                <w:b/>
                <w:sz w:val="24"/>
                <w:szCs w:val="24"/>
                <w:lang w:val="sr-Cyrl-RS"/>
              </w:rPr>
            </w:pPr>
            <w:r w:rsidRPr="00D04FFF">
              <w:rPr>
                <w:rFonts w:ascii="Times New Roman" w:hAnsi="Times New Roman"/>
                <w:b/>
                <w:sz w:val="24"/>
                <w:szCs w:val="24"/>
                <w:lang w:val="sr-Cyrl-RS"/>
              </w:rPr>
              <w:t>Октобар/новембар</w:t>
            </w:r>
            <w:r>
              <w:rPr>
                <w:rFonts w:ascii="Times New Roman" w:hAnsi="Times New Roman"/>
                <w:b/>
                <w:sz w:val="24"/>
                <w:szCs w:val="24"/>
                <w:lang w:val="sr-Cyrl-RS"/>
              </w:rPr>
              <w:t xml:space="preserve"> 202</w:t>
            </w:r>
            <w:r w:rsidR="00263609">
              <w:rPr>
                <w:rFonts w:ascii="Times New Roman" w:hAnsi="Times New Roman"/>
                <w:b/>
                <w:sz w:val="24"/>
                <w:szCs w:val="24"/>
                <w:lang w:val="sr-Cyrl-RS"/>
              </w:rPr>
              <w:t>1</w:t>
            </w:r>
            <w:r w:rsidRPr="00D04FFF">
              <w:rPr>
                <w:rFonts w:ascii="Times New Roman" w:hAnsi="Times New Roman"/>
                <w:b/>
                <w:sz w:val="24"/>
                <w:szCs w:val="24"/>
                <w:lang w:val="sr-Cyrl-RS"/>
              </w:rPr>
              <w:t>. године</w:t>
            </w:r>
          </w:p>
          <w:p w14:paraId="118F4570" w14:textId="77777777" w:rsidR="001957D8" w:rsidRPr="00D04FFF" w:rsidRDefault="001957D8" w:rsidP="00FC32EC">
            <w:pPr>
              <w:spacing w:after="0" w:line="240" w:lineRule="auto"/>
              <w:rPr>
                <w:rFonts w:ascii="Times New Roman" w:hAnsi="Times New Roman"/>
                <w:b/>
                <w:sz w:val="24"/>
                <w:szCs w:val="24"/>
                <w:lang w:val="sr-Cyrl-RS"/>
              </w:rPr>
            </w:pPr>
          </w:p>
        </w:tc>
      </w:tr>
      <w:tr w:rsidR="001957D8" w:rsidRPr="00D04FFF" w14:paraId="20B3E7DC" w14:textId="77777777" w:rsidTr="00FC32EC">
        <w:tc>
          <w:tcPr>
            <w:tcW w:w="1368" w:type="dxa"/>
            <w:shd w:val="clear" w:color="auto" w:fill="auto"/>
          </w:tcPr>
          <w:p w14:paraId="5F96B651" w14:textId="77777777" w:rsidR="001957D8" w:rsidRPr="0093423F" w:rsidRDefault="001957D8" w:rsidP="00FC32EC">
            <w:pPr>
              <w:spacing w:after="0" w:line="240" w:lineRule="auto"/>
              <w:jc w:val="center"/>
              <w:rPr>
                <w:rFonts w:ascii="Times New Roman" w:hAnsi="Times New Roman"/>
                <w:b/>
                <w:sz w:val="24"/>
                <w:szCs w:val="24"/>
                <w:lang w:val="sr-Cyrl-RS"/>
              </w:rPr>
            </w:pPr>
            <w:r w:rsidRPr="0093423F">
              <w:rPr>
                <w:rFonts w:ascii="Times New Roman" w:hAnsi="Times New Roman"/>
                <w:b/>
                <w:sz w:val="24"/>
                <w:szCs w:val="24"/>
                <w:lang w:val="sr-Cyrl-RS"/>
              </w:rPr>
              <w:t>3.</w:t>
            </w:r>
          </w:p>
        </w:tc>
        <w:tc>
          <w:tcPr>
            <w:tcW w:w="5016" w:type="dxa"/>
            <w:shd w:val="clear" w:color="auto" w:fill="auto"/>
          </w:tcPr>
          <w:p w14:paraId="60F7055E" w14:textId="711068A3" w:rsidR="00D36B42" w:rsidRPr="00D36B42" w:rsidRDefault="001957D8" w:rsidP="00F319A4">
            <w:pPr>
              <w:pStyle w:val="TOC3"/>
              <w:numPr>
                <w:ilvl w:val="0"/>
                <w:numId w:val="70"/>
              </w:numPr>
            </w:pPr>
            <w:r w:rsidRPr="00B46027">
              <w:t xml:space="preserve">Предавање: </w:t>
            </w:r>
            <w:r w:rsidR="0050136F" w:rsidRPr="00B46027">
              <w:t>„Синдром изгарања – како преживети стрес на радном месту“</w:t>
            </w:r>
          </w:p>
          <w:p w14:paraId="6CCA6454" w14:textId="77777777" w:rsidR="00D36B42" w:rsidRPr="00D36B42" w:rsidRDefault="00D36B42" w:rsidP="00D36B42">
            <w:pPr>
              <w:rPr>
                <w:lang w:val="sr-Cyrl-RS"/>
              </w:rPr>
            </w:pPr>
          </w:p>
          <w:p w14:paraId="78EED3F2" w14:textId="7B2AF81F" w:rsidR="00CD178B" w:rsidRPr="00B46027" w:rsidRDefault="00CD178B" w:rsidP="00F319A4">
            <w:pPr>
              <w:pStyle w:val="TOC3"/>
              <w:numPr>
                <w:ilvl w:val="0"/>
                <w:numId w:val="70"/>
              </w:numPr>
            </w:pPr>
            <w:r w:rsidRPr="00B46027">
              <w:t>Извештаји са сусрета и семинара;</w:t>
            </w:r>
          </w:p>
          <w:p w14:paraId="4C3DB42B" w14:textId="77777777" w:rsidR="001957D8" w:rsidRPr="00B46027" w:rsidRDefault="001957D8" w:rsidP="00F319A4">
            <w:pPr>
              <w:pStyle w:val="TOC3"/>
              <w:numPr>
                <w:ilvl w:val="0"/>
                <w:numId w:val="70"/>
              </w:numPr>
            </w:pPr>
            <w:r w:rsidRPr="00B46027">
              <w:t>Текућа питања.</w:t>
            </w:r>
          </w:p>
          <w:p w14:paraId="7635B0F5" w14:textId="77777777" w:rsidR="001957D8" w:rsidRPr="00D04FFF" w:rsidRDefault="001957D8" w:rsidP="00D36B42">
            <w:pPr>
              <w:pStyle w:val="TOC3"/>
              <w:rPr>
                <w:highlight w:val="yellow"/>
              </w:rPr>
            </w:pPr>
          </w:p>
        </w:tc>
        <w:tc>
          <w:tcPr>
            <w:tcW w:w="3192" w:type="dxa"/>
            <w:shd w:val="clear" w:color="auto" w:fill="auto"/>
          </w:tcPr>
          <w:p w14:paraId="04D290F5" w14:textId="77777777" w:rsidR="001957D8" w:rsidRDefault="001957D8" w:rsidP="00FC32EC">
            <w:pPr>
              <w:spacing w:after="0" w:line="240" w:lineRule="auto"/>
              <w:rPr>
                <w:rFonts w:ascii="Times New Roman" w:hAnsi="Times New Roman"/>
                <w:b/>
                <w:sz w:val="24"/>
                <w:szCs w:val="24"/>
                <w:lang w:val="sr-Cyrl-RS"/>
              </w:rPr>
            </w:pPr>
          </w:p>
          <w:p w14:paraId="1D0FB47D" w14:textId="77777777" w:rsidR="001957D8" w:rsidRDefault="001957D8" w:rsidP="00FC32EC">
            <w:pPr>
              <w:spacing w:after="0" w:line="240" w:lineRule="auto"/>
              <w:rPr>
                <w:rFonts w:ascii="Times New Roman" w:hAnsi="Times New Roman"/>
                <w:b/>
                <w:sz w:val="24"/>
                <w:szCs w:val="24"/>
                <w:lang w:val="sr-Cyrl-RS"/>
              </w:rPr>
            </w:pPr>
          </w:p>
          <w:p w14:paraId="7E8BDCB3" w14:textId="35C07B6D" w:rsidR="001957D8" w:rsidRPr="0093423F" w:rsidRDefault="001957D8" w:rsidP="00FC32EC">
            <w:pPr>
              <w:spacing w:after="0" w:line="240" w:lineRule="auto"/>
              <w:rPr>
                <w:rFonts w:ascii="Times New Roman" w:hAnsi="Times New Roman"/>
                <w:b/>
                <w:sz w:val="24"/>
                <w:szCs w:val="24"/>
                <w:lang w:val="sr-Cyrl-RS"/>
              </w:rPr>
            </w:pPr>
            <w:r>
              <w:rPr>
                <w:rFonts w:ascii="Times New Roman" w:hAnsi="Times New Roman"/>
                <w:b/>
                <w:sz w:val="24"/>
                <w:szCs w:val="24"/>
                <w:lang w:val="sr-Cyrl-RS"/>
              </w:rPr>
              <w:t>Децембар 202</w:t>
            </w:r>
            <w:r w:rsidR="00263609">
              <w:rPr>
                <w:rFonts w:ascii="Times New Roman" w:hAnsi="Times New Roman"/>
                <w:b/>
                <w:sz w:val="24"/>
                <w:szCs w:val="24"/>
                <w:lang w:val="sr-Cyrl-RS"/>
              </w:rPr>
              <w:t>1</w:t>
            </w:r>
            <w:r w:rsidRPr="0093423F">
              <w:rPr>
                <w:rFonts w:ascii="Times New Roman" w:hAnsi="Times New Roman"/>
                <w:b/>
                <w:sz w:val="24"/>
                <w:szCs w:val="24"/>
                <w:lang w:val="sr-Cyrl-RS"/>
              </w:rPr>
              <w:t>. године</w:t>
            </w:r>
          </w:p>
          <w:p w14:paraId="569EAF32" w14:textId="5B84D8AC" w:rsidR="001957D8" w:rsidRPr="00D04FFF" w:rsidRDefault="001957D8" w:rsidP="00FC32EC">
            <w:pPr>
              <w:spacing w:after="0" w:line="240" w:lineRule="auto"/>
              <w:rPr>
                <w:rFonts w:ascii="Times New Roman" w:hAnsi="Times New Roman"/>
                <w:b/>
                <w:sz w:val="24"/>
                <w:szCs w:val="24"/>
                <w:highlight w:val="yellow"/>
                <w:lang w:val="sr-Cyrl-RS"/>
              </w:rPr>
            </w:pPr>
            <w:r>
              <w:rPr>
                <w:rFonts w:ascii="Times New Roman" w:hAnsi="Times New Roman"/>
                <w:b/>
                <w:sz w:val="24"/>
                <w:szCs w:val="24"/>
                <w:lang w:val="sr-Cyrl-RS"/>
              </w:rPr>
              <w:t>Фебруар 202</w:t>
            </w:r>
            <w:r w:rsidR="00263609">
              <w:rPr>
                <w:rFonts w:ascii="Times New Roman" w:hAnsi="Times New Roman"/>
                <w:b/>
                <w:sz w:val="24"/>
                <w:szCs w:val="24"/>
                <w:lang w:val="sr-Cyrl-RS"/>
              </w:rPr>
              <w:t>2</w:t>
            </w:r>
            <w:r w:rsidRPr="0093423F">
              <w:rPr>
                <w:rFonts w:ascii="Times New Roman" w:hAnsi="Times New Roman"/>
                <w:b/>
                <w:sz w:val="24"/>
                <w:szCs w:val="24"/>
                <w:lang w:val="sr-Cyrl-RS"/>
              </w:rPr>
              <w:t xml:space="preserve">. </w:t>
            </w:r>
            <w:r>
              <w:rPr>
                <w:rFonts w:ascii="Times New Roman" w:hAnsi="Times New Roman"/>
                <w:b/>
                <w:sz w:val="24"/>
                <w:szCs w:val="24"/>
                <w:lang w:val="sr-Cyrl-RS"/>
              </w:rPr>
              <w:t>г</w:t>
            </w:r>
            <w:r w:rsidRPr="0093423F">
              <w:rPr>
                <w:rFonts w:ascii="Times New Roman" w:hAnsi="Times New Roman"/>
                <w:b/>
                <w:sz w:val="24"/>
                <w:szCs w:val="24"/>
                <w:lang w:val="sr-Cyrl-RS"/>
              </w:rPr>
              <w:t>одине</w:t>
            </w:r>
          </w:p>
        </w:tc>
      </w:tr>
      <w:tr w:rsidR="001957D8" w:rsidRPr="00D04FFF" w14:paraId="2095B48C" w14:textId="77777777" w:rsidTr="00FC32EC">
        <w:tc>
          <w:tcPr>
            <w:tcW w:w="1368" w:type="dxa"/>
            <w:shd w:val="clear" w:color="auto" w:fill="auto"/>
          </w:tcPr>
          <w:p w14:paraId="30D29C78" w14:textId="77777777" w:rsidR="001957D8" w:rsidRPr="0093423F" w:rsidRDefault="001957D8" w:rsidP="00FC32EC">
            <w:pPr>
              <w:spacing w:after="0" w:line="240" w:lineRule="auto"/>
              <w:jc w:val="center"/>
              <w:rPr>
                <w:rFonts w:ascii="Times New Roman" w:hAnsi="Times New Roman"/>
                <w:b/>
                <w:sz w:val="24"/>
                <w:szCs w:val="24"/>
                <w:lang w:val="sr-Cyrl-RS"/>
              </w:rPr>
            </w:pPr>
            <w:r w:rsidRPr="0093423F">
              <w:rPr>
                <w:rFonts w:ascii="Times New Roman" w:hAnsi="Times New Roman"/>
                <w:b/>
                <w:sz w:val="24"/>
                <w:szCs w:val="24"/>
                <w:lang w:val="sr-Cyrl-RS"/>
              </w:rPr>
              <w:t>4.</w:t>
            </w:r>
          </w:p>
        </w:tc>
        <w:tc>
          <w:tcPr>
            <w:tcW w:w="5016" w:type="dxa"/>
            <w:shd w:val="clear" w:color="auto" w:fill="auto"/>
          </w:tcPr>
          <w:p w14:paraId="498ADCA9" w14:textId="77777777" w:rsidR="00263609" w:rsidRDefault="001957D8" w:rsidP="00F319A4">
            <w:pPr>
              <w:numPr>
                <w:ilvl w:val="0"/>
                <w:numId w:val="15"/>
              </w:numPr>
              <w:spacing w:after="0" w:line="360" w:lineRule="auto"/>
              <w:rPr>
                <w:rFonts w:ascii="Times New Roman" w:hAnsi="Times New Roman"/>
                <w:sz w:val="24"/>
                <w:szCs w:val="24"/>
                <w:lang w:val="sr-Cyrl-RS"/>
              </w:rPr>
            </w:pPr>
            <w:r w:rsidRPr="00DC5190">
              <w:rPr>
                <w:rFonts w:ascii="Times New Roman" w:hAnsi="Times New Roman"/>
                <w:sz w:val="24"/>
                <w:szCs w:val="24"/>
                <w:lang w:val="sr-Cyrl-RS"/>
              </w:rPr>
              <w:t>Извештај са сусрета</w:t>
            </w:r>
            <w:r>
              <w:rPr>
                <w:rFonts w:ascii="Times New Roman" w:hAnsi="Times New Roman"/>
                <w:sz w:val="24"/>
                <w:szCs w:val="24"/>
                <w:lang w:val="sr-Cyrl-RS"/>
              </w:rPr>
              <w:t xml:space="preserve"> и семинара;</w:t>
            </w:r>
          </w:p>
          <w:p w14:paraId="3C97721B" w14:textId="0650B49D" w:rsidR="001957D8" w:rsidRPr="00CD178B" w:rsidRDefault="001957D8" w:rsidP="00F319A4">
            <w:pPr>
              <w:numPr>
                <w:ilvl w:val="0"/>
                <w:numId w:val="15"/>
              </w:numPr>
              <w:spacing w:after="0" w:line="360" w:lineRule="auto"/>
              <w:rPr>
                <w:rFonts w:ascii="Times New Roman" w:hAnsi="Times New Roman"/>
                <w:sz w:val="24"/>
                <w:szCs w:val="24"/>
                <w:lang w:val="sr-Cyrl-RS"/>
              </w:rPr>
            </w:pPr>
            <w:r w:rsidRPr="00263609">
              <w:rPr>
                <w:rFonts w:ascii="Times New Roman" w:hAnsi="Times New Roman"/>
                <w:sz w:val="24"/>
                <w:szCs w:val="24"/>
                <w:lang w:val="sr-Cyrl-RS"/>
              </w:rPr>
              <w:t xml:space="preserve">Предавање: </w:t>
            </w:r>
            <w:r w:rsidR="00CD178B" w:rsidRPr="00CD178B">
              <w:rPr>
                <w:rFonts w:ascii="Times New Roman" w:hAnsi="Times New Roman"/>
                <w:sz w:val="24"/>
                <w:szCs w:val="24"/>
                <w:lang w:val="sr-Cyrl-RS"/>
              </w:rPr>
              <w:t>„Нове основе програма предшколског васпитања и образовања „Године узлета</w:t>
            </w:r>
            <w:r w:rsidR="00CD178B">
              <w:rPr>
                <w:rFonts w:ascii="Times New Roman" w:hAnsi="Times New Roman"/>
                <w:sz w:val="24"/>
                <w:szCs w:val="24"/>
                <w:lang w:val="sr-Cyrl-RS"/>
              </w:rPr>
              <w:t>“</w:t>
            </w:r>
            <w:r w:rsidR="00CD178B" w:rsidRPr="00CD178B">
              <w:rPr>
                <w:rFonts w:ascii="Times New Roman" w:hAnsi="Times New Roman"/>
                <w:sz w:val="24"/>
                <w:szCs w:val="24"/>
                <w:lang w:val="sr-Cyrl-RS"/>
              </w:rPr>
              <w:t xml:space="preserve"> у пракси предшколске установе“ – предавач Живка Крњаја</w:t>
            </w:r>
          </w:p>
          <w:p w14:paraId="19013C05" w14:textId="77777777" w:rsidR="001957D8" w:rsidRPr="00647EEA" w:rsidRDefault="001957D8" w:rsidP="00F319A4">
            <w:pPr>
              <w:pStyle w:val="TOC3"/>
              <w:numPr>
                <w:ilvl w:val="0"/>
                <w:numId w:val="15"/>
              </w:numPr>
            </w:pPr>
            <w:r w:rsidRPr="00D04FFF">
              <w:t>Текућа питања</w:t>
            </w:r>
            <w:r>
              <w:t>.</w:t>
            </w:r>
          </w:p>
        </w:tc>
        <w:tc>
          <w:tcPr>
            <w:tcW w:w="3192" w:type="dxa"/>
            <w:shd w:val="clear" w:color="auto" w:fill="auto"/>
          </w:tcPr>
          <w:p w14:paraId="5F6846DC" w14:textId="77777777" w:rsidR="001957D8" w:rsidRDefault="001957D8" w:rsidP="00FC32EC">
            <w:pPr>
              <w:spacing w:after="0" w:line="240" w:lineRule="auto"/>
              <w:rPr>
                <w:rFonts w:ascii="Times New Roman" w:hAnsi="Times New Roman"/>
                <w:b/>
                <w:sz w:val="24"/>
                <w:szCs w:val="24"/>
                <w:lang w:val="sr-Cyrl-RS"/>
              </w:rPr>
            </w:pPr>
          </w:p>
          <w:p w14:paraId="3E7344DB" w14:textId="77777777" w:rsidR="001957D8" w:rsidRDefault="001957D8" w:rsidP="00FC32EC">
            <w:pPr>
              <w:spacing w:after="0" w:line="240" w:lineRule="auto"/>
              <w:rPr>
                <w:rFonts w:ascii="Times New Roman" w:hAnsi="Times New Roman"/>
                <w:b/>
                <w:sz w:val="24"/>
                <w:szCs w:val="24"/>
                <w:lang w:val="sr-Cyrl-RS"/>
              </w:rPr>
            </w:pPr>
          </w:p>
          <w:p w14:paraId="6F350063" w14:textId="77777777" w:rsidR="00B46027" w:rsidRDefault="00B46027" w:rsidP="00FC32EC">
            <w:pPr>
              <w:spacing w:after="0" w:line="240" w:lineRule="auto"/>
              <w:rPr>
                <w:rFonts w:ascii="Times New Roman" w:hAnsi="Times New Roman"/>
                <w:b/>
                <w:sz w:val="24"/>
                <w:szCs w:val="24"/>
                <w:lang w:val="sr-Cyrl-RS"/>
              </w:rPr>
            </w:pPr>
          </w:p>
          <w:p w14:paraId="03CE0C9F" w14:textId="77777777" w:rsidR="00B46027" w:rsidRDefault="00B46027" w:rsidP="00FC32EC">
            <w:pPr>
              <w:spacing w:after="0" w:line="240" w:lineRule="auto"/>
              <w:rPr>
                <w:rFonts w:ascii="Times New Roman" w:hAnsi="Times New Roman"/>
                <w:b/>
                <w:sz w:val="24"/>
                <w:szCs w:val="24"/>
                <w:lang w:val="sr-Cyrl-RS"/>
              </w:rPr>
            </w:pPr>
          </w:p>
          <w:p w14:paraId="672564B7" w14:textId="5F5CBD11" w:rsidR="001957D8" w:rsidRPr="00D04FFF" w:rsidRDefault="001957D8" w:rsidP="00FC32EC">
            <w:pPr>
              <w:spacing w:after="0" w:line="240" w:lineRule="auto"/>
              <w:rPr>
                <w:rFonts w:ascii="Times New Roman" w:hAnsi="Times New Roman"/>
                <w:b/>
                <w:sz w:val="24"/>
                <w:szCs w:val="24"/>
                <w:lang w:val="sr-Cyrl-RS"/>
              </w:rPr>
            </w:pPr>
            <w:r w:rsidRPr="00D04FFF">
              <w:rPr>
                <w:rFonts w:ascii="Times New Roman" w:hAnsi="Times New Roman"/>
                <w:b/>
                <w:sz w:val="24"/>
                <w:szCs w:val="24"/>
                <w:lang w:val="sr-Cyrl-RS"/>
              </w:rPr>
              <w:t>Март</w:t>
            </w:r>
            <w:r>
              <w:rPr>
                <w:rFonts w:ascii="Times New Roman" w:hAnsi="Times New Roman"/>
                <w:b/>
                <w:sz w:val="24"/>
                <w:szCs w:val="24"/>
                <w:lang w:val="sr-Cyrl-RS"/>
              </w:rPr>
              <w:t>/април 202</w:t>
            </w:r>
            <w:r w:rsidR="00263609">
              <w:rPr>
                <w:rFonts w:ascii="Times New Roman" w:hAnsi="Times New Roman"/>
                <w:b/>
                <w:sz w:val="24"/>
                <w:szCs w:val="24"/>
                <w:lang w:val="sr-Cyrl-RS"/>
              </w:rPr>
              <w:t>2</w:t>
            </w:r>
            <w:r w:rsidRPr="00D04FFF">
              <w:rPr>
                <w:rFonts w:ascii="Times New Roman" w:hAnsi="Times New Roman"/>
                <w:b/>
                <w:sz w:val="24"/>
                <w:szCs w:val="24"/>
                <w:lang w:val="sr-Cyrl-RS"/>
              </w:rPr>
              <w:t xml:space="preserve">. </w:t>
            </w:r>
            <w:r>
              <w:rPr>
                <w:rFonts w:ascii="Times New Roman" w:hAnsi="Times New Roman"/>
                <w:b/>
                <w:sz w:val="24"/>
                <w:szCs w:val="24"/>
                <w:lang w:val="sr-Cyrl-RS"/>
              </w:rPr>
              <w:t>г</w:t>
            </w:r>
            <w:r w:rsidRPr="00D04FFF">
              <w:rPr>
                <w:rFonts w:ascii="Times New Roman" w:hAnsi="Times New Roman"/>
                <w:b/>
                <w:sz w:val="24"/>
                <w:szCs w:val="24"/>
                <w:lang w:val="sr-Cyrl-RS"/>
              </w:rPr>
              <w:t>одине</w:t>
            </w:r>
          </w:p>
        </w:tc>
      </w:tr>
      <w:tr w:rsidR="001957D8" w:rsidRPr="00D04FFF" w14:paraId="3AEB1968" w14:textId="77777777" w:rsidTr="00FC32EC">
        <w:tc>
          <w:tcPr>
            <w:tcW w:w="1368" w:type="dxa"/>
            <w:shd w:val="clear" w:color="auto" w:fill="auto"/>
          </w:tcPr>
          <w:p w14:paraId="1B438F39" w14:textId="2B5DF956" w:rsidR="001957D8" w:rsidRPr="00D04FFF" w:rsidRDefault="00CD178B"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5</w:t>
            </w:r>
            <w:r w:rsidR="001957D8" w:rsidRPr="00D04FFF">
              <w:rPr>
                <w:rFonts w:ascii="Times New Roman" w:hAnsi="Times New Roman"/>
                <w:b/>
                <w:sz w:val="24"/>
                <w:szCs w:val="24"/>
                <w:lang w:val="sr-Cyrl-RS"/>
              </w:rPr>
              <w:t>.</w:t>
            </w:r>
          </w:p>
        </w:tc>
        <w:tc>
          <w:tcPr>
            <w:tcW w:w="5016" w:type="dxa"/>
            <w:shd w:val="clear" w:color="auto" w:fill="auto"/>
          </w:tcPr>
          <w:p w14:paraId="09DA2F3D" w14:textId="77777777" w:rsidR="001957D8" w:rsidRPr="00A92787" w:rsidRDefault="001957D8" w:rsidP="00F319A4">
            <w:pPr>
              <w:numPr>
                <w:ilvl w:val="0"/>
                <w:numId w:val="14"/>
              </w:numPr>
              <w:spacing w:after="0" w:line="360" w:lineRule="auto"/>
              <w:rPr>
                <w:rFonts w:ascii="Times New Roman" w:hAnsi="Times New Roman"/>
                <w:sz w:val="24"/>
                <w:szCs w:val="24"/>
                <w:lang w:val="sr-Cyrl-RS"/>
              </w:rPr>
            </w:pPr>
            <w:r w:rsidRPr="00A92787">
              <w:rPr>
                <w:rFonts w:ascii="Times New Roman" w:hAnsi="Times New Roman"/>
                <w:sz w:val="24"/>
                <w:szCs w:val="24"/>
                <w:lang w:val="sr-Cyrl-RS"/>
              </w:rPr>
              <w:t>Извештај са сусрета</w:t>
            </w:r>
            <w:r>
              <w:rPr>
                <w:rFonts w:ascii="Times New Roman" w:hAnsi="Times New Roman"/>
                <w:sz w:val="24"/>
                <w:szCs w:val="24"/>
                <w:lang w:val="sr-Cyrl-RS"/>
              </w:rPr>
              <w:t xml:space="preserve"> и семинара;</w:t>
            </w:r>
          </w:p>
          <w:p w14:paraId="1252ED1D" w14:textId="77777777" w:rsidR="001957D8" w:rsidRPr="0064615A" w:rsidRDefault="001957D8" w:rsidP="00F319A4">
            <w:pPr>
              <w:pStyle w:val="TOC3"/>
              <w:numPr>
                <w:ilvl w:val="0"/>
                <w:numId w:val="14"/>
              </w:numPr>
            </w:pPr>
            <w:r w:rsidRPr="00D04FFF">
              <w:t>Упознавање са Извештајем о раду Васпитно-образовног већа;</w:t>
            </w:r>
          </w:p>
          <w:p w14:paraId="125F1C9F" w14:textId="77777777" w:rsidR="001957D8" w:rsidRPr="0064615A" w:rsidRDefault="001957D8" w:rsidP="00F319A4">
            <w:pPr>
              <w:pStyle w:val="TOC3"/>
              <w:numPr>
                <w:ilvl w:val="0"/>
                <w:numId w:val="14"/>
              </w:numPr>
            </w:pPr>
            <w:r w:rsidRPr="00D04FFF">
              <w:t>Утврђивање предлога програма рада за наредну радну годину;</w:t>
            </w:r>
          </w:p>
          <w:p w14:paraId="65D9C43F" w14:textId="2F4F2971" w:rsidR="001957D8" w:rsidRDefault="001957D8" w:rsidP="00F319A4">
            <w:pPr>
              <w:pStyle w:val="TOC3"/>
              <w:numPr>
                <w:ilvl w:val="0"/>
                <w:numId w:val="14"/>
              </w:numPr>
            </w:pPr>
            <w:r w:rsidRPr="00D04FFF">
              <w:t>Упознавање са Извештаје</w:t>
            </w:r>
            <w:r>
              <w:t>м о самовредновању за радну 202</w:t>
            </w:r>
            <w:r w:rsidR="00263609">
              <w:t>1</w:t>
            </w:r>
            <w:r>
              <w:t>/202</w:t>
            </w:r>
            <w:r w:rsidR="00263609">
              <w:t>2</w:t>
            </w:r>
            <w:r w:rsidRPr="00D04FFF">
              <w:t>. годину;</w:t>
            </w:r>
          </w:p>
          <w:p w14:paraId="6E4A7F79" w14:textId="7952594F" w:rsidR="001957D8" w:rsidRPr="0064615A" w:rsidRDefault="001957D8" w:rsidP="00F319A4">
            <w:pPr>
              <w:pStyle w:val="TOC3"/>
              <w:numPr>
                <w:ilvl w:val="0"/>
                <w:numId w:val="14"/>
              </w:numPr>
            </w:pPr>
            <w:r>
              <w:t>Упознавање са Извештајем о развојном планирању за радну 202</w:t>
            </w:r>
            <w:r w:rsidR="00263609">
              <w:t>1</w:t>
            </w:r>
            <w:r>
              <w:t>/202</w:t>
            </w:r>
            <w:r w:rsidR="00263609">
              <w:t>2</w:t>
            </w:r>
            <w:r>
              <w:t xml:space="preserve">. г.; </w:t>
            </w:r>
          </w:p>
          <w:p w14:paraId="3B0935F3" w14:textId="2177E732" w:rsidR="001957D8" w:rsidRPr="0064615A" w:rsidRDefault="001957D8" w:rsidP="00F319A4">
            <w:pPr>
              <w:pStyle w:val="TOC3"/>
              <w:numPr>
                <w:ilvl w:val="0"/>
                <w:numId w:val="14"/>
              </w:numPr>
            </w:pPr>
            <w:r w:rsidRPr="00D04FFF">
              <w:t>Упознавање са Извештајем о стручном усав</w:t>
            </w:r>
            <w:r>
              <w:t>ршавању запослених за радну 202</w:t>
            </w:r>
            <w:r w:rsidR="00263609">
              <w:t>1</w:t>
            </w:r>
            <w:r>
              <w:t>/202</w:t>
            </w:r>
            <w:r w:rsidR="00263609">
              <w:t>2</w:t>
            </w:r>
            <w:r w:rsidRPr="00D04FFF">
              <w:t>. годину;</w:t>
            </w:r>
          </w:p>
          <w:p w14:paraId="6B6781D1" w14:textId="77777777" w:rsidR="001957D8" w:rsidRPr="001B3867" w:rsidRDefault="001957D8" w:rsidP="00F319A4">
            <w:pPr>
              <w:pStyle w:val="TOC3"/>
              <w:numPr>
                <w:ilvl w:val="0"/>
                <w:numId w:val="14"/>
              </w:numPr>
            </w:pPr>
            <w:r w:rsidRPr="00D04FFF">
              <w:t>Текућа и организациона питања.</w:t>
            </w:r>
          </w:p>
        </w:tc>
        <w:tc>
          <w:tcPr>
            <w:tcW w:w="3192" w:type="dxa"/>
            <w:shd w:val="clear" w:color="auto" w:fill="auto"/>
          </w:tcPr>
          <w:p w14:paraId="7CEC2742" w14:textId="77777777" w:rsidR="001957D8" w:rsidRDefault="001957D8" w:rsidP="00FC32EC">
            <w:pPr>
              <w:spacing w:after="0" w:line="240" w:lineRule="auto"/>
              <w:rPr>
                <w:rFonts w:ascii="Times New Roman" w:hAnsi="Times New Roman"/>
                <w:b/>
                <w:sz w:val="24"/>
                <w:szCs w:val="24"/>
                <w:lang w:val="sr-Cyrl-RS"/>
              </w:rPr>
            </w:pPr>
          </w:p>
          <w:p w14:paraId="6DA3C430" w14:textId="77777777" w:rsidR="001957D8" w:rsidRDefault="001957D8" w:rsidP="00FC32EC">
            <w:pPr>
              <w:spacing w:after="0" w:line="240" w:lineRule="auto"/>
              <w:rPr>
                <w:rFonts w:ascii="Times New Roman" w:hAnsi="Times New Roman"/>
                <w:b/>
                <w:sz w:val="24"/>
                <w:szCs w:val="24"/>
                <w:lang w:val="sr-Cyrl-RS"/>
              </w:rPr>
            </w:pPr>
          </w:p>
          <w:p w14:paraId="3EAA6052" w14:textId="77777777" w:rsidR="001957D8" w:rsidRDefault="001957D8" w:rsidP="00FC32EC">
            <w:pPr>
              <w:spacing w:after="0" w:line="240" w:lineRule="auto"/>
              <w:rPr>
                <w:rFonts w:ascii="Times New Roman" w:hAnsi="Times New Roman"/>
                <w:b/>
                <w:sz w:val="24"/>
                <w:szCs w:val="24"/>
                <w:lang w:val="sr-Cyrl-RS"/>
              </w:rPr>
            </w:pPr>
          </w:p>
          <w:p w14:paraId="293DFF6F" w14:textId="77777777" w:rsidR="001957D8" w:rsidRDefault="001957D8" w:rsidP="00B46027">
            <w:pPr>
              <w:spacing w:after="0" w:line="240" w:lineRule="auto"/>
              <w:jc w:val="center"/>
              <w:rPr>
                <w:rFonts w:ascii="Times New Roman" w:hAnsi="Times New Roman"/>
                <w:b/>
                <w:sz w:val="24"/>
                <w:szCs w:val="24"/>
                <w:lang w:val="sr-Cyrl-RS"/>
              </w:rPr>
            </w:pPr>
          </w:p>
          <w:p w14:paraId="4A7D1067" w14:textId="57E4F2D3" w:rsidR="001957D8" w:rsidRPr="00D04FFF" w:rsidRDefault="001957D8" w:rsidP="00B46027">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Мај/јун  202</w:t>
            </w:r>
            <w:r w:rsidR="00263609">
              <w:rPr>
                <w:rFonts w:ascii="Times New Roman" w:hAnsi="Times New Roman"/>
                <w:b/>
                <w:sz w:val="24"/>
                <w:szCs w:val="24"/>
                <w:lang w:val="sr-Cyrl-RS"/>
              </w:rPr>
              <w:t>2</w:t>
            </w:r>
            <w:r w:rsidRPr="00D04FFF">
              <w:rPr>
                <w:rFonts w:ascii="Times New Roman" w:hAnsi="Times New Roman"/>
                <w:b/>
                <w:sz w:val="24"/>
                <w:szCs w:val="24"/>
                <w:lang w:val="sr-Cyrl-RS"/>
              </w:rPr>
              <w:t xml:space="preserve">. </w:t>
            </w:r>
            <w:r>
              <w:rPr>
                <w:rFonts w:ascii="Times New Roman" w:hAnsi="Times New Roman"/>
                <w:b/>
                <w:sz w:val="24"/>
                <w:szCs w:val="24"/>
                <w:lang w:val="sr-Cyrl-RS"/>
              </w:rPr>
              <w:t>г</w:t>
            </w:r>
            <w:r w:rsidRPr="00D04FFF">
              <w:rPr>
                <w:rFonts w:ascii="Times New Roman" w:hAnsi="Times New Roman"/>
                <w:b/>
                <w:sz w:val="24"/>
                <w:szCs w:val="24"/>
                <w:lang w:val="sr-Cyrl-RS"/>
              </w:rPr>
              <w:t>одине</w:t>
            </w:r>
          </w:p>
        </w:tc>
      </w:tr>
    </w:tbl>
    <w:p w14:paraId="57EF2A51" w14:textId="55620699" w:rsidR="001957D8" w:rsidRDefault="001957D8" w:rsidP="001957D8">
      <w:pPr>
        <w:rPr>
          <w:rFonts w:ascii="Times New Roman" w:hAnsi="Times New Roman"/>
          <w:sz w:val="24"/>
          <w:szCs w:val="24"/>
          <w:lang w:val="sr-Cyrl-RS"/>
        </w:rPr>
      </w:pPr>
    </w:p>
    <w:p w14:paraId="2CA3FFD6" w14:textId="6F90F2E4" w:rsidR="00621949" w:rsidRDefault="00621949" w:rsidP="001957D8">
      <w:pPr>
        <w:rPr>
          <w:rFonts w:ascii="Times New Roman" w:hAnsi="Times New Roman"/>
          <w:sz w:val="24"/>
          <w:szCs w:val="24"/>
          <w:lang w:val="sr-Cyrl-RS"/>
        </w:rPr>
      </w:pPr>
    </w:p>
    <w:p w14:paraId="26C31029" w14:textId="3C2F5B5C" w:rsidR="00621949" w:rsidRDefault="00621949" w:rsidP="001957D8">
      <w:pPr>
        <w:rPr>
          <w:rFonts w:ascii="Times New Roman" w:hAnsi="Times New Roman"/>
          <w:sz w:val="24"/>
          <w:szCs w:val="24"/>
          <w:lang w:val="sr-Cyrl-RS"/>
        </w:rPr>
      </w:pPr>
    </w:p>
    <w:p w14:paraId="25490791" w14:textId="34B43D5A" w:rsidR="00621949" w:rsidRDefault="00621949" w:rsidP="001957D8">
      <w:pPr>
        <w:rPr>
          <w:rFonts w:ascii="Times New Roman" w:hAnsi="Times New Roman"/>
          <w:sz w:val="24"/>
          <w:szCs w:val="24"/>
          <w:lang w:val="sr-Cyrl-RS"/>
        </w:rPr>
      </w:pPr>
    </w:p>
    <w:p w14:paraId="33093852" w14:textId="77777777" w:rsidR="00621949" w:rsidRDefault="00621949" w:rsidP="001957D8">
      <w:pPr>
        <w:rPr>
          <w:rFonts w:ascii="Times New Roman" w:hAnsi="Times New Roman"/>
          <w:sz w:val="24"/>
          <w:szCs w:val="24"/>
          <w:lang w:val="sr-Cyrl-RS"/>
        </w:rPr>
      </w:pPr>
    </w:p>
    <w:p w14:paraId="0D3754EC" w14:textId="2AAB1C51" w:rsidR="001957D8" w:rsidRPr="00647EEA" w:rsidRDefault="001957D8" w:rsidP="001957D8">
      <w:pPr>
        <w:pStyle w:val="Heading2"/>
        <w:rPr>
          <w:lang w:val="sr-Cyrl-RS"/>
        </w:rPr>
      </w:pPr>
      <w:bookmarkStart w:id="50" w:name="_Toc17719025"/>
      <w:bookmarkStart w:id="51" w:name="_Toc47602286"/>
      <w:bookmarkStart w:id="52" w:name="_Toc47602471"/>
      <w:bookmarkStart w:id="53" w:name="_Toc49328857"/>
      <w:bookmarkStart w:id="54" w:name="_Toc80864882"/>
      <w:r>
        <w:rPr>
          <w:lang w:val="sr-Cyrl-RS"/>
        </w:rPr>
        <w:lastRenderedPageBreak/>
        <w:t>1</w:t>
      </w:r>
      <w:r w:rsidR="00180B59">
        <w:rPr>
          <w:lang w:val="sr-Cyrl-RS"/>
        </w:rPr>
        <w:t>0</w:t>
      </w:r>
      <w:r w:rsidRPr="001D4ED3">
        <w:rPr>
          <w:lang w:val="sr-Cyrl-RS"/>
        </w:rPr>
        <w:t xml:space="preserve">.2. </w:t>
      </w:r>
      <w:r w:rsidR="00C979D9" w:rsidRPr="001D4ED3">
        <w:rPr>
          <w:lang w:val="sr-Cyrl-RS"/>
        </w:rPr>
        <w:t>План рада стручног актива медицинских сестара-васпитача јаслених група</w:t>
      </w:r>
      <w:bookmarkEnd w:id="50"/>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96"/>
        <w:gridCol w:w="3192"/>
      </w:tblGrid>
      <w:tr w:rsidR="001957D8" w:rsidRPr="00D04FFF" w14:paraId="16AE59C4" w14:textId="77777777" w:rsidTr="00FC32EC">
        <w:tc>
          <w:tcPr>
            <w:tcW w:w="1188" w:type="dxa"/>
            <w:shd w:val="clear" w:color="auto" w:fill="auto"/>
          </w:tcPr>
          <w:p w14:paraId="1EC1A001"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Актив</w:t>
            </w:r>
          </w:p>
          <w:p w14:paraId="0523F7AC"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јаслених</w:t>
            </w:r>
          </w:p>
          <w:p w14:paraId="4FE12287"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група</w:t>
            </w:r>
          </w:p>
        </w:tc>
        <w:tc>
          <w:tcPr>
            <w:tcW w:w="5196" w:type="dxa"/>
            <w:shd w:val="clear" w:color="auto" w:fill="auto"/>
          </w:tcPr>
          <w:p w14:paraId="0AF672DB" w14:textId="77777777" w:rsidR="001957D8" w:rsidRPr="00D04FFF" w:rsidRDefault="001957D8" w:rsidP="00FC32EC">
            <w:pPr>
              <w:spacing w:after="0" w:line="240" w:lineRule="auto"/>
              <w:jc w:val="center"/>
              <w:rPr>
                <w:rFonts w:ascii="Times New Roman" w:hAnsi="Times New Roman"/>
                <w:b/>
                <w:sz w:val="24"/>
                <w:szCs w:val="24"/>
                <w:lang w:val="sr-Cyrl-RS"/>
              </w:rPr>
            </w:pPr>
          </w:p>
          <w:p w14:paraId="2BA0FEEC"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Дневни ред</w:t>
            </w:r>
          </w:p>
        </w:tc>
        <w:tc>
          <w:tcPr>
            <w:tcW w:w="3192" w:type="dxa"/>
            <w:shd w:val="clear" w:color="auto" w:fill="auto"/>
          </w:tcPr>
          <w:p w14:paraId="5A606286" w14:textId="77777777" w:rsidR="001957D8" w:rsidRPr="00D04FFF" w:rsidRDefault="001957D8" w:rsidP="00FC32EC">
            <w:pPr>
              <w:spacing w:after="0" w:line="240" w:lineRule="auto"/>
              <w:jc w:val="center"/>
              <w:rPr>
                <w:rFonts w:ascii="Times New Roman" w:hAnsi="Times New Roman"/>
                <w:b/>
                <w:sz w:val="24"/>
                <w:szCs w:val="24"/>
                <w:lang w:val="sr-Cyrl-RS"/>
              </w:rPr>
            </w:pPr>
          </w:p>
          <w:p w14:paraId="3EB090C3"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Време реализације</w:t>
            </w:r>
          </w:p>
        </w:tc>
      </w:tr>
      <w:tr w:rsidR="001957D8" w:rsidRPr="00D04FFF" w14:paraId="17D493BF" w14:textId="77777777" w:rsidTr="00FC32EC">
        <w:tc>
          <w:tcPr>
            <w:tcW w:w="1188" w:type="dxa"/>
            <w:shd w:val="clear" w:color="auto" w:fill="auto"/>
          </w:tcPr>
          <w:p w14:paraId="39B66E46" w14:textId="77777777" w:rsidR="001957D8" w:rsidRPr="00D04FFF" w:rsidRDefault="001957D8" w:rsidP="00FC32EC">
            <w:pPr>
              <w:spacing w:after="0" w:line="240" w:lineRule="auto"/>
              <w:jc w:val="center"/>
              <w:rPr>
                <w:rFonts w:ascii="Times New Roman" w:hAnsi="Times New Roman"/>
                <w:b/>
                <w:sz w:val="24"/>
                <w:szCs w:val="24"/>
                <w:lang w:val="sr-Cyrl-RS"/>
              </w:rPr>
            </w:pPr>
          </w:p>
          <w:p w14:paraId="26B14481" w14:textId="77777777" w:rsidR="001957D8" w:rsidRPr="00D04FFF" w:rsidRDefault="001957D8" w:rsidP="00FC32EC">
            <w:pPr>
              <w:spacing w:after="0" w:line="240" w:lineRule="auto"/>
              <w:rPr>
                <w:rFonts w:ascii="Times New Roman" w:hAnsi="Times New Roman"/>
                <w:b/>
                <w:sz w:val="24"/>
                <w:szCs w:val="24"/>
                <w:lang w:val="sr-Cyrl-RS"/>
              </w:rPr>
            </w:pPr>
          </w:p>
          <w:p w14:paraId="799DD0DE"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1.</w:t>
            </w:r>
          </w:p>
        </w:tc>
        <w:tc>
          <w:tcPr>
            <w:tcW w:w="5196" w:type="dxa"/>
            <w:shd w:val="clear" w:color="auto" w:fill="auto"/>
          </w:tcPr>
          <w:p w14:paraId="786072C4" w14:textId="77777777" w:rsidR="00FE414A" w:rsidRDefault="00FE414A" w:rsidP="00D36B42">
            <w:pPr>
              <w:pStyle w:val="TOC3"/>
            </w:pPr>
          </w:p>
          <w:p w14:paraId="0B30C2AF" w14:textId="0FA3011F" w:rsidR="001957D8" w:rsidRDefault="00D36B42" w:rsidP="00D36B42">
            <w:pPr>
              <w:pStyle w:val="TOC3"/>
            </w:pPr>
            <w:r>
              <w:t xml:space="preserve">1. </w:t>
            </w:r>
            <w:r w:rsidR="0023077C">
              <w:t>Избор председника Актива;</w:t>
            </w:r>
          </w:p>
          <w:p w14:paraId="78ACA394" w14:textId="127813F7" w:rsidR="00FE414A" w:rsidRDefault="00FE414A" w:rsidP="00D36B42">
            <w:pPr>
              <w:pStyle w:val="TOC3"/>
            </w:pPr>
            <w:r>
              <w:t xml:space="preserve">2. </w:t>
            </w:r>
            <w:r w:rsidR="0023077C">
              <w:t xml:space="preserve"> Избор записничара;  </w:t>
            </w:r>
          </w:p>
          <w:p w14:paraId="16ECFF90" w14:textId="77777777" w:rsidR="00CD7AF2" w:rsidRDefault="00FE414A" w:rsidP="00D36B42">
            <w:pPr>
              <w:pStyle w:val="TOC3"/>
            </w:pPr>
            <w:r>
              <w:t xml:space="preserve">3. </w:t>
            </w:r>
            <w:r w:rsidR="0023077C">
              <w:t>Размена искустава о осетљивом периоду транзиције – полазак у јасле;</w:t>
            </w:r>
          </w:p>
          <w:p w14:paraId="235E1A10" w14:textId="1535FC65" w:rsidR="00FE414A" w:rsidRDefault="00CD7AF2" w:rsidP="00D36B42">
            <w:pPr>
              <w:pStyle w:val="TOC3"/>
            </w:pPr>
            <w:r>
              <w:t xml:space="preserve">4. Текућа питања. </w:t>
            </w:r>
            <w:r w:rsidR="0023077C">
              <w:t xml:space="preserve"> </w:t>
            </w:r>
          </w:p>
          <w:p w14:paraId="48C8B8DB" w14:textId="3497D952" w:rsidR="00FE414A" w:rsidRPr="00647EEA" w:rsidRDefault="00FE414A" w:rsidP="00D36B42">
            <w:pPr>
              <w:pStyle w:val="TOC3"/>
            </w:pPr>
          </w:p>
        </w:tc>
        <w:tc>
          <w:tcPr>
            <w:tcW w:w="3192" w:type="dxa"/>
            <w:shd w:val="clear" w:color="auto" w:fill="auto"/>
          </w:tcPr>
          <w:p w14:paraId="576895D4" w14:textId="77777777" w:rsidR="001957D8" w:rsidRDefault="001957D8" w:rsidP="00FC32EC">
            <w:pPr>
              <w:spacing w:after="0" w:line="240" w:lineRule="auto"/>
              <w:rPr>
                <w:rFonts w:ascii="Times New Roman" w:hAnsi="Times New Roman"/>
                <w:b/>
                <w:sz w:val="24"/>
                <w:szCs w:val="24"/>
                <w:lang w:val="sr-Cyrl-RS"/>
              </w:rPr>
            </w:pPr>
          </w:p>
          <w:p w14:paraId="6248D1E9" w14:textId="77777777" w:rsidR="001957D8" w:rsidRDefault="001957D8" w:rsidP="00FC32EC">
            <w:pPr>
              <w:spacing w:after="0" w:line="240" w:lineRule="auto"/>
              <w:rPr>
                <w:rFonts w:ascii="Times New Roman" w:hAnsi="Times New Roman"/>
                <w:b/>
                <w:sz w:val="24"/>
                <w:szCs w:val="24"/>
                <w:lang w:val="sr-Cyrl-RS"/>
              </w:rPr>
            </w:pPr>
          </w:p>
          <w:p w14:paraId="1EA9C711" w14:textId="189099FC" w:rsidR="001957D8" w:rsidRPr="00FE414A" w:rsidRDefault="00922AEA" w:rsidP="00922AEA">
            <w:pPr>
              <w:spacing w:after="0" w:line="240" w:lineRule="auto"/>
              <w:jc w:val="center"/>
              <w:rPr>
                <w:rFonts w:ascii="Times New Roman" w:hAnsi="Times New Roman"/>
                <w:bCs/>
                <w:sz w:val="24"/>
                <w:szCs w:val="24"/>
                <w:lang w:val="sr-Cyrl-RS"/>
              </w:rPr>
            </w:pPr>
            <w:r>
              <w:rPr>
                <w:rFonts w:ascii="Times New Roman" w:hAnsi="Times New Roman"/>
                <w:bCs/>
                <w:sz w:val="24"/>
                <w:szCs w:val="24"/>
                <w:lang w:val="sr-Cyrl-RS"/>
              </w:rPr>
              <w:t>Крај с</w:t>
            </w:r>
            <w:r w:rsidR="00FE414A" w:rsidRPr="00FE414A">
              <w:rPr>
                <w:rFonts w:ascii="Times New Roman" w:hAnsi="Times New Roman"/>
                <w:bCs/>
                <w:sz w:val="24"/>
                <w:szCs w:val="24"/>
                <w:lang w:val="sr-Cyrl-RS"/>
              </w:rPr>
              <w:t>ептемб</w:t>
            </w:r>
            <w:r>
              <w:rPr>
                <w:rFonts w:ascii="Times New Roman" w:hAnsi="Times New Roman"/>
                <w:bCs/>
                <w:sz w:val="24"/>
                <w:szCs w:val="24"/>
                <w:lang w:val="sr-Cyrl-RS"/>
              </w:rPr>
              <w:t>ра</w:t>
            </w:r>
            <w:r w:rsidR="00FE414A" w:rsidRPr="00FE414A">
              <w:rPr>
                <w:rFonts w:ascii="Times New Roman" w:hAnsi="Times New Roman"/>
                <w:bCs/>
                <w:sz w:val="24"/>
                <w:szCs w:val="24"/>
                <w:lang w:val="sr-Cyrl-RS"/>
              </w:rPr>
              <w:t xml:space="preserve"> 2021. год.</w:t>
            </w:r>
          </w:p>
          <w:p w14:paraId="72468E78" w14:textId="79CA76FC" w:rsidR="001957D8" w:rsidRPr="00D04FFF" w:rsidRDefault="001957D8" w:rsidP="00FC32EC">
            <w:pPr>
              <w:spacing w:after="0" w:line="240" w:lineRule="auto"/>
              <w:rPr>
                <w:rFonts w:ascii="Times New Roman" w:hAnsi="Times New Roman"/>
                <w:b/>
                <w:sz w:val="24"/>
                <w:szCs w:val="24"/>
                <w:lang w:val="sr-Cyrl-RS"/>
              </w:rPr>
            </w:pPr>
          </w:p>
        </w:tc>
      </w:tr>
      <w:tr w:rsidR="001957D8" w:rsidRPr="00D04FFF" w14:paraId="1554925A" w14:textId="77777777" w:rsidTr="00FC32EC">
        <w:tc>
          <w:tcPr>
            <w:tcW w:w="1188" w:type="dxa"/>
            <w:shd w:val="clear" w:color="auto" w:fill="auto"/>
          </w:tcPr>
          <w:p w14:paraId="5134CD7E" w14:textId="77777777" w:rsidR="001957D8" w:rsidRDefault="001957D8" w:rsidP="00FC32EC">
            <w:pPr>
              <w:spacing w:after="0" w:line="240" w:lineRule="auto"/>
              <w:jc w:val="center"/>
              <w:rPr>
                <w:rFonts w:ascii="Times New Roman" w:hAnsi="Times New Roman"/>
                <w:b/>
                <w:sz w:val="24"/>
                <w:szCs w:val="24"/>
                <w:lang w:val="sr-Cyrl-RS"/>
              </w:rPr>
            </w:pPr>
          </w:p>
          <w:p w14:paraId="71BC4312" w14:textId="77777777" w:rsidR="001957D8" w:rsidRDefault="001957D8" w:rsidP="00FC32EC">
            <w:pPr>
              <w:spacing w:after="0" w:line="240" w:lineRule="auto"/>
              <w:jc w:val="center"/>
              <w:rPr>
                <w:rFonts w:ascii="Times New Roman" w:hAnsi="Times New Roman"/>
                <w:b/>
                <w:sz w:val="24"/>
                <w:szCs w:val="24"/>
                <w:lang w:val="sr-Cyrl-RS"/>
              </w:rPr>
            </w:pPr>
          </w:p>
          <w:p w14:paraId="5E6603BF" w14:textId="77777777" w:rsidR="001957D8" w:rsidRDefault="001957D8" w:rsidP="00FC32EC">
            <w:pPr>
              <w:spacing w:after="0" w:line="240" w:lineRule="auto"/>
              <w:jc w:val="center"/>
              <w:rPr>
                <w:rFonts w:ascii="Times New Roman" w:hAnsi="Times New Roman"/>
                <w:b/>
                <w:sz w:val="24"/>
                <w:szCs w:val="24"/>
                <w:lang w:val="sr-Cyrl-RS"/>
              </w:rPr>
            </w:pPr>
          </w:p>
          <w:p w14:paraId="0AAA9A1F" w14:textId="77777777" w:rsidR="001957D8" w:rsidRPr="00D04FFF" w:rsidRDefault="001957D8"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2.</w:t>
            </w:r>
          </w:p>
        </w:tc>
        <w:tc>
          <w:tcPr>
            <w:tcW w:w="5196" w:type="dxa"/>
            <w:shd w:val="clear" w:color="auto" w:fill="auto"/>
          </w:tcPr>
          <w:p w14:paraId="0191D951" w14:textId="2CB0FF08" w:rsidR="002E3318" w:rsidRDefault="00D36B42" w:rsidP="00D36B42">
            <w:pPr>
              <w:pStyle w:val="TOC3"/>
            </w:pPr>
            <w:r>
              <w:t>1.</w:t>
            </w:r>
            <w:r w:rsidR="002E3318">
              <w:t xml:space="preserve">Документација током рада на пројекту – размена искустава са обуке за документовање </w:t>
            </w:r>
          </w:p>
          <w:p w14:paraId="1756B780" w14:textId="073BDB9A" w:rsidR="001957D8" w:rsidRPr="00CD7AF2" w:rsidRDefault="00D36B42" w:rsidP="00D36B42">
            <w:pPr>
              <w:pStyle w:val="TOC3"/>
            </w:pPr>
            <w:r>
              <w:t>2.</w:t>
            </w:r>
            <w:r w:rsidR="00CD7AF2">
              <w:t xml:space="preserve">Текућа питања.  </w:t>
            </w:r>
          </w:p>
        </w:tc>
        <w:tc>
          <w:tcPr>
            <w:tcW w:w="3192" w:type="dxa"/>
            <w:shd w:val="clear" w:color="auto" w:fill="auto"/>
          </w:tcPr>
          <w:p w14:paraId="4DFA7738" w14:textId="77777777" w:rsidR="001957D8" w:rsidRDefault="001957D8" w:rsidP="00FC32EC">
            <w:pPr>
              <w:spacing w:after="0" w:line="240" w:lineRule="auto"/>
              <w:rPr>
                <w:rFonts w:ascii="Times New Roman" w:hAnsi="Times New Roman"/>
                <w:b/>
                <w:sz w:val="24"/>
                <w:szCs w:val="24"/>
                <w:lang w:val="sr-Cyrl-RS"/>
              </w:rPr>
            </w:pPr>
          </w:p>
          <w:p w14:paraId="74CA70C1" w14:textId="69E41FD0" w:rsidR="002E3318" w:rsidRPr="002E3318" w:rsidRDefault="002E3318" w:rsidP="002E3318">
            <w:pPr>
              <w:spacing w:after="0" w:line="240" w:lineRule="auto"/>
              <w:jc w:val="center"/>
              <w:rPr>
                <w:rFonts w:ascii="Times New Roman" w:hAnsi="Times New Roman"/>
                <w:bCs/>
                <w:sz w:val="24"/>
                <w:szCs w:val="24"/>
                <w:lang w:val="sr-Cyrl-RS"/>
              </w:rPr>
            </w:pPr>
            <w:r w:rsidRPr="002E3318">
              <w:rPr>
                <w:rFonts w:ascii="Times New Roman" w:hAnsi="Times New Roman"/>
                <w:bCs/>
                <w:sz w:val="24"/>
                <w:szCs w:val="24"/>
                <w:lang w:val="sr-Cyrl-RS"/>
              </w:rPr>
              <w:t>Октобар 2021.</w:t>
            </w:r>
          </w:p>
        </w:tc>
      </w:tr>
      <w:tr w:rsidR="001957D8" w:rsidRPr="00D04FFF" w14:paraId="18AEFD64" w14:textId="77777777" w:rsidTr="00FC32EC">
        <w:tc>
          <w:tcPr>
            <w:tcW w:w="1188" w:type="dxa"/>
            <w:shd w:val="clear" w:color="auto" w:fill="auto"/>
          </w:tcPr>
          <w:p w14:paraId="778AD1C0" w14:textId="77777777" w:rsidR="001957D8" w:rsidRPr="00D04FFF" w:rsidRDefault="001957D8" w:rsidP="00FC32EC">
            <w:pPr>
              <w:spacing w:after="0" w:line="240" w:lineRule="auto"/>
              <w:rPr>
                <w:rFonts w:ascii="Times New Roman" w:hAnsi="Times New Roman"/>
                <w:b/>
                <w:sz w:val="24"/>
                <w:szCs w:val="24"/>
                <w:lang w:val="sr-Cyrl-RS"/>
              </w:rPr>
            </w:pPr>
          </w:p>
          <w:p w14:paraId="239DB9FF" w14:textId="77777777" w:rsidR="001957D8" w:rsidRPr="00D04FFF" w:rsidRDefault="001957D8"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3</w:t>
            </w:r>
            <w:r w:rsidRPr="00D04FFF">
              <w:rPr>
                <w:rFonts w:ascii="Times New Roman" w:hAnsi="Times New Roman"/>
                <w:b/>
                <w:sz w:val="24"/>
                <w:szCs w:val="24"/>
                <w:lang w:val="sr-Cyrl-RS"/>
              </w:rPr>
              <w:t>.</w:t>
            </w:r>
          </w:p>
        </w:tc>
        <w:tc>
          <w:tcPr>
            <w:tcW w:w="5196" w:type="dxa"/>
            <w:shd w:val="clear" w:color="auto" w:fill="auto"/>
          </w:tcPr>
          <w:p w14:paraId="386E2EFE" w14:textId="53D7E8DC" w:rsidR="001957D8" w:rsidRDefault="00D36B42" w:rsidP="00D36B42">
            <w:pPr>
              <w:pStyle w:val="TOC3"/>
            </w:pPr>
            <w:r>
              <w:t xml:space="preserve">1. </w:t>
            </w:r>
            <w:r w:rsidR="002E3318">
              <w:t xml:space="preserve">Анализа постојеће средине у односу на поставке дате у новим Основама; </w:t>
            </w:r>
          </w:p>
          <w:p w14:paraId="5B528217" w14:textId="7088A895" w:rsidR="002E3318" w:rsidRDefault="00D36B42" w:rsidP="00D36B42">
            <w:pPr>
              <w:pStyle w:val="TOC3"/>
            </w:pPr>
            <w:r>
              <w:t>2.</w:t>
            </w:r>
            <w:r w:rsidR="002E3318">
              <w:t xml:space="preserve">Изношење идеја за уређење средине; </w:t>
            </w:r>
          </w:p>
          <w:p w14:paraId="4F783751" w14:textId="4C9B5BF9" w:rsidR="00CD7AF2" w:rsidRPr="00647EEA" w:rsidRDefault="00D36B42" w:rsidP="00D36B42">
            <w:pPr>
              <w:pStyle w:val="TOC3"/>
            </w:pPr>
            <w:r>
              <w:t>3.</w:t>
            </w:r>
            <w:r w:rsidR="00CD7AF2">
              <w:t xml:space="preserve">Текућа питања.  </w:t>
            </w:r>
          </w:p>
        </w:tc>
        <w:tc>
          <w:tcPr>
            <w:tcW w:w="3192" w:type="dxa"/>
            <w:shd w:val="clear" w:color="auto" w:fill="auto"/>
          </w:tcPr>
          <w:p w14:paraId="51EEF8DD" w14:textId="77777777" w:rsidR="001957D8" w:rsidRDefault="001957D8" w:rsidP="00FC32EC">
            <w:pPr>
              <w:spacing w:after="0" w:line="240" w:lineRule="auto"/>
              <w:rPr>
                <w:rFonts w:ascii="Times New Roman" w:hAnsi="Times New Roman"/>
                <w:b/>
                <w:sz w:val="24"/>
                <w:szCs w:val="24"/>
                <w:lang w:val="sr-Cyrl-RS"/>
              </w:rPr>
            </w:pPr>
          </w:p>
          <w:p w14:paraId="57CE1957" w14:textId="375F4353" w:rsidR="001957D8" w:rsidRPr="002E3318" w:rsidRDefault="002E3318" w:rsidP="002E3318">
            <w:pPr>
              <w:spacing w:after="0" w:line="240" w:lineRule="auto"/>
              <w:jc w:val="center"/>
              <w:rPr>
                <w:rFonts w:ascii="Times New Roman" w:hAnsi="Times New Roman"/>
                <w:bCs/>
                <w:sz w:val="24"/>
                <w:szCs w:val="24"/>
                <w:lang w:val="sr-Cyrl-RS"/>
              </w:rPr>
            </w:pPr>
            <w:r w:rsidRPr="002E3318">
              <w:rPr>
                <w:rFonts w:ascii="Times New Roman" w:hAnsi="Times New Roman"/>
                <w:bCs/>
                <w:sz w:val="24"/>
                <w:szCs w:val="24"/>
                <w:lang w:val="sr-Cyrl-RS"/>
              </w:rPr>
              <w:t>Новембар 2021.</w:t>
            </w:r>
          </w:p>
        </w:tc>
      </w:tr>
      <w:tr w:rsidR="001957D8" w:rsidRPr="00D04FFF" w14:paraId="655C5571" w14:textId="77777777" w:rsidTr="00FC32EC">
        <w:tc>
          <w:tcPr>
            <w:tcW w:w="1188" w:type="dxa"/>
            <w:shd w:val="clear" w:color="auto" w:fill="auto"/>
          </w:tcPr>
          <w:p w14:paraId="0C3BB68E" w14:textId="77777777" w:rsidR="001957D8" w:rsidRPr="00D04FFF" w:rsidRDefault="001957D8"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4</w:t>
            </w:r>
            <w:r w:rsidRPr="00D04FFF">
              <w:rPr>
                <w:rFonts w:ascii="Times New Roman" w:hAnsi="Times New Roman"/>
                <w:b/>
                <w:sz w:val="24"/>
                <w:szCs w:val="24"/>
                <w:lang w:val="sr-Cyrl-RS"/>
              </w:rPr>
              <w:t>.</w:t>
            </w:r>
          </w:p>
        </w:tc>
        <w:tc>
          <w:tcPr>
            <w:tcW w:w="5196" w:type="dxa"/>
            <w:shd w:val="clear" w:color="auto" w:fill="auto"/>
          </w:tcPr>
          <w:p w14:paraId="1E83267F" w14:textId="77777777" w:rsidR="001957D8" w:rsidRDefault="005A73E1" w:rsidP="00D36B42">
            <w:pPr>
              <w:pStyle w:val="TOC3"/>
            </w:pPr>
            <w:r>
              <w:t xml:space="preserve">1. Посета језгру </w:t>
            </w:r>
          </w:p>
          <w:p w14:paraId="101E258C" w14:textId="77777777" w:rsidR="005A73E1" w:rsidRDefault="005A73E1" w:rsidP="00D36B42">
            <w:pPr>
              <w:pStyle w:val="TOC3"/>
            </w:pPr>
            <w:r>
              <w:t xml:space="preserve">2. Хоризонтална размена </w:t>
            </w:r>
          </w:p>
          <w:p w14:paraId="59DA881F" w14:textId="2F496D68" w:rsidR="00CD7AF2" w:rsidRPr="00EE3F67" w:rsidRDefault="00CD7AF2" w:rsidP="00D36B42">
            <w:pPr>
              <w:pStyle w:val="TOC3"/>
            </w:pPr>
            <w:r>
              <w:t xml:space="preserve">3. Текућа питања.  </w:t>
            </w:r>
          </w:p>
        </w:tc>
        <w:tc>
          <w:tcPr>
            <w:tcW w:w="3192" w:type="dxa"/>
            <w:shd w:val="clear" w:color="auto" w:fill="auto"/>
          </w:tcPr>
          <w:p w14:paraId="2FA4EE72" w14:textId="45352FDD" w:rsidR="001957D8" w:rsidRPr="008811C8" w:rsidRDefault="008811C8" w:rsidP="008811C8">
            <w:pPr>
              <w:spacing w:after="0" w:line="240" w:lineRule="auto"/>
              <w:jc w:val="center"/>
              <w:rPr>
                <w:rFonts w:ascii="Times New Roman" w:hAnsi="Times New Roman"/>
                <w:bCs/>
                <w:sz w:val="24"/>
                <w:szCs w:val="24"/>
                <w:lang w:val="sr-Cyrl-RS"/>
              </w:rPr>
            </w:pPr>
            <w:r>
              <w:rPr>
                <w:rFonts w:ascii="Times New Roman" w:hAnsi="Times New Roman"/>
                <w:bCs/>
                <w:sz w:val="24"/>
                <w:szCs w:val="24"/>
                <w:lang w:val="sr-Cyrl-RS"/>
              </w:rPr>
              <w:t>Фебруар</w:t>
            </w:r>
            <w:r w:rsidR="005A73E1">
              <w:rPr>
                <w:rFonts w:ascii="Times New Roman" w:hAnsi="Times New Roman"/>
                <w:bCs/>
                <w:sz w:val="24"/>
                <w:szCs w:val="24"/>
                <w:lang w:val="sr-Cyrl-RS"/>
              </w:rPr>
              <w:t>/март</w:t>
            </w:r>
            <w:r>
              <w:rPr>
                <w:rFonts w:ascii="Times New Roman" w:hAnsi="Times New Roman"/>
                <w:bCs/>
                <w:sz w:val="24"/>
                <w:szCs w:val="24"/>
                <w:lang w:val="sr-Cyrl-RS"/>
              </w:rPr>
              <w:t xml:space="preserve"> 2022.</w:t>
            </w:r>
          </w:p>
        </w:tc>
      </w:tr>
      <w:tr w:rsidR="001957D8" w:rsidRPr="00D04FFF" w14:paraId="595AE3D5" w14:textId="77777777" w:rsidTr="00FC32EC">
        <w:tc>
          <w:tcPr>
            <w:tcW w:w="1188" w:type="dxa"/>
            <w:shd w:val="clear" w:color="auto" w:fill="auto"/>
          </w:tcPr>
          <w:p w14:paraId="2246BB93" w14:textId="77777777" w:rsidR="001957D8" w:rsidRPr="00D04FFF" w:rsidRDefault="001957D8" w:rsidP="00FC32EC">
            <w:pPr>
              <w:spacing w:after="0" w:line="240" w:lineRule="auto"/>
              <w:jc w:val="center"/>
              <w:rPr>
                <w:rFonts w:ascii="Times New Roman" w:hAnsi="Times New Roman"/>
                <w:b/>
                <w:sz w:val="24"/>
                <w:szCs w:val="24"/>
                <w:lang w:val="sr-Cyrl-RS"/>
              </w:rPr>
            </w:pPr>
          </w:p>
          <w:p w14:paraId="0E96C2FB" w14:textId="77777777" w:rsidR="001957D8" w:rsidRPr="00D04FFF" w:rsidRDefault="001957D8" w:rsidP="00FC32EC">
            <w:pPr>
              <w:spacing w:after="0" w:line="240" w:lineRule="auto"/>
              <w:jc w:val="center"/>
              <w:rPr>
                <w:rFonts w:ascii="Times New Roman" w:hAnsi="Times New Roman"/>
                <w:b/>
                <w:sz w:val="24"/>
                <w:szCs w:val="24"/>
                <w:lang w:val="sr-Cyrl-RS"/>
              </w:rPr>
            </w:pPr>
          </w:p>
          <w:p w14:paraId="48C2E316" w14:textId="77777777" w:rsidR="001957D8" w:rsidRPr="00D04FFF" w:rsidRDefault="001957D8"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5</w:t>
            </w:r>
            <w:r w:rsidRPr="00D04FFF">
              <w:rPr>
                <w:rFonts w:ascii="Times New Roman" w:hAnsi="Times New Roman"/>
                <w:b/>
                <w:sz w:val="24"/>
                <w:szCs w:val="24"/>
                <w:lang w:val="sr-Cyrl-RS"/>
              </w:rPr>
              <w:t>.</w:t>
            </w:r>
          </w:p>
        </w:tc>
        <w:tc>
          <w:tcPr>
            <w:tcW w:w="5196" w:type="dxa"/>
            <w:shd w:val="clear" w:color="auto" w:fill="auto"/>
          </w:tcPr>
          <w:p w14:paraId="1E612C9A" w14:textId="74B4B3FE" w:rsidR="0014387A" w:rsidRPr="0014387A" w:rsidRDefault="0014387A" w:rsidP="00D36B42">
            <w:pPr>
              <w:pStyle w:val="TOC3"/>
            </w:pPr>
            <w:r>
              <w:t xml:space="preserve"> </w:t>
            </w:r>
            <w:r w:rsidR="00810018">
              <w:t>1.</w:t>
            </w:r>
            <w:r w:rsidRPr="0014387A">
              <w:t xml:space="preserve"> Израда Извештаја о раду Актива; </w:t>
            </w:r>
          </w:p>
          <w:p w14:paraId="546640B4" w14:textId="2C73C6AE" w:rsidR="001957D8" w:rsidRDefault="0014387A" w:rsidP="00D36B42">
            <w:pPr>
              <w:pStyle w:val="TOC3"/>
            </w:pPr>
            <w:r>
              <w:t xml:space="preserve"> </w:t>
            </w:r>
            <w:r w:rsidR="00810018">
              <w:t>2.</w:t>
            </w:r>
            <w:r w:rsidRPr="0014387A">
              <w:t>Предлог плана рада Актива за наредну радну годину;</w:t>
            </w:r>
          </w:p>
          <w:p w14:paraId="778E9CE7" w14:textId="44D4B5D5" w:rsidR="00CD7AF2" w:rsidRPr="00647EEA" w:rsidRDefault="00B46027" w:rsidP="00D36B42">
            <w:pPr>
              <w:pStyle w:val="TOC3"/>
            </w:pPr>
            <w:r>
              <w:t xml:space="preserve"> </w:t>
            </w:r>
            <w:r w:rsidR="00810018">
              <w:t xml:space="preserve">3. </w:t>
            </w:r>
            <w:r w:rsidR="00CD7AF2">
              <w:t xml:space="preserve">Текућа питања.  </w:t>
            </w:r>
          </w:p>
        </w:tc>
        <w:tc>
          <w:tcPr>
            <w:tcW w:w="3192" w:type="dxa"/>
            <w:shd w:val="clear" w:color="auto" w:fill="auto"/>
          </w:tcPr>
          <w:p w14:paraId="352648EC" w14:textId="77777777" w:rsidR="001957D8" w:rsidRDefault="001957D8" w:rsidP="00FC32EC">
            <w:pPr>
              <w:spacing w:after="0" w:line="240" w:lineRule="auto"/>
              <w:rPr>
                <w:rFonts w:ascii="Times New Roman" w:hAnsi="Times New Roman"/>
                <w:b/>
                <w:sz w:val="24"/>
                <w:szCs w:val="24"/>
                <w:lang w:val="sr-Cyrl-RS"/>
              </w:rPr>
            </w:pPr>
          </w:p>
          <w:p w14:paraId="18C85B15" w14:textId="289D2BC9" w:rsidR="001957D8" w:rsidRPr="0014387A" w:rsidRDefault="0014387A" w:rsidP="0014387A">
            <w:pPr>
              <w:spacing w:after="0" w:line="240" w:lineRule="auto"/>
              <w:jc w:val="center"/>
              <w:rPr>
                <w:rFonts w:ascii="Times New Roman" w:hAnsi="Times New Roman"/>
                <w:bCs/>
                <w:sz w:val="24"/>
                <w:szCs w:val="24"/>
                <w:lang w:val="sr-Cyrl-RS"/>
              </w:rPr>
            </w:pPr>
            <w:r w:rsidRPr="0014387A">
              <w:rPr>
                <w:rFonts w:ascii="Times New Roman" w:hAnsi="Times New Roman"/>
                <w:bCs/>
                <w:sz w:val="24"/>
                <w:szCs w:val="24"/>
                <w:lang w:val="sr-Cyrl-RS"/>
              </w:rPr>
              <w:t xml:space="preserve">Мај 2022. </w:t>
            </w:r>
          </w:p>
        </w:tc>
      </w:tr>
    </w:tbl>
    <w:p w14:paraId="2EEA3D44" w14:textId="77777777" w:rsidR="001957D8" w:rsidRPr="00263609" w:rsidRDefault="001957D8" w:rsidP="00B46027">
      <w:pPr>
        <w:pStyle w:val="ListParagraph"/>
        <w:ind w:left="0"/>
        <w:rPr>
          <w:rFonts w:ascii="Times New Roman" w:hAnsi="Times New Roman"/>
          <w:b/>
          <w:i/>
          <w:sz w:val="24"/>
          <w:szCs w:val="24"/>
          <w:lang w:val="sr-Cyrl-RS"/>
        </w:rPr>
      </w:pPr>
      <w:r w:rsidRPr="00263609">
        <w:rPr>
          <w:rFonts w:ascii="Times New Roman" w:hAnsi="Times New Roman"/>
          <w:b/>
          <w:i/>
          <w:sz w:val="24"/>
          <w:szCs w:val="24"/>
          <w:lang w:val="sr-Cyrl-RS"/>
        </w:rPr>
        <w:t>Реализатори: стручни сарадник- педагог, медицинске сестре васпитачи</w:t>
      </w:r>
    </w:p>
    <w:p w14:paraId="21088848" w14:textId="787C961A" w:rsidR="001957D8" w:rsidRDefault="001957D8" w:rsidP="00B46027">
      <w:pPr>
        <w:pStyle w:val="ListParagraph"/>
        <w:rPr>
          <w:rFonts w:ascii="Times New Roman" w:hAnsi="Times New Roman"/>
          <w:b/>
          <w:i/>
          <w:sz w:val="24"/>
          <w:szCs w:val="24"/>
          <w:lang w:val="sr-Cyrl-RS"/>
        </w:rPr>
      </w:pPr>
      <w:r w:rsidRPr="00263609">
        <w:rPr>
          <w:rFonts w:ascii="Times New Roman" w:hAnsi="Times New Roman"/>
          <w:b/>
          <w:i/>
          <w:sz w:val="24"/>
          <w:szCs w:val="24"/>
          <w:lang w:val="sr-Cyrl-RS"/>
        </w:rPr>
        <w:tab/>
      </w:r>
    </w:p>
    <w:p w14:paraId="5E974FB7" w14:textId="6DDA0B73" w:rsidR="00621949" w:rsidRDefault="00621949" w:rsidP="00B46027">
      <w:pPr>
        <w:pStyle w:val="ListParagraph"/>
        <w:rPr>
          <w:rFonts w:ascii="Times New Roman" w:hAnsi="Times New Roman"/>
          <w:b/>
          <w:i/>
          <w:sz w:val="24"/>
          <w:szCs w:val="24"/>
          <w:lang w:val="sr-Cyrl-RS"/>
        </w:rPr>
      </w:pPr>
    </w:p>
    <w:p w14:paraId="60F6312A" w14:textId="49E46FF1" w:rsidR="00621949" w:rsidRDefault="00621949" w:rsidP="00B46027">
      <w:pPr>
        <w:pStyle w:val="ListParagraph"/>
        <w:rPr>
          <w:rFonts w:ascii="Times New Roman" w:hAnsi="Times New Roman"/>
          <w:b/>
          <w:i/>
          <w:sz w:val="24"/>
          <w:szCs w:val="24"/>
          <w:lang w:val="sr-Cyrl-RS"/>
        </w:rPr>
      </w:pPr>
    </w:p>
    <w:p w14:paraId="5BA73D47" w14:textId="11D0FC13" w:rsidR="00621949" w:rsidRDefault="00621949" w:rsidP="00B46027">
      <w:pPr>
        <w:pStyle w:val="ListParagraph"/>
        <w:rPr>
          <w:rFonts w:ascii="Times New Roman" w:hAnsi="Times New Roman"/>
          <w:b/>
          <w:i/>
          <w:sz w:val="24"/>
          <w:szCs w:val="24"/>
          <w:lang w:val="sr-Cyrl-RS"/>
        </w:rPr>
      </w:pPr>
    </w:p>
    <w:p w14:paraId="19630CC4" w14:textId="64E6EE10" w:rsidR="00621949" w:rsidRDefault="00621949" w:rsidP="00B46027">
      <w:pPr>
        <w:pStyle w:val="ListParagraph"/>
        <w:rPr>
          <w:rFonts w:ascii="Times New Roman" w:hAnsi="Times New Roman"/>
          <w:b/>
          <w:i/>
          <w:sz w:val="24"/>
          <w:szCs w:val="24"/>
          <w:lang w:val="sr-Cyrl-RS"/>
        </w:rPr>
      </w:pPr>
    </w:p>
    <w:p w14:paraId="0A47D6B3" w14:textId="4A996948" w:rsidR="00621949" w:rsidRDefault="00621949" w:rsidP="00B46027">
      <w:pPr>
        <w:pStyle w:val="ListParagraph"/>
        <w:rPr>
          <w:rFonts w:ascii="Times New Roman" w:hAnsi="Times New Roman"/>
          <w:b/>
          <w:i/>
          <w:sz w:val="24"/>
          <w:szCs w:val="24"/>
          <w:lang w:val="sr-Cyrl-RS"/>
        </w:rPr>
      </w:pPr>
    </w:p>
    <w:p w14:paraId="7A68DA43" w14:textId="3686221D" w:rsidR="00621949" w:rsidRDefault="00621949" w:rsidP="00B46027">
      <w:pPr>
        <w:pStyle w:val="ListParagraph"/>
        <w:rPr>
          <w:rFonts w:ascii="Times New Roman" w:hAnsi="Times New Roman"/>
          <w:b/>
          <w:i/>
          <w:sz w:val="24"/>
          <w:szCs w:val="24"/>
          <w:lang w:val="sr-Cyrl-RS"/>
        </w:rPr>
      </w:pPr>
    </w:p>
    <w:p w14:paraId="52D7961D" w14:textId="39EEB3D6" w:rsidR="00621949" w:rsidRDefault="00621949" w:rsidP="00B46027">
      <w:pPr>
        <w:pStyle w:val="ListParagraph"/>
        <w:rPr>
          <w:rFonts w:ascii="Times New Roman" w:hAnsi="Times New Roman"/>
          <w:b/>
          <w:i/>
          <w:sz w:val="24"/>
          <w:szCs w:val="24"/>
          <w:lang w:val="sr-Cyrl-RS"/>
        </w:rPr>
      </w:pPr>
    </w:p>
    <w:p w14:paraId="1575E70C" w14:textId="0D3EE06C" w:rsidR="00621949" w:rsidRDefault="00621949" w:rsidP="00B46027">
      <w:pPr>
        <w:pStyle w:val="ListParagraph"/>
        <w:rPr>
          <w:rFonts w:ascii="Times New Roman" w:hAnsi="Times New Roman"/>
          <w:b/>
          <w:i/>
          <w:sz w:val="24"/>
          <w:szCs w:val="24"/>
          <w:lang w:val="sr-Cyrl-RS"/>
        </w:rPr>
      </w:pPr>
    </w:p>
    <w:p w14:paraId="40344003" w14:textId="2F889672" w:rsidR="00A66EF7" w:rsidRDefault="00A66EF7" w:rsidP="00B46027">
      <w:pPr>
        <w:pStyle w:val="ListParagraph"/>
        <w:rPr>
          <w:rFonts w:ascii="Times New Roman" w:hAnsi="Times New Roman"/>
          <w:b/>
          <w:i/>
          <w:sz w:val="24"/>
          <w:szCs w:val="24"/>
          <w:lang w:val="sr-Cyrl-RS"/>
        </w:rPr>
      </w:pPr>
    </w:p>
    <w:p w14:paraId="260067B6" w14:textId="789771DA" w:rsidR="00A66EF7" w:rsidRDefault="00A66EF7" w:rsidP="00B46027">
      <w:pPr>
        <w:pStyle w:val="ListParagraph"/>
        <w:rPr>
          <w:rFonts w:ascii="Times New Roman" w:hAnsi="Times New Roman"/>
          <w:b/>
          <w:i/>
          <w:sz w:val="24"/>
          <w:szCs w:val="24"/>
          <w:lang w:val="sr-Cyrl-RS"/>
        </w:rPr>
      </w:pPr>
    </w:p>
    <w:p w14:paraId="64F7B5FF" w14:textId="77777777" w:rsidR="00A66EF7" w:rsidRDefault="00A66EF7" w:rsidP="00B46027">
      <w:pPr>
        <w:pStyle w:val="ListParagraph"/>
        <w:rPr>
          <w:rFonts w:ascii="Times New Roman" w:hAnsi="Times New Roman"/>
          <w:b/>
          <w:i/>
          <w:sz w:val="24"/>
          <w:szCs w:val="24"/>
          <w:lang w:val="sr-Cyrl-RS"/>
        </w:rPr>
      </w:pPr>
    </w:p>
    <w:p w14:paraId="3297BE85" w14:textId="028B087A" w:rsidR="00621949" w:rsidRDefault="00621949" w:rsidP="00B46027">
      <w:pPr>
        <w:pStyle w:val="ListParagraph"/>
        <w:rPr>
          <w:rFonts w:ascii="Times New Roman" w:hAnsi="Times New Roman"/>
          <w:b/>
          <w:i/>
          <w:sz w:val="24"/>
          <w:szCs w:val="24"/>
          <w:lang w:val="sr-Cyrl-RS"/>
        </w:rPr>
      </w:pPr>
    </w:p>
    <w:p w14:paraId="2AD0E645" w14:textId="77777777" w:rsidR="00621949" w:rsidRPr="00B46027" w:rsidRDefault="00621949" w:rsidP="00B46027">
      <w:pPr>
        <w:pStyle w:val="ListParagraph"/>
        <w:rPr>
          <w:rFonts w:ascii="Times New Roman" w:hAnsi="Times New Roman"/>
          <w:b/>
          <w:i/>
          <w:sz w:val="24"/>
          <w:szCs w:val="24"/>
          <w:lang w:val="sr-Cyrl-RS"/>
        </w:rPr>
      </w:pPr>
    </w:p>
    <w:p w14:paraId="5F60EFBF" w14:textId="021882DB" w:rsidR="001957D8" w:rsidRPr="000156FA" w:rsidRDefault="001957D8" w:rsidP="001957D8">
      <w:pPr>
        <w:pStyle w:val="Heading2"/>
        <w:rPr>
          <w:lang w:val="sr-Cyrl-RS"/>
        </w:rPr>
      </w:pPr>
      <w:bookmarkStart w:id="55" w:name="_Toc17719026"/>
      <w:bookmarkStart w:id="56" w:name="_Toc47602287"/>
      <w:bookmarkStart w:id="57" w:name="_Toc47602472"/>
      <w:bookmarkStart w:id="58" w:name="_Toc49328858"/>
      <w:bookmarkStart w:id="59" w:name="_Toc80864883"/>
      <w:r>
        <w:rPr>
          <w:lang w:val="sr-Cyrl-RS"/>
        </w:rPr>
        <w:lastRenderedPageBreak/>
        <w:t>1</w:t>
      </w:r>
      <w:r w:rsidR="00180B59">
        <w:rPr>
          <w:lang w:val="sr-Cyrl-RS"/>
        </w:rPr>
        <w:t>0</w:t>
      </w:r>
      <w:r w:rsidRPr="001D4ED3">
        <w:rPr>
          <w:lang w:val="sr-Cyrl-RS"/>
        </w:rPr>
        <w:t xml:space="preserve">.3. </w:t>
      </w:r>
      <w:r w:rsidR="00C979D9" w:rsidRPr="001D4ED3">
        <w:rPr>
          <w:lang w:val="sr-Cyrl-RS"/>
        </w:rPr>
        <w:t>План рада актива васпитача целодневног боравка</w:t>
      </w:r>
      <w:bookmarkEnd w:id="55"/>
      <w:bookmarkEnd w:id="56"/>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4932"/>
        <w:gridCol w:w="3065"/>
      </w:tblGrid>
      <w:tr w:rsidR="001957D8" w:rsidRPr="00D04FFF" w14:paraId="5461A00A" w14:textId="77777777" w:rsidTr="00FC32EC">
        <w:tc>
          <w:tcPr>
            <w:tcW w:w="1579" w:type="dxa"/>
            <w:shd w:val="clear" w:color="auto" w:fill="auto"/>
          </w:tcPr>
          <w:p w14:paraId="24DA5811"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Актив</w:t>
            </w:r>
          </w:p>
          <w:p w14:paraId="67714A4E"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 xml:space="preserve">Васпитача </w:t>
            </w:r>
          </w:p>
          <w:p w14:paraId="003C9324"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целодневног</w:t>
            </w:r>
          </w:p>
          <w:p w14:paraId="2EE588C5"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боравка</w:t>
            </w:r>
          </w:p>
        </w:tc>
        <w:tc>
          <w:tcPr>
            <w:tcW w:w="4932" w:type="dxa"/>
            <w:shd w:val="clear" w:color="auto" w:fill="auto"/>
          </w:tcPr>
          <w:p w14:paraId="36BCCC5A" w14:textId="77777777" w:rsidR="001957D8" w:rsidRPr="00D04FFF" w:rsidRDefault="001957D8" w:rsidP="00FC32EC">
            <w:pPr>
              <w:spacing w:after="0" w:line="240" w:lineRule="auto"/>
              <w:jc w:val="center"/>
              <w:rPr>
                <w:rFonts w:ascii="Times New Roman" w:hAnsi="Times New Roman"/>
                <w:b/>
                <w:sz w:val="24"/>
                <w:szCs w:val="24"/>
                <w:lang w:val="sr-Cyrl-RS"/>
              </w:rPr>
            </w:pPr>
          </w:p>
          <w:p w14:paraId="03F8784F"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Дневни ред</w:t>
            </w:r>
          </w:p>
        </w:tc>
        <w:tc>
          <w:tcPr>
            <w:tcW w:w="3065" w:type="dxa"/>
            <w:shd w:val="clear" w:color="auto" w:fill="auto"/>
          </w:tcPr>
          <w:p w14:paraId="6E2C197B" w14:textId="77777777" w:rsidR="001957D8" w:rsidRPr="00D04FFF" w:rsidRDefault="001957D8" w:rsidP="00FC32EC">
            <w:pPr>
              <w:spacing w:after="0" w:line="240" w:lineRule="auto"/>
              <w:jc w:val="center"/>
              <w:rPr>
                <w:rFonts w:ascii="Times New Roman" w:hAnsi="Times New Roman"/>
                <w:b/>
                <w:sz w:val="24"/>
                <w:szCs w:val="24"/>
                <w:lang w:val="sr-Cyrl-RS"/>
              </w:rPr>
            </w:pPr>
          </w:p>
          <w:p w14:paraId="2CDA7906"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Време реализације</w:t>
            </w:r>
          </w:p>
        </w:tc>
      </w:tr>
      <w:tr w:rsidR="001957D8" w:rsidRPr="00D04FFF" w14:paraId="1FDC1B3E" w14:textId="77777777" w:rsidTr="00FC32EC">
        <w:tc>
          <w:tcPr>
            <w:tcW w:w="1579" w:type="dxa"/>
            <w:shd w:val="clear" w:color="auto" w:fill="auto"/>
          </w:tcPr>
          <w:p w14:paraId="404576B3" w14:textId="77777777" w:rsidR="001957D8" w:rsidRPr="00D04FFF" w:rsidRDefault="001957D8" w:rsidP="00FC32EC">
            <w:pPr>
              <w:spacing w:after="0" w:line="240" w:lineRule="auto"/>
              <w:jc w:val="center"/>
              <w:rPr>
                <w:rFonts w:ascii="Times New Roman" w:hAnsi="Times New Roman"/>
                <w:b/>
                <w:sz w:val="24"/>
                <w:szCs w:val="24"/>
                <w:lang w:val="sr-Cyrl-RS"/>
              </w:rPr>
            </w:pPr>
          </w:p>
          <w:p w14:paraId="43E78D6A" w14:textId="77777777" w:rsidR="001957D8" w:rsidRPr="00D04FFF" w:rsidRDefault="001957D8" w:rsidP="00FC32EC">
            <w:pPr>
              <w:spacing w:after="0" w:line="240" w:lineRule="auto"/>
              <w:rPr>
                <w:rFonts w:ascii="Times New Roman" w:hAnsi="Times New Roman"/>
                <w:b/>
                <w:sz w:val="24"/>
                <w:szCs w:val="24"/>
                <w:lang w:val="sr-Cyrl-RS"/>
              </w:rPr>
            </w:pPr>
          </w:p>
          <w:p w14:paraId="2528F3ED"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1.</w:t>
            </w:r>
          </w:p>
        </w:tc>
        <w:tc>
          <w:tcPr>
            <w:tcW w:w="4932" w:type="dxa"/>
            <w:shd w:val="clear" w:color="auto" w:fill="auto"/>
          </w:tcPr>
          <w:p w14:paraId="2CDF03A8" w14:textId="77777777" w:rsidR="0023077C" w:rsidRDefault="0023077C" w:rsidP="00D36B42">
            <w:pPr>
              <w:pStyle w:val="TOC3"/>
            </w:pPr>
            <w:r>
              <w:t>1. Избор председника Актива;</w:t>
            </w:r>
          </w:p>
          <w:p w14:paraId="029C1662" w14:textId="77777777" w:rsidR="0023077C" w:rsidRDefault="0023077C" w:rsidP="00D36B42">
            <w:pPr>
              <w:pStyle w:val="TOC3"/>
            </w:pPr>
            <w:r>
              <w:t xml:space="preserve">2.  Избор записничара;  </w:t>
            </w:r>
          </w:p>
          <w:p w14:paraId="3913529E" w14:textId="358984D5" w:rsidR="0023077C" w:rsidRDefault="0023077C" w:rsidP="00D36B42">
            <w:pPr>
              <w:pStyle w:val="TOC3"/>
            </w:pPr>
            <w:r>
              <w:t xml:space="preserve">3. Размена искустава о осетљивом периоду транзиције – полазак у вртић; </w:t>
            </w:r>
          </w:p>
          <w:p w14:paraId="77B9A369" w14:textId="00EBA6EF" w:rsidR="00CD7AF2" w:rsidRDefault="00CD7AF2" w:rsidP="00D36B42">
            <w:pPr>
              <w:pStyle w:val="TOC3"/>
            </w:pPr>
            <w:r>
              <w:t xml:space="preserve">4. Текућа питања.  </w:t>
            </w:r>
          </w:p>
          <w:p w14:paraId="35589A7D" w14:textId="7333F8FE" w:rsidR="001957D8" w:rsidRPr="00F5414F" w:rsidRDefault="001957D8" w:rsidP="00D36B42">
            <w:pPr>
              <w:pStyle w:val="TOC3"/>
            </w:pPr>
          </w:p>
        </w:tc>
        <w:tc>
          <w:tcPr>
            <w:tcW w:w="3065" w:type="dxa"/>
            <w:shd w:val="clear" w:color="auto" w:fill="auto"/>
          </w:tcPr>
          <w:p w14:paraId="232B6F59" w14:textId="77777777" w:rsidR="001957D8" w:rsidRDefault="001957D8" w:rsidP="00FC32EC">
            <w:pPr>
              <w:spacing w:after="0" w:line="240" w:lineRule="auto"/>
              <w:rPr>
                <w:rFonts w:ascii="Times New Roman" w:hAnsi="Times New Roman"/>
                <w:b/>
                <w:sz w:val="24"/>
                <w:szCs w:val="24"/>
                <w:lang w:val="sr-Cyrl-RS"/>
              </w:rPr>
            </w:pPr>
          </w:p>
          <w:p w14:paraId="5BB76A34" w14:textId="77777777" w:rsidR="002E3318" w:rsidRDefault="002E3318" w:rsidP="002E3318">
            <w:pPr>
              <w:spacing w:after="0" w:line="240" w:lineRule="auto"/>
              <w:jc w:val="center"/>
              <w:rPr>
                <w:rFonts w:ascii="Times New Roman" w:hAnsi="Times New Roman"/>
                <w:bCs/>
                <w:sz w:val="24"/>
                <w:szCs w:val="24"/>
                <w:lang w:val="sr-Cyrl-RS"/>
              </w:rPr>
            </w:pPr>
          </w:p>
          <w:p w14:paraId="4DAEAAA6" w14:textId="40D58E0D" w:rsidR="002E3318" w:rsidRPr="00FE414A" w:rsidRDefault="002E3318" w:rsidP="002E3318">
            <w:pPr>
              <w:spacing w:after="0" w:line="240" w:lineRule="auto"/>
              <w:jc w:val="center"/>
              <w:rPr>
                <w:rFonts w:ascii="Times New Roman" w:hAnsi="Times New Roman"/>
                <w:bCs/>
                <w:sz w:val="24"/>
                <w:szCs w:val="24"/>
                <w:lang w:val="sr-Cyrl-RS"/>
              </w:rPr>
            </w:pPr>
            <w:r>
              <w:rPr>
                <w:rFonts w:ascii="Times New Roman" w:hAnsi="Times New Roman"/>
                <w:bCs/>
                <w:sz w:val="24"/>
                <w:szCs w:val="24"/>
                <w:lang w:val="sr-Cyrl-RS"/>
              </w:rPr>
              <w:t>Крај с</w:t>
            </w:r>
            <w:r w:rsidRPr="00FE414A">
              <w:rPr>
                <w:rFonts w:ascii="Times New Roman" w:hAnsi="Times New Roman"/>
                <w:bCs/>
                <w:sz w:val="24"/>
                <w:szCs w:val="24"/>
                <w:lang w:val="sr-Cyrl-RS"/>
              </w:rPr>
              <w:t>ептемб</w:t>
            </w:r>
            <w:r>
              <w:rPr>
                <w:rFonts w:ascii="Times New Roman" w:hAnsi="Times New Roman"/>
                <w:bCs/>
                <w:sz w:val="24"/>
                <w:szCs w:val="24"/>
                <w:lang w:val="sr-Cyrl-RS"/>
              </w:rPr>
              <w:t>ра</w:t>
            </w:r>
            <w:r w:rsidRPr="00FE414A">
              <w:rPr>
                <w:rFonts w:ascii="Times New Roman" w:hAnsi="Times New Roman"/>
                <w:bCs/>
                <w:sz w:val="24"/>
                <w:szCs w:val="24"/>
                <w:lang w:val="sr-Cyrl-RS"/>
              </w:rPr>
              <w:t xml:space="preserve"> 2021. год.</w:t>
            </w:r>
          </w:p>
          <w:p w14:paraId="545B7D2D" w14:textId="77777777" w:rsidR="001957D8" w:rsidRDefault="001957D8" w:rsidP="00FC32EC">
            <w:pPr>
              <w:spacing w:after="0" w:line="240" w:lineRule="auto"/>
              <w:rPr>
                <w:rFonts w:ascii="Times New Roman" w:hAnsi="Times New Roman"/>
                <w:b/>
                <w:sz w:val="24"/>
                <w:szCs w:val="24"/>
                <w:lang w:val="sr-Cyrl-RS"/>
              </w:rPr>
            </w:pPr>
          </w:p>
          <w:p w14:paraId="54DE0B00" w14:textId="77777777" w:rsidR="001957D8" w:rsidRDefault="001957D8" w:rsidP="00FC32EC">
            <w:pPr>
              <w:spacing w:after="0" w:line="240" w:lineRule="auto"/>
              <w:rPr>
                <w:rFonts w:ascii="Times New Roman" w:hAnsi="Times New Roman"/>
                <w:b/>
                <w:sz w:val="24"/>
                <w:szCs w:val="24"/>
                <w:lang w:val="sr-Cyrl-RS"/>
              </w:rPr>
            </w:pPr>
          </w:p>
          <w:p w14:paraId="6558EF2A" w14:textId="2BE41512" w:rsidR="001957D8" w:rsidRPr="00D04FFF" w:rsidRDefault="001957D8" w:rsidP="00FC32EC">
            <w:pPr>
              <w:spacing w:after="0" w:line="240" w:lineRule="auto"/>
              <w:rPr>
                <w:rFonts w:ascii="Times New Roman" w:hAnsi="Times New Roman"/>
                <w:b/>
                <w:sz w:val="24"/>
                <w:szCs w:val="24"/>
                <w:lang w:val="sr-Cyrl-RS"/>
              </w:rPr>
            </w:pPr>
          </w:p>
        </w:tc>
      </w:tr>
      <w:tr w:rsidR="001957D8" w:rsidRPr="00D04FFF" w14:paraId="6D3583B0" w14:textId="77777777" w:rsidTr="00FC32EC">
        <w:tc>
          <w:tcPr>
            <w:tcW w:w="1579" w:type="dxa"/>
            <w:shd w:val="clear" w:color="auto" w:fill="auto"/>
          </w:tcPr>
          <w:p w14:paraId="5A0DCC19" w14:textId="77777777" w:rsidR="001957D8" w:rsidRPr="00D04FFF" w:rsidRDefault="001957D8" w:rsidP="00FC32EC">
            <w:pPr>
              <w:spacing w:after="0" w:line="240" w:lineRule="auto"/>
              <w:jc w:val="center"/>
              <w:rPr>
                <w:rFonts w:ascii="Times New Roman" w:hAnsi="Times New Roman"/>
                <w:b/>
                <w:sz w:val="24"/>
                <w:szCs w:val="24"/>
                <w:lang w:val="sr-Cyrl-RS"/>
              </w:rPr>
            </w:pPr>
          </w:p>
          <w:p w14:paraId="5E5BCC39"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2.</w:t>
            </w:r>
          </w:p>
        </w:tc>
        <w:tc>
          <w:tcPr>
            <w:tcW w:w="4932" w:type="dxa"/>
            <w:shd w:val="clear" w:color="auto" w:fill="auto"/>
          </w:tcPr>
          <w:p w14:paraId="19DAB6D4" w14:textId="7DA463AF" w:rsidR="002E3318" w:rsidRDefault="00810018" w:rsidP="00810018">
            <w:pPr>
              <w:pStyle w:val="TOC3"/>
            </w:pPr>
            <w:r>
              <w:t>1.</w:t>
            </w:r>
            <w:r w:rsidR="002E3318">
              <w:t xml:space="preserve">Документација током рада на пројекту – размена искустава са обуке за документовање </w:t>
            </w:r>
          </w:p>
          <w:p w14:paraId="3B960923" w14:textId="0F6FC71C" w:rsidR="00CD7AF2" w:rsidRDefault="00810018" w:rsidP="00810018">
            <w:pPr>
              <w:pStyle w:val="TOC3"/>
            </w:pPr>
            <w:r>
              <w:t>2.</w:t>
            </w:r>
            <w:r w:rsidR="00CD7AF2">
              <w:t xml:space="preserve">Текућа питања.  </w:t>
            </w:r>
          </w:p>
          <w:p w14:paraId="03899347" w14:textId="41A344FB" w:rsidR="001957D8" w:rsidRPr="0044358C" w:rsidRDefault="001957D8" w:rsidP="002E3318">
            <w:pPr>
              <w:spacing w:after="0" w:line="240" w:lineRule="auto"/>
              <w:ind w:left="720"/>
              <w:rPr>
                <w:rFonts w:ascii="Times New Roman" w:hAnsi="Times New Roman"/>
                <w:sz w:val="24"/>
                <w:szCs w:val="24"/>
                <w:lang w:val="sr-Cyrl-RS"/>
              </w:rPr>
            </w:pPr>
          </w:p>
        </w:tc>
        <w:tc>
          <w:tcPr>
            <w:tcW w:w="3065" w:type="dxa"/>
            <w:shd w:val="clear" w:color="auto" w:fill="auto"/>
          </w:tcPr>
          <w:p w14:paraId="4FE3B221" w14:textId="2920DB51" w:rsidR="001957D8" w:rsidRDefault="002E3318" w:rsidP="002E3318">
            <w:pPr>
              <w:spacing w:after="0" w:line="240" w:lineRule="auto"/>
              <w:jc w:val="center"/>
              <w:rPr>
                <w:rFonts w:ascii="Times New Roman" w:hAnsi="Times New Roman"/>
                <w:b/>
                <w:sz w:val="24"/>
                <w:szCs w:val="24"/>
                <w:lang w:val="sr-Cyrl-RS"/>
              </w:rPr>
            </w:pPr>
            <w:r w:rsidRPr="002E3318">
              <w:rPr>
                <w:rFonts w:ascii="Times New Roman" w:hAnsi="Times New Roman"/>
                <w:bCs/>
                <w:sz w:val="24"/>
                <w:szCs w:val="24"/>
                <w:lang w:val="sr-Cyrl-RS"/>
              </w:rPr>
              <w:t>Октобар 2021.</w:t>
            </w:r>
          </w:p>
        </w:tc>
      </w:tr>
      <w:tr w:rsidR="001957D8" w:rsidRPr="00D04FFF" w14:paraId="71026F60" w14:textId="77777777" w:rsidTr="00FC32EC">
        <w:tc>
          <w:tcPr>
            <w:tcW w:w="1579" w:type="dxa"/>
            <w:shd w:val="clear" w:color="auto" w:fill="auto"/>
          </w:tcPr>
          <w:p w14:paraId="3909DFC3" w14:textId="77777777" w:rsidR="001957D8" w:rsidRPr="00D04FFF" w:rsidRDefault="001957D8" w:rsidP="00FC32EC">
            <w:pPr>
              <w:spacing w:after="0" w:line="240" w:lineRule="auto"/>
              <w:rPr>
                <w:rFonts w:ascii="Times New Roman" w:hAnsi="Times New Roman"/>
                <w:b/>
                <w:sz w:val="24"/>
                <w:szCs w:val="24"/>
                <w:lang w:val="sr-Cyrl-RS"/>
              </w:rPr>
            </w:pPr>
          </w:p>
          <w:p w14:paraId="4ADA1A2D"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3.</w:t>
            </w:r>
          </w:p>
        </w:tc>
        <w:tc>
          <w:tcPr>
            <w:tcW w:w="4932" w:type="dxa"/>
            <w:shd w:val="clear" w:color="auto" w:fill="auto"/>
          </w:tcPr>
          <w:p w14:paraId="3E876139" w14:textId="77777777" w:rsidR="002E3318" w:rsidRDefault="002E3318" w:rsidP="00F319A4">
            <w:pPr>
              <w:pStyle w:val="TOC3"/>
              <w:numPr>
                <w:ilvl w:val="0"/>
                <w:numId w:val="23"/>
              </w:numPr>
            </w:pPr>
            <w:r>
              <w:t xml:space="preserve">Анализа постојеће средине у односу на поставке дате у новим Основама; </w:t>
            </w:r>
          </w:p>
          <w:p w14:paraId="0E0760A8" w14:textId="01FB48A1" w:rsidR="001957D8" w:rsidRDefault="002E3318" w:rsidP="00F319A4">
            <w:pPr>
              <w:pStyle w:val="TOC3"/>
              <w:numPr>
                <w:ilvl w:val="0"/>
                <w:numId w:val="23"/>
              </w:numPr>
            </w:pPr>
            <w:r>
              <w:t>Изношење идеја за уређење средине;</w:t>
            </w:r>
          </w:p>
          <w:p w14:paraId="79AC6429" w14:textId="1AF3DE85" w:rsidR="00CD7AF2" w:rsidRPr="00F11FE4" w:rsidRDefault="00CD7AF2" w:rsidP="00F319A4">
            <w:pPr>
              <w:pStyle w:val="TOC3"/>
              <w:numPr>
                <w:ilvl w:val="0"/>
                <w:numId w:val="23"/>
              </w:numPr>
            </w:pPr>
            <w:r>
              <w:t xml:space="preserve">Текућа питања.  </w:t>
            </w:r>
          </w:p>
        </w:tc>
        <w:tc>
          <w:tcPr>
            <w:tcW w:w="3065" w:type="dxa"/>
            <w:shd w:val="clear" w:color="auto" w:fill="auto"/>
          </w:tcPr>
          <w:p w14:paraId="658B7DE4" w14:textId="77777777" w:rsidR="001957D8" w:rsidRDefault="001957D8" w:rsidP="00FC32EC">
            <w:pPr>
              <w:spacing w:after="0" w:line="240" w:lineRule="auto"/>
              <w:rPr>
                <w:rFonts w:ascii="Times New Roman" w:hAnsi="Times New Roman"/>
                <w:b/>
                <w:sz w:val="24"/>
                <w:szCs w:val="24"/>
                <w:lang w:val="sr-Cyrl-RS"/>
              </w:rPr>
            </w:pPr>
          </w:p>
          <w:p w14:paraId="33697D8E" w14:textId="3966E25B" w:rsidR="001957D8" w:rsidRPr="00D04FFF" w:rsidRDefault="002E3318" w:rsidP="002E3318">
            <w:pPr>
              <w:spacing w:after="0" w:line="240" w:lineRule="auto"/>
              <w:jc w:val="center"/>
              <w:rPr>
                <w:rFonts w:ascii="Times New Roman" w:hAnsi="Times New Roman"/>
                <w:b/>
                <w:sz w:val="24"/>
                <w:szCs w:val="24"/>
                <w:lang w:val="sr-Cyrl-RS"/>
              </w:rPr>
            </w:pPr>
            <w:r w:rsidRPr="002E3318">
              <w:rPr>
                <w:rFonts w:ascii="Times New Roman" w:hAnsi="Times New Roman"/>
                <w:bCs/>
                <w:sz w:val="24"/>
                <w:szCs w:val="24"/>
                <w:lang w:val="sr-Cyrl-RS"/>
              </w:rPr>
              <w:t>Новембар 2021.</w:t>
            </w:r>
          </w:p>
        </w:tc>
      </w:tr>
      <w:tr w:rsidR="001957D8" w:rsidRPr="00D04FFF" w14:paraId="02A89504" w14:textId="77777777" w:rsidTr="00FC32EC">
        <w:tc>
          <w:tcPr>
            <w:tcW w:w="1579" w:type="dxa"/>
            <w:shd w:val="clear" w:color="auto" w:fill="auto"/>
          </w:tcPr>
          <w:p w14:paraId="057797F6" w14:textId="77777777" w:rsidR="001957D8" w:rsidRDefault="001957D8" w:rsidP="00FC32EC">
            <w:pPr>
              <w:spacing w:after="0" w:line="240" w:lineRule="auto"/>
              <w:jc w:val="center"/>
              <w:rPr>
                <w:rFonts w:ascii="Times New Roman" w:hAnsi="Times New Roman"/>
                <w:b/>
                <w:sz w:val="24"/>
                <w:szCs w:val="24"/>
                <w:lang w:val="sr-Cyrl-RS"/>
              </w:rPr>
            </w:pPr>
          </w:p>
          <w:p w14:paraId="580D6300" w14:textId="77777777" w:rsidR="001957D8" w:rsidRPr="00D04FFF" w:rsidRDefault="001957D8"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4.</w:t>
            </w:r>
          </w:p>
        </w:tc>
        <w:tc>
          <w:tcPr>
            <w:tcW w:w="4932" w:type="dxa"/>
            <w:shd w:val="clear" w:color="auto" w:fill="auto"/>
          </w:tcPr>
          <w:p w14:paraId="7C39CBBD" w14:textId="77777777" w:rsidR="005A73E1" w:rsidRDefault="005A73E1" w:rsidP="00D36B42">
            <w:pPr>
              <w:pStyle w:val="TOC3"/>
            </w:pPr>
            <w:r>
              <w:t xml:space="preserve">1. Посета језгру </w:t>
            </w:r>
          </w:p>
          <w:p w14:paraId="285B999B" w14:textId="77777777" w:rsidR="001957D8" w:rsidRDefault="005A73E1" w:rsidP="00D36B42">
            <w:pPr>
              <w:pStyle w:val="TOC3"/>
            </w:pPr>
            <w:r>
              <w:t>2. Хоризонтална размена</w:t>
            </w:r>
          </w:p>
          <w:p w14:paraId="088C1EE5" w14:textId="71281C11" w:rsidR="00CD7AF2" w:rsidRPr="00A37BC2" w:rsidRDefault="00CD7AF2" w:rsidP="00D36B42">
            <w:pPr>
              <w:pStyle w:val="TOC3"/>
            </w:pPr>
            <w:r>
              <w:t xml:space="preserve">3. Текућа питања.  </w:t>
            </w:r>
          </w:p>
        </w:tc>
        <w:tc>
          <w:tcPr>
            <w:tcW w:w="3065" w:type="dxa"/>
            <w:shd w:val="clear" w:color="auto" w:fill="auto"/>
          </w:tcPr>
          <w:p w14:paraId="0289FC81" w14:textId="2D2F11FD" w:rsidR="001957D8" w:rsidRPr="00D04FFF" w:rsidRDefault="005A73E1" w:rsidP="005A73E1">
            <w:pPr>
              <w:spacing w:after="0" w:line="240" w:lineRule="auto"/>
              <w:jc w:val="center"/>
              <w:rPr>
                <w:rFonts w:ascii="Times New Roman" w:hAnsi="Times New Roman"/>
                <w:b/>
                <w:sz w:val="24"/>
                <w:szCs w:val="24"/>
                <w:lang w:val="sr-Cyrl-RS"/>
              </w:rPr>
            </w:pPr>
            <w:r>
              <w:rPr>
                <w:rFonts w:ascii="Times New Roman" w:hAnsi="Times New Roman"/>
                <w:bCs/>
                <w:sz w:val="24"/>
                <w:szCs w:val="24"/>
                <w:lang w:val="sr-Cyrl-RS"/>
              </w:rPr>
              <w:t>Фебруар/март 2022.</w:t>
            </w:r>
          </w:p>
        </w:tc>
      </w:tr>
      <w:tr w:rsidR="001957D8" w:rsidRPr="00D04FFF" w14:paraId="634DF73A" w14:textId="77777777" w:rsidTr="00FC32EC">
        <w:tc>
          <w:tcPr>
            <w:tcW w:w="1579" w:type="dxa"/>
            <w:shd w:val="clear" w:color="auto" w:fill="auto"/>
          </w:tcPr>
          <w:p w14:paraId="18697E1E" w14:textId="77777777" w:rsidR="001957D8" w:rsidRPr="00D04FFF" w:rsidRDefault="001957D8" w:rsidP="00FC32EC">
            <w:pPr>
              <w:spacing w:after="0" w:line="240" w:lineRule="auto"/>
              <w:rPr>
                <w:rFonts w:ascii="Times New Roman" w:hAnsi="Times New Roman"/>
                <w:b/>
                <w:sz w:val="24"/>
                <w:szCs w:val="24"/>
                <w:lang w:val="sr-Cyrl-RS"/>
              </w:rPr>
            </w:pPr>
          </w:p>
          <w:p w14:paraId="22181033" w14:textId="77777777" w:rsidR="001957D8" w:rsidRPr="00D04FFF" w:rsidRDefault="001957D8" w:rsidP="00FC32EC">
            <w:pPr>
              <w:spacing w:after="0" w:line="240" w:lineRule="auto"/>
              <w:jc w:val="center"/>
              <w:rPr>
                <w:rFonts w:ascii="Times New Roman" w:hAnsi="Times New Roman"/>
                <w:b/>
                <w:sz w:val="24"/>
                <w:szCs w:val="24"/>
                <w:lang w:val="sr-Cyrl-RS"/>
              </w:rPr>
            </w:pPr>
          </w:p>
          <w:p w14:paraId="10323570" w14:textId="77777777" w:rsidR="001957D8" w:rsidRPr="00D04FFF" w:rsidRDefault="001957D8"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5</w:t>
            </w:r>
            <w:r w:rsidRPr="00D04FFF">
              <w:rPr>
                <w:rFonts w:ascii="Times New Roman" w:hAnsi="Times New Roman"/>
                <w:b/>
                <w:sz w:val="24"/>
                <w:szCs w:val="24"/>
                <w:lang w:val="sr-Cyrl-RS"/>
              </w:rPr>
              <w:t>.</w:t>
            </w:r>
          </w:p>
        </w:tc>
        <w:tc>
          <w:tcPr>
            <w:tcW w:w="4932" w:type="dxa"/>
            <w:shd w:val="clear" w:color="auto" w:fill="auto"/>
          </w:tcPr>
          <w:p w14:paraId="4642A03B" w14:textId="77777777" w:rsidR="0014387A" w:rsidRDefault="0014387A" w:rsidP="00D36B42">
            <w:pPr>
              <w:pStyle w:val="TOC3"/>
            </w:pPr>
            <w:r>
              <w:t xml:space="preserve">1. Израда Извештаја о раду Актива; </w:t>
            </w:r>
          </w:p>
          <w:p w14:paraId="16E43C4D" w14:textId="77777777" w:rsidR="001957D8" w:rsidRDefault="0014387A" w:rsidP="00D36B42">
            <w:pPr>
              <w:pStyle w:val="TOC3"/>
            </w:pPr>
            <w:r>
              <w:t>2. Предлог плана рада Актива за наредну радну годину;</w:t>
            </w:r>
          </w:p>
          <w:p w14:paraId="7138C0D5" w14:textId="3A4EE8E9" w:rsidR="00CD7AF2" w:rsidRPr="00E34A81" w:rsidRDefault="00CD7AF2" w:rsidP="00D36B42">
            <w:pPr>
              <w:pStyle w:val="TOC3"/>
            </w:pPr>
            <w:r>
              <w:t xml:space="preserve">3. Текућа питања.  </w:t>
            </w:r>
          </w:p>
        </w:tc>
        <w:tc>
          <w:tcPr>
            <w:tcW w:w="3065" w:type="dxa"/>
            <w:shd w:val="clear" w:color="auto" w:fill="auto"/>
          </w:tcPr>
          <w:p w14:paraId="294A9F98" w14:textId="77777777" w:rsidR="001957D8" w:rsidRDefault="001957D8" w:rsidP="00FC32EC">
            <w:pPr>
              <w:spacing w:after="0" w:line="240" w:lineRule="auto"/>
              <w:rPr>
                <w:rFonts w:ascii="Times New Roman" w:hAnsi="Times New Roman"/>
                <w:b/>
                <w:sz w:val="24"/>
                <w:szCs w:val="24"/>
                <w:lang w:val="sr-Cyrl-RS"/>
              </w:rPr>
            </w:pPr>
          </w:p>
          <w:p w14:paraId="2ED95992" w14:textId="0BBE4E04" w:rsidR="001957D8" w:rsidRPr="0014387A" w:rsidRDefault="0014387A" w:rsidP="0014387A">
            <w:pPr>
              <w:spacing w:after="0" w:line="240" w:lineRule="auto"/>
              <w:jc w:val="center"/>
              <w:rPr>
                <w:rFonts w:ascii="Times New Roman" w:hAnsi="Times New Roman"/>
                <w:bCs/>
                <w:sz w:val="24"/>
                <w:szCs w:val="24"/>
                <w:lang w:val="sr-Cyrl-RS"/>
              </w:rPr>
            </w:pPr>
            <w:r>
              <w:rPr>
                <w:rFonts w:ascii="Times New Roman" w:hAnsi="Times New Roman"/>
                <w:bCs/>
                <w:sz w:val="24"/>
                <w:szCs w:val="24"/>
                <w:lang w:val="sr-Cyrl-RS"/>
              </w:rPr>
              <w:t>Мај 2022.</w:t>
            </w:r>
          </w:p>
        </w:tc>
      </w:tr>
    </w:tbl>
    <w:p w14:paraId="19B929E2" w14:textId="0D24EF84" w:rsidR="0014387A" w:rsidRDefault="001957D8" w:rsidP="001957D8">
      <w:pPr>
        <w:rPr>
          <w:rFonts w:ascii="Times New Roman" w:hAnsi="Times New Roman"/>
          <w:b/>
          <w:i/>
          <w:sz w:val="24"/>
          <w:szCs w:val="24"/>
          <w:lang w:val="sr-Cyrl-RS"/>
        </w:rPr>
      </w:pPr>
      <w:r>
        <w:rPr>
          <w:rFonts w:ascii="Times New Roman" w:hAnsi="Times New Roman"/>
          <w:b/>
          <w:i/>
          <w:sz w:val="24"/>
          <w:szCs w:val="24"/>
          <w:lang w:val="sr-Cyrl-RS"/>
        </w:rPr>
        <w:t>Реализатори: стручни сарадник- педагог</w:t>
      </w:r>
      <w:r>
        <w:rPr>
          <w:rFonts w:ascii="Times New Roman" w:hAnsi="Times New Roman"/>
          <w:b/>
          <w:i/>
          <w:sz w:val="24"/>
          <w:szCs w:val="24"/>
        </w:rPr>
        <w:t xml:space="preserve">, </w:t>
      </w:r>
      <w:r>
        <w:rPr>
          <w:rFonts w:ascii="Times New Roman" w:hAnsi="Times New Roman"/>
          <w:b/>
          <w:i/>
          <w:sz w:val="24"/>
          <w:szCs w:val="24"/>
          <w:lang w:val="sr-Cyrl-RS"/>
        </w:rPr>
        <w:t>васпитачи</w:t>
      </w:r>
    </w:p>
    <w:p w14:paraId="5D055339" w14:textId="30569B5B" w:rsidR="00B46027" w:rsidRDefault="00B46027" w:rsidP="001957D8">
      <w:pPr>
        <w:rPr>
          <w:rFonts w:ascii="Times New Roman" w:hAnsi="Times New Roman"/>
          <w:b/>
          <w:i/>
          <w:sz w:val="24"/>
          <w:szCs w:val="24"/>
          <w:lang w:val="sr-Cyrl-RS"/>
        </w:rPr>
      </w:pPr>
    </w:p>
    <w:p w14:paraId="0592D03F" w14:textId="373312EE" w:rsidR="00B46027" w:rsidRDefault="00B46027" w:rsidP="001957D8">
      <w:pPr>
        <w:rPr>
          <w:rFonts w:ascii="Times New Roman" w:hAnsi="Times New Roman"/>
          <w:b/>
          <w:i/>
          <w:sz w:val="24"/>
          <w:szCs w:val="24"/>
          <w:lang w:val="sr-Cyrl-RS"/>
        </w:rPr>
      </w:pPr>
    </w:p>
    <w:p w14:paraId="3D69FABF" w14:textId="6D14E62E" w:rsidR="00B46027" w:rsidRDefault="00B46027" w:rsidP="001957D8">
      <w:pPr>
        <w:rPr>
          <w:rFonts w:ascii="Times New Roman" w:hAnsi="Times New Roman"/>
          <w:b/>
          <w:i/>
          <w:sz w:val="24"/>
          <w:szCs w:val="24"/>
          <w:lang w:val="sr-Cyrl-RS"/>
        </w:rPr>
      </w:pPr>
    </w:p>
    <w:p w14:paraId="55CF6341" w14:textId="6F1EA392" w:rsidR="00B46027" w:rsidRDefault="00B46027" w:rsidP="001957D8">
      <w:pPr>
        <w:rPr>
          <w:rFonts w:ascii="Times New Roman" w:hAnsi="Times New Roman"/>
          <w:b/>
          <w:i/>
          <w:sz w:val="24"/>
          <w:szCs w:val="24"/>
          <w:lang w:val="sr-Cyrl-RS"/>
        </w:rPr>
      </w:pPr>
    </w:p>
    <w:p w14:paraId="05761207" w14:textId="05C823FC" w:rsidR="00B46027" w:rsidRDefault="00B46027" w:rsidP="001957D8">
      <w:pPr>
        <w:rPr>
          <w:rFonts w:ascii="Times New Roman" w:hAnsi="Times New Roman"/>
          <w:b/>
          <w:i/>
          <w:sz w:val="24"/>
          <w:szCs w:val="24"/>
          <w:lang w:val="sr-Cyrl-RS"/>
        </w:rPr>
      </w:pPr>
    </w:p>
    <w:p w14:paraId="6A1937B0" w14:textId="75063BDF" w:rsidR="00B46027" w:rsidRDefault="00B46027" w:rsidP="001957D8">
      <w:pPr>
        <w:rPr>
          <w:rFonts w:ascii="Times New Roman" w:hAnsi="Times New Roman"/>
          <w:b/>
          <w:i/>
          <w:sz w:val="24"/>
          <w:szCs w:val="24"/>
          <w:lang w:val="sr-Cyrl-RS"/>
        </w:rPr>
      </w:pPr>
    </w:p>
    <w:p w14:paraId="0B33D233" w14:textId="4940539B" w:rsidR="00B46027" w:rsidRDefault="00B46027" w:rsidP="001957D8">
      <w:pPr>
        <w:rPr>
          <w:rFonts w:ascii="Times New Roman" w:hAnsi="Times New Roman"/>
          <w:b/>
          <w:i/>
          <w:sz w:val="24"/>
          <w:szCs w:val="24"/>
          <w:lang w:val="sr-Cyrl-RS"/>
        </w:rPr>
      </w:pPr>
    </w:p>
    <w:p w14:paraId="43D44FFA" w14:textId="4E364015" w:rsidR="00AB2161" w:rsidRDefault="00AB2161" w:rsidP="001957D8">
      <w:pPr>
        <w:rPr>
          <w:rFonts w:ascii="Times New Roman" w:hAnsi="Times New Roman"/>
          <w:b/>
          <w:i/>
          <w:sz w:val="24"/>
          <w:szCs w:val="24"/>
          <w:lang w:val="sr-Cyrl-RS"/>
        </w:rPr>
      </w:pPr>
    </w:p>
    <w:p w14:paraId="12454757" w14:textId="77777777" w:rsidR="00810018" w:rsidRPr="00CD7AF2" w:rsidRDefault="00810018" w:rsidP="001957D8">
      <w:pPr>
        <w:rPr>
          <w:rFonts w:ascii="Times New Roman" w:hAnsi="Times New Roman"/>
          <w:b/>
          <w:i/>
          <w:sz w:val="24"/>
          <w:szCs w:val="24"/>
          <w:lang w:val="sr-Cyrl-RS"/>
        </w:rPr>
      </w:pPr>
    </w:p>
    <w:p w14:paraId="77AFE1B3" w14:textId="2DD527B5" w:rsidR="001957D8" w:rsidRPr="001D4ED3" w:rsidRDefault="001957D8" w:rsidP="001957D8">
      <w:pPr>
        <w:pStyle w:val="Heading2"/>
        <w:rPr>
          <w:lang w:val="sr-Cyrl-RS"/>
        </w:rPr>
      </w:pPr>
      <w:bookmarkStart w:id="60" w:name="_Toc17719027"/>
      <w:bookmarkStart w:id="61" w:name="_Toc47602288"/>
      <w:bookmarkStart w:id="62" w:name="_Toc47602473"/>
      <w:bookmarkStart w:id="63" w:name="_Toc49328859"/>
      <w:bookmarkStart w:id="64" w:name="_Toc80864884"/>
      <w:r>
        <w:rPr>
          <w:lang w:val="sr-Cyrl-RS"/>
        </w:rPr>
        <w:lastRenderedPageBreak/>
        <w:t>1</w:t>
      </w:r>
      <w:r w:rsidR="00180B59">
        <w:rPr>
          <w:lang w:val="sr-Cyrl-RS"/>
        </w:rPr>
        <w:t>0</w:t>
      </w:r>
      <w:r w:rsidRPr="001D4ED3">
        <w:rPr>
          <w:lang w:val="sr-Cyrl-RS"/>
        </w:rPr>
        <w:t xml:space="preserve">.4. </w:t>
      </w:r>
      <w:r w:rsidR="00C979D9" w:rsidRPr="001D4ED3">
        <w:rPr>
          <w:lang w:val="sr-Cyrl-RS"/>
        </w:rPr>
        <w:t>План рада стручног актива припремних предшколских група</w:t>
      </w:r>
      <w:bookmarkEnd w:id="60"/>
      <w:bookmarkEnd w:id="61"/>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4773"/>
        <w:gridCol w:w="2988"/>
      </w:tblGrid>
      <w:tr w:rsidR="001957D8" w:rsidRPr="00D04FFF" w14:paraId="340DC77A" w14:textId="77777777" w:rsidTr="00FC32EC">
        <w:tc>
          <w:tcPr>
            <w:tcW w:w="1815" w:type="dxa"/>
            <w:shd w:val="clear" w:color="auto" w:fill="auto"/>
          </w:tcPr>
          <w:p w14:paraId="31727628"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Актив</w:t>
            </w:r>
          </w:p>
          <w:p w14:paraId="0F2BA630"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васпитача</w:t>
            </w:r>
          </w:p>
          <w:p w14:paraId="1893481F"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припремних</w:t>
            </w:r>
          </w:p>
          <w:p w14:paraId="65428814"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предшколских</w:t>
            </w:r>
          </w:p>
          <w:p w14:paraId="446B57A8"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група</w:t>
            </w:r>
          </w:p>
        </w:tc>
        <w:tc>
          <w:tcPr>
            <w:tcW w:w="4773" w:type="dxa"/>
            <w:shd w:val="clear" w:color="auto" w:fill="auto"/>
          </w:tcPr>
          <w:p w14:paraId="650EB38D" w14:textId="77777777" w:rsidR="001957D8" w:rsidRPr="00D04FFF" w:rsidRDefault="001957D8" w:rsidP="00FC32EC">
            <w:pPr>
              <w:spacing w:after="0" w:line="240" w:lineRule="auto"/>
              <w:jc w:val="center"/>
              <w:rPr>
                <w:rFonts w:ascii="Times New Roman" w:hAnsi="Times New Roman"/>
                <w:b/>
                <w:sz w:val="24"/>
                <w:szCs w:val="24"/>
                <w:lang w:val="sr-Cyrl-RS"/>
              </w:rPr>
            </w:pPr>
          </w:p>
          <w:p w14:paraId="000B1B2B"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Дневни ред</w:t>
            </w:r>
          </w:p>
        </w:tc>
        <w:tc>
          <w:tcPr>
            <w:tcW w:w="2988" w:type="dxa"/>
            <w:shd w:val="clear" w:color="auto" w:fill="auto"/>
          </w:tcPr>
          <w:p w14:paraId="451DE629" w14:textId="77777777" w:rsidR="001957D8" w:rsidRPr="00D04FFF" w:rsidRDefault="001957D8" w:rsidP="00FC32EC">
            <w:pPr>
              <w:spacing w:after="0" w:line="240" w:lineRule="auto"/>
              <w:jc w:val="center"/>
              <w:rPr>
                <w:rFonts w:ascii="Times New Roman" w:hAnsi="Times New Roman"/>
                <w:b/>
                <w:sz w:val="24"/>
                <w:szCs w:val="24"/>
                <w:lang w:val="sr-Cyrl-RS"/>
              </w:rPr>
            </w:pPr>
          </w:p>
          <w:p w14:paraId="27138CD0"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Време реализације</w:t>
            </w:r>
          </w:p>
        </w:tc>
      </w:tr>
      <w:tr w:rsidR="001957D8" w:rsidRPr="00D04FFF" w14:paraId="5E0B36F5" w14:textId="77777777" w:rsidTr="00FC32EC">
        <w:tc>
          <w:tcPr>
            <w:tcW w:w="1815" w:type="dxa"/>
            <w:shd w:val="clear" w:color="auto" w:fill="auto"/>
          </w:tcPr>
          <w:p w14:paraId="0FAA6AD7" w14:textId="77777777" w:rsidR="001957D8" w:rsidRPr="00D04FFF" w:rsidRDefault="001957D8" w:rsidP="00FC32EC">
            <w:pPr>
              <w:spacing w:after="0" w:line="240" w:lineRule="auto"/>
              <w:rPr>
                <w:rFonts w:ascii="Times New Roman" w:hAnsi="Times New Roman"/>
                <w:b/>
                <w:sz w:val="24"/>
                <w:szCs w:val="24"/>
                <w:lang w:val="sr-Cyrl-RS"/>
              </w:rPr>
            </w:pPr>
          </w:p>
          <w:p w14:paraId="17D17394" w14:textId="77777777" w:rsidR="001957D8" w:rsidRPr="00D04FFF" w:rsidRDefault="001957D8"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1.</w:t>
            </w:r>
          </w:p>
        </w:tc>
        <w:tc>
          <w:tcPr>
            <w:tcW w:w="4773" w:type="dxa"/>
            <w:shd w:val="clear" w:color="auto" w:fill="auto"/>
          </w:tcPr>
          <w:p w14:paraId="6D67EC48" w14:textId="77777777" w:rsidR="0023077C" w:rsidRDefault="0023077C" w:rsidP="00D36B42">
            <w:pPr>
              <w:pStyle w:val="TOC3"/>
            </w:pPr>
            <w:r>
              <w:t>1. Избор председника Актива;</w:t>
            </w:r>
          </w:p>
          <w:p w14:paraId="46E06BFC" w14:textId="77777777" w:rsidR="0023077C" w:rsidRDefault="0023077C" w:rsidP="00D36B42">
            <w:pPr>
              <w:pStyle w:val="TOC3"/>
            </w:pPr>
            <w:r>
              <w:t xml:space="preserve">2.  Избор записничара;  </w:t>
            </w:r>
          </w:p>
          <w:p w14:paraId="2A9B76B1" w14:textId="348E5A0E" w:rsidR="0023077C" w:rsidRDefault="0023077C" w:rsidP="00D36B42">
            <w:pPr>
              <w:pStyle w:val="TOC3"/>
            </w:pPr>
            <w:r>
              <w:t xml:space="preserve">3. Размена искустава о осетљивом периоду транзиције – полазак у припремни предшколски програм; </w:t>
            </w:r>
          </w:p>
          <w:p w14:paraId="54219CE8" w14:textId="1F4390E7" w:rsidR="00CD7AF2" w:rsidRDefault="00CD7AF2" w:rsidP="00D36B42">
            <w:pPr>
              <w:pStyle w:val="TOC3"/>
            </w:pPr>
            <w:r>
              <w:t xml:space="preserve">4. Текућа питања.  </w:t>
            </w:r>
          </w:p>
          <w:p w14:paraId="4088D7BB" w14:textId="6629BDFD" w:rsidR="001957D8" w:rsidRPr="00F5414F" w:rsidRDefault="001957D8" w:rsidP="00D36B42">
            <w:pPr>
              <w:pStyle w:val="TOC3"/>
            </w:pPr>
          </w:p>
        </w:tc>
        <w:tc>
          <w:tcPr>
            <w:tcW w:w="2988" w:type="dxa"/>
            <w:shd w:val="clear" w:color="auto" w:fill="auto"/>
          </w:tcPr>
          <w:p w14:paraId="5CC905DC" w14:textId="77777777" w:rsidR="001957D8" w:rsidRPr="00211FE4" w:rsidRDefault="001957D8" w:rsidP="00211FE4">
            <w:pPr>
              <w:spacing w:after="0" w:line="240" w:lineRule="auto"/>
              <w:jc w:val="center"/>
              <w:rPr>
                <w:rFonts w:ascii="Times New Roman" w:hAnsi="Times New Roman"/>
                <w:bCs/>
                <w:sz w:val="24"/>
                <w:szCs w:val="24"/>
                <w:lang w:val="sr-Cyrl-RS"/>
              </w:rPr>
            </w:pPr>
          </w:p>
          <w:p w14:paraId="26F2BC77" w14:textId="77777777" w:rsidR="001957D8" w:rsidRPr="00211FE4" w:rsidRDefault="001957D8" w:rsidP="00211FE4">
            <w:pPr>
              <w:spacing w:after="0" w:line="240" w:lineRule="auto"/>
              <w:jc w:val="center"/>
              <w:rPr>
                <w:rFonts w:ascii="Times New Roman" w:hAnsi="Times New Roman"/>
                <w:bCs/>
                <w:sz w:val="24"/>
                <w:szCs w:val="24"/>
                <w:lang w:val="sr-Cyrl-RS"/>
              </w:rPr>
            </w:pPr>
          </w:p>
          <w:p w14:paraId="4934D827" w14:textId="27A5FD30" w:rsidR="001957D8" w:rsidRPr="00211FE4" w:rsidRDefault="00211FE4" w:rsidP="00211FE4">
            <w:pPr>
              <w:spacing w:after="0" w:line="240" w:lineRule="auto"/>
              <w:jc w:val="center"/>
              <w:rPr>
                <w:rFonts w:ascii="Times New Roman" w:hAnsi="Times New Roman"/>
                <w:bCs/>
                <w:sz w:val="24"/>
                <w:szCs w:val="24"/>
                <w:lang w:val="sr-Cyrl-RS"/>
              </w:rPr>
            </w:pPr>
            <w:r w:rsidRPr="00211FE4">
              <w:rPr>
                <w:rFonts w:ascii="Times New Roman" w:hAnsi="Times New Roman"/>
                <w:bCs/>
                <w:sz w:val="24"/>
                <w:szCs w:val="24"/>
                <w:lang w:val="sr-Cyrl-RS"/>
              </w:rPr>
              <w:t>Крај септембра 2021.</w:t>
            </w:r>
          </w:p>
          <w:p w14:paraId="0B552F7B" w14:textId="42984206" w:rsidR="001957D8" w:rsidRPr="00211FE4" w:rsidRDefault="001957D8" w:rsidP="00211FE4">
            <w:pPr>
              <w:spacing w:after="0" w:line="240" w:lineRule="auto"/>
              <w:jc w:val="center"/>
              <w:rPr>
                <w:rFonts w:ascii="Times New Roman" w:hAnsi="Times New Roman"/>
                <w:bCs/>
                <w:sz w:val="24"/>
                <w:szCs w:val="24"/>
                <w:lang w:val="sr-Cyrl-RS"/>
              </w:rPr>
            </w:pPr>
          </w:p>
        </w:tc>
      </w:tr>
      <w:tr w:rsidR="001957D8" w:rsidRPr="00D04FFF" w14:paraId="4DA7DD29" w14:textId="77777777" w:rsidTr="00FC32EC">
        <w:tc>
          <w:tcPr>
            <w:tcW w:w="1815" w:type="dxa"/>
            <w:shd w:val="clear" w:color="auto" w:fill="auto"/>
          </w:tcPr>
          <w:p w14:paraId="6F483476" w14:textId="32245FDC" w:rsidR="001957D8" w:rsidRPr="00D04FFF" w:rsidRDefault="005A73E1" w:rsidP="005A73E1">
            <w:pPr>
              <w:spacing w:after="0" w:line="240" w:lineRule="auto"/>
              <w:rPr>
                <w:rFonts w:ascii="Times New Roman" w:hAnsi="Times New Roman"/>
                <w:b/>
                <w:sz w:val="24"/>
                <w:szCs w:val="24"/>
                <w:lang w:val="sr-Cyrl-RS"/>
              </w:rPr>
            </w:pPr>
            <w:r>
              <w:rPr>
                <w:rFonts w:ascii="Times New Roman" w:hAnsi="Times New Roman"/>
                <w:b/>
                <w:sz w:val="24"/>
                <w:szCs w:val="24"/>
                <w:lang w:val="sr-Cyrl-RS"/>
              </w:rPr>
              <w:t xml:space="preserve">            </w:t>
            </w:r>
            <w:r w:rsidRPr="005A73E1">
              <w:rPr>
                <w:rFonts w:ascii="Times New Roman" w:hAnsi="Times New Roman"/>
                <w:b/>
                <w:sz w:val="24"/>
                <w:szCs w:val="24"/>
                <w:lang w:val="sr-Cyrl-RS"/>
              </w:rPr>
              <w:t>2.</w:t>
            </w:r>
            <w:r>
              <w:rPr>
                <w:rFonts w:ascii="Times New Roman" w:hAnsi="Times New Roman"/>
                <w:b/>
                <w:sz w:val="24"/>
                <w:szCs w:val="24"/>
                <w:lang w:val="sr-Cyrl-RS"/>
              </w:rPr>
              <w:t xml:space="preserve"> </w:t>
            </w:r>
          </w:p>
        </w:tc>
        <w:tc>
          <w:tcPr>
            <w:tcW w:w="4773" w:type="dxa"/>
            <w:shd w:val="clear" w:color="auto" w:fill="auto"/>
          </w:tcPr>
          <w:p w14:paraId="478056EA" w14:textId="3B78689D" w:rsidR="002E3318" w:rsidRDefault="00810018" w:rsidP="00810018">
            <w:pPr>
              <w:pStyle w:val="TOC3"/>
            </w:pPr>
            <w:r>
              <w:t>1.</w:t>
            </w:r>
            <w:r w:rsidR="002E3318">
              <w:t xml:space="preserve">Документација током рада на пројекту – размена искустава са обуке за документовање </w:t>
            </w:r>
          </w:p>
          <w:p w14:paraId="1A9544E6" w14:textId="655D6465" w:rsidR="001957D8" w:rsidRPr="0044358C" w:rsidRDefault="00810018" w:rsidP="00810018">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       2.</w:t>
            </w:r>
            <w:r w:rsidR="00CD7AF2">
              <w:rPr>
                <w:rFonts w:ascii="Times New Roman" w:hAnsi="Times New Roman"/>
                <w:sz w:val="24"/>
                <w:szCs w:val="24"/>
                <w:lang w:val="sr-Cyrl-RS"/>
              </w:rPr>
              <w:t xml:space="preserve">Текућа питања.  </w:t>
            </w:r>
          </w:p>
        </w:tc>
        <w:tc>
          <w:tcPr>
            <w:tcW w:w="2988" w:type="dxa"/>
            <w:shd w:val="clear" w:color="auto" w:fill="auto"/>
          </w:tcPr>
          <w:p w14:paraId="6B80F79B" w14:textId="25EEE119" w:rsidR="001957D8" w:rsidRPr="00211FE4" w:rsidRDefault="00211FE4" w:rsidP="00211FE4">
            <w:pPr>
              <w:spacing w:after="0" w:line="240" w:lineRule="auto"/>
              <w:jc w:val="center"/>
              <w:rPr>
                <w:rFonts w:ascii="Times New Roman" w:hAnsi="Times New Roman"/>
                <w:bCs/>
                <w:sz w:val="24"/>
                <w:szCs w:val="24"/>
                <w:lang w:val="sr-Cyrl-RS"/>
              </w:rPr>
            </w:pPr>
            <w:r w:rsidRPr="00211FE4">
              <w:rPr>
                <w:rFonts w:ascii="Times New Roman" w:hAnsi="Times New Roman"/>
                <w:bCs/>
                <w:sz w:val="24"/>
                <w:szCs w:val="24"/>
                <w:lang w:val="sr-Cyrl-RS"/>
              </w:rPr>
              <w:t>Октобар 2021.</w:t>
            </w:r>
          </w:p>
        </w:tc>
      </w:tr>
      <w:tr w:rsidR="001957D8" w:rsidRPr="00D04FFF" w14:paraId="49D3BB67" w14:textId="77777777" w:rsidTr="00FC32EC">
        <w:tc>
          <w:tcPr>
            <w:tcW w:w="1815" w:type="dxa"/>
            <w:shd w:val="clear" w:color="auto" w:fill="auto"/>
          </w:tcPr>
          <w:p w14:paraId="3BDC3E71" w14:textId="77777777" w:rsidR="001957D8" w:rsidRPr="00D04FFF" w:rsidRDefault="001957D8" w:rsidP="00FC32EC">
            <w:pPr>
              <w:spacing w:after="0" w:line="240" w:lineRule="auto"/>
              <w:rPr>
                <w:rFonts w:ascii="Times New Roman" w:hAnsi="Times New Roman"/>
                <w:b/>
                <w:sz w:val="24"/>
                <w:szCs w:val="24"/>
                <w:lang w:val="sr-Cyrl-RS"/>
              </w:rPr>
            </w:pPr>
          </w:p>
          <w:p w14:paraId="0B545902" w14:textId="3C4EE600" w:rsidR="001957D8" w:rsidRPr="00D04FFF" w:rsidRDefault="005A73E1"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3</w:t>
            </w:r>
            <w:r w:rsidR="001957D8" w:rsidRPr="00D04FFF">
              <w:rPr>
                <w:rFonts w:ascii="Times New Roman" w:hAnsi="Times New Roman"/>
                <w:b/>
                <w:sz w:val="24"/>
                <w:szCs w:val="24"/>
                <w:lang w:val="sr-Cyrl-RS"/>
              </w:rPr>
              <w:t>.</w:t>
            </w:r>
          </w:p>
        </w:tc>
        <w:tc>
          <w:tcPr>
            <w:tcW w:w="4773" w:type="dxa"/>
            <w:shd w:val="clear" w:color="auto" w:fill="auto"/>
          </w:tcPr>
          <w:p w14:paraId="59195AF1" w14:textId="77777777" w:rsidR="00211FE4" w:rsidRDefault="00211FE4" w:rsidP="00F319A4">
            <w:pPr>
              <w:pStyle w:val="TOC3"/>
              <w:numPr>
                <w:ilvl w:val="0"/>
                <w:numId w:val="24"/>
              </w:numPr>
            </w:pPr>
            <w:r>
              <w:t xml:space="preserve">Анализа постојеће средине у односу на поставке дате у новим Основама; </w:t>
            </w:r>
          </w:p>
          <w:p w14:paraId="696D796E" w14:textId="2616B717" w:rsidR="001957D8" w:rsidRDefault="00211FE4" w:rsidP="00F319A4">
            <w:pPr>
              <w:pStyle w:val="TOC3"/>
              <w:numPr>
                <w:ilvl w:val="0"/>
                <w:numId w:val="24"/>
              </w:numPr>
            </w:pPr>
            <w:r>
              <w:t>Изношење идеја за уређење средине;</w:t>
            </w:r>
          </w:p>
          <w:p w14:paraId="5F9F316D" w14:textId="2FB44D39" w:rsidR="00CD7AF2" w:rsidRPr="00F11FE4" w:rsidRDefault="00CD7AF2" w:rsidP="00F319A4">
            <w:pPr>
              <w:pStyle w:val="TOC3"/>
              <w:numPr>
                <w:ilvl w:val="0"/>
                <w:numId w:val="24"/>
              </w:numPr>
            </w:pPr>
            <w:r>
              <w:t xml:space="preserve">Текућа питања.  </w:t>
            </w:r>
          </w:p>
        </w:tc>
        <w:tc>
          <w:tcPr>
            <w:tcW w:w="2988" w:type="dxa"/>
            <w:shd w:val="clear" w:color="auto" w:fill="auto"/>
          </w:tcPr>
          <w:p w14:paraId="793805BA" w14:textId="77777777" w:rsidR="001957D8" w:rsidRPr="00211FE4" w:rsidRDefault="001957D8" w:rsidP="00211FE4">
            <w:pPr>
              <w:spacing w:after="0" w:line="240" w:lineRule="auto"/>
              <w:jc w:val="center"/>
              <w:rPr>
                <w:rFonts w:ascii="Times New Roman" w:hAnsi="Times New Roman"/>
                <w:bCs/>
                <w:sz w:val="24"/>
                <w:szCs w:val="24"/>
                <w:lang w:val="sr-Cyrl-RS"/>
              </w:rPr>
            </w:pPr>
          </w:p>
          <w:p w14:paraId="75409652" w14:textId="583E3A92" w:rsidR="001957D8" w:rsidRPr="00211FE4" w:rsidRDefault="00211FE4" w:rsidP="00211FE4">
            <w:pPr>
              <w:spacing w:after="0" w:line="240" w:lineRule="auto"/>
              <w:jc w:val="center"/>
              <w:rPr>
                <w:rFonts w:ascii="Times New Roman" w:hAnsi="Times New Roman"/>
                <w:bCs/>
                <w:sz w:val="24"/>
                <w:szCs w:val="24"/>
                <w:lang w:val="sr-Cyrl-RS"/>
              </w:rPr>
            </w:pPr>
            <w:r w:rsidRPr="00211FE4">
              <w:rPr>
                <w:rFonts w:ascii="Times New Roman" w:hAnsi="Times New Roman"/>
                <w:bCs/>
                <w:sz w:val="24"/>
                <w:szCs w:val="24"/>
                <w:lang w:val="sr-Cyrl-RS"/>
              </w:rPr>
              <w:t>Новембар 2021.</w:t>
            </w:r>
          </w:p>
        </w:tc>
      </w:tr>
      <w:tr w:rsidR="001957D8" w:rsidRPr="00D04FFF" w14:paraId="7634C488" w14:textId="77777777" w:rsidTr="00FC32EC">
        <w:tc>
          <w:tcPr>
            <w:tcW w:w="1815" w:type="dxa"/>
            <w:shd w:val="clear" w:color="auto" w:fill="auto"/>
          </w:tcPr>
          <w:p w14:paraId="5AC942BF" w14:textId="77777777" w:rsidR="001957D8" w:rsidRPr="00D04FFF" w:rsidRDefault="001957D8" w:rsidP="00FC32EC">
            <w:pPr>
              <w:spacing w:after="0" w:line="240" w:lineRule="auto"/>
              <w:jc w:val="center"/>
              <w:rPr>
                <w:rFonts w:ascii="Times New Roman" w:hAnsi="Times New Roman"/>
                <w:b/>
                <w:sz w:val="24"/>
                <w:szCs w:val="24"/>
                <w:lang w:val="sr-Cyrl-RS"/>
              </w:rPr>
            </w:pPr>
          </w:p>
          <w:p w14:paraId="76127B8A" w14:textId="77777777" w:rsidR="001957D8" w:rsidRPr="00D04FFF" w:rsidRDefault="001957D8" w:rsidP="00FC32EC">
            <w:pPr>
              <w:spacing w:after="0" w:line="240" w:lineRule="auto"/>
              <w:jc w:val="center"/>
              <w:rPr>
                <w:rFonts w:ascii="Times New Roman" w:hAnsi="Times New Roman"/>
                <w:b/>
                <w:sz w:val="24"/>
                <w:szCs w:val="24"/>
                <w:lang w:val="sr-Cyrl-RS"/>
              </w:rPr>
            </w:pPr>
          </w:p>
          <w:p w14:paraId="3E1A5B63" w14:textId="77777777" w:rsidR="001957D8" w:rsidRPr="00D04FFF" w:rsidRDefault="001957D8" w:rsidP="00FC32EC">
            <w:pPr>
              <w:spacing w:after="0" w:line="240" w:lineRule="auto"/>
              <w:jc w:val="center"/>
              <w:rPr>
                <w:rFonts w:ascii="Times New Roman" w:hAnsi="Times New Roman"/>
                <w:b/>
                <w:sz w:val="24"/>
                <w:szCs w:val="24"/>
                <w:lang w:val="sr-Cyrl-RS"/>
              </w:rPr>
            </w:pPr>
          </w:p>
          <w:p w14:paraId="1430C15B" w14:textId="0B023274" w:rsidR="001957D8" w:rsidRPr="00D04FFF" w:rsidRDefault="005A73E1"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4</w:t>
            </w:r>
            <w:r w:rsidR="001957D8" w:rsidRPr="00D04FFF">
              <w:rPr>
                <w:rFonts w:ascii="Times New Roman" w:hAnsi="Times New Roman"/>
                <w:b/>
                <w:sz w:val="24"/>
                <w:szCs w:val="24"/>
                <w:lang w:val="sr-Cyrl-RS"/>
              </w:rPr>
              <w:t>.</w:t>
            </w:r>
          </w:p>
        </w:tc>
        <w:tc>
          <w:tcPr>
            <w:tcW w:w="4773" w:type="dxa"/>
            <w:shd w:val="clear" w:color="auto" w:fill="auto"/>
          </w:tcPr>
          <w:p w14:paraId="4FAD3906" w14:textId="6E67DAC0" w:rsidR="005A73E1" w:rsidRDefault="00810018" w:rsidP="00D36B42">
            <w:pPr>
              <w:pStyle w:val="TOC3"/>
            </w:pPr>
            <w:r>
              <w:t xml:space="preserve">1. </w:t>
            </w:r>
            <w:r w:rsidR="005A73E1">
              <w:t xml:space="preserve">Посета језгру </w:t>
            </w:r>
          </w:p>
          <w:p w14:paraId="232B7567" w14:textId="5316D72D" w:rsidR="001957D8" w:rsidRDefault="005A73E1" w:rsidP="00D36B42">
            <w:pPr>
              <w:pStyle w:val="TOC3"/>
            </w:pPr>
            <w:r>
              <w:t>2. Хоризонтална размена</w:t>
            </w:r>
          </w:p>
          <w:p w14:paraId="2C1E8C85" w14:textId="12414D74" w:rsidR="00CD7AF2" w:rsidRPr="00A37BC2" w:rsidRDefault="00CD7AF2" w:rsidP="00D36B42">
            <w:pPr>
              <w:pStyle w:val="TOC3"/>
            </w:pPr>
            <w:r>
              <w:t xml:space="preserve">3. Текућа питања.  </w:t>
            </w:r>
          </w:p>
        </w:tc>
        <w:tc>
          <w:tcPr>
            <w:tcW w:w="2988" w:type="dxa"/>
            <w:shd w:val="clear" w:color="auto" w:fill="auto"/>
          </w:tcPr>
          <w:p w14:paraId="6BCCAD61" w14:textId="77777777" w:rsidR="009C052F" w:rsidRDefault="009C052F" w:rsidP="005A73E1">
            <w:pPr>
              <w:spacing w:after="0" w:line="240" w:lineRule="auto"/>
              <w:jc w:val="center"/>
              <w:rPr>
                <w:rFonts w:ascii="Times New Roman" w:hAnsi="Times New Roman"/>
                <w:bCs/>
                <w:sz w:val="24"/>
                <w:szCs w:val="24"/>
                <w:lang w:val="sr-Cyrl-RS"/>
              </w:rPr>
            </w:pPr>
          </w:p>
          <w:p w14:paraId="2B01916D" w14:textId="18F4361D" w:rsidR="001957D8" w:rsidRPr="00D04FFF" w:rsidRDefault="005A73E1" w:rsidP="005A73E1">
            <w:pPr>
              <w:spacing w:after="0" w:line="240" w:lineRule="auto"/>
              <w:jc w:val="center"/>
              <w:rPr>
                <w:rFonts w:ascii="Times New Roman" w:hAnsi="Times New Roman"/>
                <w:b/>
                <w:sz w:val="24"/>
                <w:szCs w:val="24"/>
                <w:lang w:val="sr-Cyrl-RS"/>
              </w:rPr>
            </w:pPr>
            <w:r>
              <w:rPr>
                <w:rFonts w:ascii="Times New Roman" w:hAnsi="Times New Roman"/>
                <w:bCs/>
                <w:sz w:val="24"/>
                <w:szCs w:val="24"/>
                <w:lang w:val="sr-Cyrl-RS"/>
              </w:rPr>
              <w:t>Фебруар/март 2022.</w:t>
            </w:r>
          </w:p>
        </w:tc>
      </w:tr>
      <w:tr w:rsidR="001957D8" w:rsidRPr="00D04FFF" w14:paraId="442A9B08" w14:textId="77777777" w:rsidTr="00FC32EC">
        <w:tc>
          <w:tcPr>
            <w:tcW w:w="1815" w:type="dxa"/>
            <w:shd w:val="clear" w:color="auto" w:fill="auto"/>
          </w:tcPr>
          <w:p w14:paraId="61648F9D" w14:textId="77777777" w:rsidR="001957D8" w:rsidRDefault="001957D8" w:rsidP="00FC32EC">
            <w:pPr>
              <w:spacing w:after="0" w:line="240" w:lineRule="auto"/>
              <w:jc w:val="center"/>
              <w:rPr>
                <w:rFonts w:ascii="Times New Roman" w:hAnsi="Times New Roman"/>
                <w:b/>
                <w:sz w:val="24"/>
                <w:szCs w:val="24"/>
                <w:lang w:val="sr-Cyrl-RS"/>
              </w:rPr>
            </w:pPr>
          </w:p>
          <w:p w14:paraId="69E65DC3" w14:textId="77777777" w:rsidR="001957D8" w:rsidRDefault="001957D8" w:rsidP="00FC32EC">
            <w:pPr>
              <w:spacing w:after="0" w:line="240" w:lineRule="auto"/>
              <w:jc w:val="center"/>
              <w:rPr>
                <w:rFonts w:ascii="Times New Roman" w:hAnsi="Times New Roman"/>
                <w:b/>
                <w:sz w:val="24"/>
                <w:szCs w:val="24"/>
                <w:lang w:val="sr-Cyrl-RS"/>
              </w:rPr>
            </w:pPr>
          </w:p>
          <w:p w14:paraId="45A7F8FA" w14:textId="36BFE4B8" w:rsidR="001957D8" w:rsidRPr="00D04FFF" w:rsidRDefault="005A73E1"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5.</w:t>
            </w:r>
            <w:r w:rsidR="001957D8">
              <w:rPr>
                <w:rFonts w:ascii="Times New Roman" w:hAnsi="Times New Roman"/>
                <w:b/>
                <w:sz w:val="24"/>
                <w:szCs w:val="24"/>
                <w:lang w:val="sr-Cyrl-RS"/>
              </w:rPr>
              <w:t xml:space="preserve"> </w:t>
            </w:r>
          </w:p>
        </w:tc>
        <w:tc>
          <w:tcPr>
            <w:tcW w:w="4773" w:type="dxa"/>
            <w:shd w:val="clear" w:color="auto" w:fill="auto"/>
          </w:tcPr>
          <w:p w14:paraId="4ECC1D77" w14:textId="77777777" w:rsidR="001957D8" w:rsidRDefault="0014387A" w:rsidP="00D36B42">
            <w:pPr>
              <w:pStyle w:val="TOC3"/>
            </w:pPr>
            <w:r>
              <w:t xml:space="preserve">1. Израда Извештаја о раду Актива; </w:t>
            </w:r>
          </w:p>
          <w:p w14:paraId="61A8E89C" w14:textId="77777777" w:rsidR="0014387A" w:rsidRDefault="0014387A" w:rsidP="00D36B42">
            <w:pPr>
              <w:pStyle w:val="TOC3"/>
            </w:pPr>
            <w:r>
              <w:t xml:space="preserve">2. Предлог плана рада Актива за наредну радну годину; </w:t>
            </w:r>
          </w:p>
          <w:p w14:paraId="58076151" w14:textId="5546D8EF" w:rsidR="00CD7AF2" w:rsidRPr="00E34A81" w:rsidRDefault="00CD7AF2" w:rsidP="00D36B42">
            <w:pPr>
              <w:pStyle w:val="TOC3"/>
            </w:pPr>
            <w:r>
              <w:t xml:space="preserve">3. Текућа питања.  </w:t>
            </w:r>
          </w:p>
        </w:tc>
        <w:tc>
          <w:tcPr>
            <w:tcW w:w="2988" w:type="dxa"/>
            <w:shd w:val="clear" w:color="auto" w:fill="auto"/>
          </w:tcPr>
          <w:p w14:paraId="2E2D39BE" w14:textId="77777777" w:rsidR="001957D8" w:rsidRDefault="001957D8" w:rsidP="00FC32EC">
            <w:pPr>
              <w:spacing w:after="0" w:line="240" w:lineRule="auto"/>
              <w:rPr>
                <w:rFonts w:ascii="Times New Roman" w:hAnsi="Times New Roman"/>
                <w:b/>
                <w:sz w:val="24"/>
                <w:szCs w:val="24"/>
                <w:lang w:val="sr-Cyrl-RS"/>
              </w:rPr>
            </w:pPr>
          </w:p>
          <w:p w14:paraId="180CF548" w14:textId="289F84E3" w:rsidR="001957D8" w:rsidRPr="0014387A" w:rsidRDefault="0014387A" w:rsidP="0014387A">
            <w:pPr>
              <w:spacing w:after="0" w:line="240" w:lineRule="auto"/>
              <w:jc w:val="center"/>
              <w:rPr>
                <w:rFonts w:ascii="Times New Roman" w:hAnsi="Times New Roman"/>
                <w:bCs/>
                <w:sz w:val="24"/>
                <w:szCs w:val="24"/>
                <w:lang w:val="sr-Cyrl-RS"/>
              </w:rPr>
            </w:pPr>
            <w:r w:rsidRPr="0014387A">
              <w:rPr>
                <w:rFonts w:ascii="Times New Roman" w:hAnsi="Times New Roman"/>
                <w:bCs/>
                <w:sz w:val="24"/>
                <w:szCs w:val="24"/>
                <w:lang w:val="sr-Cyrl-RS"/>
              </w:rPr>
              <w:t xml:space="preserve">Мај 2022. </w:t>
            </w:r>
          </w:p>
        </w:tc>
      </w:tr>
    </w:tbl>
    <w:p w14:paraId="5F57E41A" w14:textId="779E4256" w:rsidR="001957D8" w:rsidRPr="00A64A90" w:rsidRDefault="001957D8" w:rsidP="001957D8">
      <w:pPr>
        <w:pStyle w:val="ListParagraph"/>
        <w:rPr>
          <w:rFonts w:ascii="Times New Roman" w:hAnsi="Times New Roman"/>
          <w:b/>
          <w:i/>
          <w:sz w:val="24"/>
          <w:szCs w:val="24"/>
          <w:lang w:val="sr-Cyrl-RS"/>
        </w:rPr>
      </w:pPr>
      <w:r w:rsidRPr="00A64A90">
        <w:rPr>
          <w:rFonts w:ascii="Times New Roman" w:hAnsi="Times New Roman"/>
          <w:b/>
          <w:i/>
          <w:sz w:val="24"/>
          <w:szCs w:val="24"/>
          <w:lang w:val="sr-Cyrl-RS"/>
        </w:rPr>
        <w:t xml:space="preserve"> Реализатори: стручни сарадник- педагог, васпитачи</w:t>
      </w:r>
    </w:p>
    <w:p w14:paraId="49CE72D1" w14:textId="3C29B191" w:rsidR="001957D8" w:rsidRDefault="001957D8" w:rsidP="001957D8">
      <w:pPr>
        <w:pStyle w:val="ListParagraph"/>
        <w:rPr>
          <w:rFonts w:ascii="Times New Roman" w:hAnsi="Times New Roman"/>
          <w:b/>
          <w:iCs/>
          <w:sz w:val="24"/>
          <w:szCs w:val="24"/>
          <w:lang w:val="sr-Cyrl-RS"/>
        </w:rPr>
      </w:pPr>
    </w:p>
    <w:p w14:paraId="5CA57A84" w14:textId="6E45138F" w:rsidR="001957D8" w:rsidRDefault="001957D8" w:rsidP="001957D8">
      <w:pPr>
        <w:rPr>
          <w:lang w:val="sr-Cyrl-RS"/>
        </w:rPr>
      </w:pPr>
    </w:p>
    <w:p w14:paraId="6B0C4C88" w14:textId="51E0F9B6" w:rsidR="00B46027" w:rsidRDefault="00B46027" w:rsidP="001957D8">
      <w:pPr>
        <w:rPr>
          <w:lang w:val="sr-Cyrl-RS"/>
        </w:rPr>
      </w:pPr>
    </w:p>
    <w:p w14:paraId="3ED8A225" w14:textId="4B2DB012" w:rsidR="00B46027" w:rsidRDefault="00B46027" w:rsidP="001957D8">
      <w:pPr>
        <w:rPr>
          <w:lang w:val="sr-Cyrl-RS"/>
        </w:rPr>
      </w:pPr>
    </w:p>
    <w:p w14:paraId="32C88EA9" w14:textId="213FF170" w:rsidR="00B46027" w:rsidRDefault="00B46027" w:rsidP="001957D8">
      <w:pPr>
        <w:rPr>
          <w:lang w:val="sr-Cyrl-RS"/>
        </w:rPr>
      </w:pPr>
    </w:p>
    <w:p w14:paraId="2D1E0891" w14:textId="743B62F6" w:rsidR="00810018" w:rsidRDefault="00810018" w:rsidP="001957D8">
      <w:pPr>
        <w:rPr>
          <w:lang w:val="sr-Cyrl-RS"/>
        </w:rPr>
      </w:pPr>
    </w:p>
    <w:p w14:paraId="255071BA" w14:textId="77777777" w:rsidR="00810018" w:rsidRDefault="00810018" w:rsidP="001957D8">
      <w:pPr>
        <w:rPr>
          <w:lang w:val="sr-Cyrl-RS"/>
        </w:rPr>
      </w:pPr>
    </w:p>
    <w:p w14:paraId="3C56DC19" w14:textId="77777777" w:rsidR="00B46027" w:rsidRPr="00C61486" w:rsidRDefault="00B46027" w:rsidP="001957D8">
      <w:pPr>
        <w:rPr>
          <w:lang w:val="sr-Cyrl-RS"/>
        </w:rPr>
      </w:pPr>
    </w:p>
    <w:p w14:paraId="535A0D1E" w14:textId="09E9495C" w:rsidR="001957D8" w:rsidRDefault="001957D8" w:rsidP="00F319A4">
      <w:pPr>
        <w:pStyle w:val="Heading2"/>
        <w:numPr>
          <w:ilvl w:val="0"/>
          <w:numId w:val="61"/>
        </w:numPr>
      </w:pPr>
      <w:bookmarkStart w:id="65" w:name="_Toc17719028"/>
      <w:bookmarkStart w:id="66" w:name="_Toc47602289"/>
      <w:bookmarkStart w:id="67" w:name="_Toc47602474"/>
      <w:bookmarkStart w:id="68" w:name="_Toc49328860"/>
      <w:r w:rsidRPr="00180B59">
        <w:lastRenderedPageBreak/>
        <w:t xml:space="preserve"> </w:t>
      </w:r>
      <w:bookmarkStart w:id="69" w:name="_Toc80864885"/>
      <w:r w:rsidRPr="00180B59">
        <w:t>П</w:t>
      </w:r>
      <w:r w:rsidR="00B23395">
        <w:rPr>
          <w:lang w:val="sr-Cyrl-RS"/>
        </w:rPr>
        <w:t>РОГРАМ УВОЂЕЊА ПРИПРАВНИКА У ПОСАО</w:t>
      </w:r>
      <w:bookmarkEnd w:id="69"/>
      <w:r w:rsidR="00B23395">
        <w:rPr>
          <w:lang w:val="sr-Cyrl-RS"/>
        </w:rPr>
        <w:t xml:space="preserve"> </w:t>
      </w:r>
      <w:r w:rsidRPr="00180B59">
        <w:t xml:space="preserve"> </w:t>
      </w:r>
      <w:bookmarkEnd w:id="65"/>
      <w:bookmarkEnd w:id="66"/>
      <w:bookmarkEnd w:id="67"/>
      <w:bookmarkEnd w:id="68"/>
    </w:p>
    <w:p w14:paraId="429CC130" w14:textId="77777777" w:rsidR="00827025" w:rsidRDefault="00827025" w:rsidP="00827025">
      <w:pPr>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Увођење приправника у посао остварује се кроз оспособљавање приправника за самосталан васпитно – образовни, образовно – васпитни рад, стручни рад и припрему за полагање испита за лиценцу. </w:t>
      </w:r>
    </w:p>
    <w:p w14:paraId="12AC261B" w14:textId="77777777" w:rsidR="00827025" w:rsidRPr="00CB3EF5" w:rsidRDefault="00827025" w:rsidP="00827025">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Према </w:t>
      </w:r>
      <w:r w:rsidRPr="00CB3EF5">
        <w:rPr>
          <w:rFonts w:ascii="Times New Roman" w:hAnsi="Times New Roman" w:cs="Times New Roman"/>
          <w:i/>
          <w:sz w:val="24"/>
          <w:szCs w:val="24"/>
          <w:lang w:val="sr-Cyrl-RS"/>
        </w:rPr>
        <w:t>Правилнику о дозволи за рад наставника, васпитача и стручног сарадника</w:t>
      </w:r>
      <w:r>
        <w:rPr>
          <w:rFonts w:ascii="Times New Roman" w:hAnsi="Times New Roman" w:cs="Times New Roman"/>
          <w:sz w:val="24"/>
          <w:szCs w:val="24"/>
          <w:lang w:val="sr-Cyrl-RS"/>
        </w:rPr>
        <w:t xml:space="preserve"> </w:t>
      </w:r>
      <w:r w:rsidRPr="00CB3EF5">
        <w:rPr>
          <w:rFonts w:ascii="Times New Roman" w:hAnsi="Times New Roman" w:cs="Times New Roman"/>
          <w:sz w:val="24"/>
          <w:szCs w:val="24"/>
          <w:lang w:val="sr-Cyrl-RS"/>
        </w:rPr>
        <w:t>Програ</w:t>
      </w:r>
      <w:r>
        <w:rPr>
          <w:rFonts w:ascii="Times New Roman" w:hAnsi="Times New Roman" w:cs="Times New Roman"/>
          <w:sz w:val="24"/>
          <w:szCs w:val="24"/>
          <w:lang w:val="sr-Cyrl-RS"/>
        </w:rPr>
        <w:t xml:space="preserve">мом увођења у посао </w:t>
      </w:r>
      <w:r w:rsidRPr="00CB3EF5">
        <w:rPr>
          <w:rFonts w:ascii="Times New Roman" w:hAnsi="Times New Roman" w:cs="Times New Roman"/>
          <w:sz w:val="24"/>
          <w:szCs w:val="24"/>
          <w:lang w:val="sr-Cyrl-RS"/>
        </w:rPr>
        <w:t>васпитач</w:t>
      </w:r>
      <w:r>
        <w:rPr>
          <w:rFonts w:ascii="Times New Roman" w:hAnsi="Times New Roman" w:cs="Times New Roman"/>
          <w:sz w:val="24"/>
          <w:szCs w:val="24"/>
          <w:lang w:val="sr-Cyrl-RS"/>
        </w:rPr>
        <w:t>/медицинска сестра – васпитач приправник</w:t>
      </w:r>
      <w:r w:rsidRPr="00CB3EF5">
        <w:rPr>
          <w:rFonts w:ascii="Times New Roman" w:hAnsi="Times New Roman" w:cs="Times New Roman"/>
          <w:sz w:val="24"/>
          <w:szCs w:val="24"/>
          <w:lang w:val="sr-Cyrl-RS"/>
        </w:rPr>
        <w:t xml:space="preserve"> стиче знања и развија вештине и способности потребне за остваривање образовно-васпитног рада који се односе на:</w:t>
      </w:r>
    </w:p>
    <w:p w14:paraId="713EA136" w14:textId="77777777" w:rsidR="00827025" w:rsidRPr="006376E7" w:rsidRDefault="00827025" w:rsidP="00F319A4">
      <w:pPr>
        <w:pStyle w:val="TOC3"/>
        <w:numPr>
          <w:ilvl w:val="0"/>
          <w:numId w:val="21"/>
        </w:numPr>
      </w:pPr>
      <w:r w:rsidRPr="006376E7">
        <w:t xml:space="preserve">Планирање, програмирање, остваривање и вредновање образовно – васпитног рада; </w:t>
      </w:r>
    </w:p>
    <w:p w14:paraId="0ABB98CB" w14:textId="77777777" w:rsidR="00827025" w:rsidRPr="006376E7" w:rsidRDefault="00827025" w:rsidP="00F319A4">
      <w:pPr>
        <w:pStyle w:val="TOC3"/>
        <w:numPr>
          <w:ilvl w:val="0"/>
          <w:numId w:val="21"/>
        </w:numPr>
      </w:pPr>
      <w:r w:rsidRPr="006376E7">
        <w:t>Праћење развоја и постигнућа детета</w:t>
      </w:r>
    </w:p>
    <w:p w14:paraId="59E1671B" w14:textId="77777777" w:rsidR="00827025" w:rsidRPr="006376E7" w:rsidRDefault="00827025" w:rsidP="00F319A4">
      <w:pPr>
        <w:pStyle w:val="TOC3"/>
        <w:numPr>
          <w:ilvl w:val="0"/>
          <w:numId w:val="21"/>
        </w:numPr>
      </w:pPr>
      <w:r w:rsidRPr="006376E7">
        <w:t>Сарадња са колегама, породицом и локалном заједницом</w:t>
      </w:r>
    </w:p>
    <w:p w14:paraId="373D5BF6" w14:textId="77777777" w:rsidR="00827025" w:rsidRPr="006376E7" w:rsidRDefault="00827025" w:rsidP="00F319A4">
      <w:pPr>
        <w:pStyle w:val="TOC3"/>
        <w:numPr>
          <w:ilvl w:val="0"/>
          <w:numId w:val="21"/>
        </w:numPr>
      </w:pPr>
      <w:r w:rsidRPr="006376E7">
        <w:t>Рад са децом са сметњама у развоју</w:t>
      </w:r>
    </w:p>
    <w:p w14:paraId="47FDCE73" w14:textId="77777777" w:rsidR="00827025" w:rsidRPr="006376E7" w:rsidRDefault="00827025" w:rsidP="00F319A4">
      <w:pPr>
        <w:pStyle w:val="TOC3"/>
        <w:numPr>
          <w:ilvl w:val="0"/>
          <w:numId w:val="21"/>
        </w:numPr>
      </w:pPr>
      <w:r w:rsidRPr="006376E7">
        <w:t>Професионални развој</w:t>
      </w:r>
    </w:p>
    <w:p w14:paraId="6EE5E2B3" w14:textId="77777777" w:rsidR="00827025" w:rsidRPr="006376E7" w:rsidRDefault="00827025" w:rsidP="00F319A4">
      <w:pPr>
        <w:pStyle w:val="TOC3"/>
        <w:numPr>
          <w:ilvl w:val="0"/>
          <w:numId w:val="21"/>
        </w:numPr>
      </w:pPr>
      <w:r w:rsidRPr="006376E7">
        <w:t>Документација</w:t>
      </w:r>
    </w:p>
    <w:p w14:paraId="0436CD77" w14:textId="77777777" w:rsidR="00827025" w:rsidRDefault="00827025" w:rsidP="00827025">
      <w:pPr>
        <w:spacing w:after="0"/>
        <w:ind w:firstLine="720"/>
        <w:jc w:val="both"/>
        <w:rPr>
          <w:rFonts w:ascii="Times New Roman" w:hAnsi="Times New Roman" w:cs="Times New Roman"/>
          <w:sz w:val="24"/>
          <w:szCs w:val="24"/>
          <w:lang w:val="sr-Cyrl-RS"/>
        </w:rPr>
      </w:pPr>
    </w:p>
    <w:p w14:paraId="4574F904" w14:textId="77777777" w:rsidR="00827025" w:rsidRDefault="00827025" w:rsidP="00827025">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процене властитих компетенција, планирања и праћења свог професионалног развоја васпитач/медицинска сестра – васпитач користи смернице дате у </w:t>
      </w:r>
      <w:r w:rsidRPr="006376E7">
        <w:rPr>
          <w:rFonts w:ascii="Times New Roman" w:hAnsi="Times New Roman" w:cs="Times New Roman"/>
          <w:i/>
          <w:sz w:val="24"/>
          <w:szCs w:val="24"/>
          <w:lang w:val="sr-Cyrl-RS"/>
        </w:rPr>
        <w:t>Пр</w:t>
      </w:r>
      <w:r>
        <w:rPr>
          <w:rFonts w:ascii="Times New Roman" w:hAnsi="Times New Roman" w:cs="Times New Roman"/>
          <w:i/>
          <w:sz w:val="24"/>
          <w:szCs w:val="24"/>
          <w:lang w:val="sr-Cyrl-RS"/>
        </w:rPr>
        <w:t xml:space="preserve">авилнику о стандардима компетенција васпитача и његовог професионалног развоја. </w:t>
      </w:r>
      <w:r>
        <w:rPr>
          <w:rFonts w:ascii="Times New Roman" w:hAnsi="Times New Roman" w:cs="Times New Roman"/>
          <w:sz w:val="24"/>
          <w:szCs w:val="24"/>
          <w:lang w:val="sr-Cyrl-RS"/>
        </w:rPr>
        <w:t xml:space="preserve">У овом документу компетентност васпитача је одређена кроз три подручја: </w:t>
      </w:r>
    </w:p>
    <w:p w14:paraId="3381DD6E" w14:textId="77777777" w:rsidR="00827025" w:rsidRPr="006376E7" w:rsidRDefault="00827025" w:rsidP="00827025">
      <w:pPr>
        <w:spacing w:after="0"/>
        <w:ind w:firstLine="720"/>
        <w:jc w:val="both"/>
        <w:rPr>
          <w:rFonts w:ascii="Times New Roman" w:hAnsi="Times New Roman" w:cs="Times New Roman"/>
          <w:sz w:val="24"/>
          <w:szCs w:val="24"/>
          <w:lang w:val="sr-Cyrl-RS"/>
        </w:rPr>
      </w:pPr>
      <w:r w:rsidRPr="006376E7">
        <w:rPr>
          <w:rFonts w:ascii="Times New Roman" w:hAnsi="Times New Roman" w:cs="Times New Roman"/>
          <w:sz w:val="24"/>
          <w:szCs w:val="24"/>
          <w:lang w:val="sr-Cyrl-RS"/>
        </w:rPr>
        <w:t>1) непосредни рад са децом;</w:t>
      </w:r>
    </w:p>
    <w:p w14:paraId="181889AC" w14:textId="77777777" w:rsidR="00827025" w:rsidRPr="006376E7" w:rsidRDefault="00827025" w:rsidP="00827025">
      <w:pPr>
        <w:spacing w:after="0"/>
        <w:ind w:firstLine="720"/>
        <w:jc w:val="both"/>
        <w:rPr>
          <w:rFonts w:ascii="Times New Roman" w:hAnsi="Times New Roman" w:cs="Times New Roman"/>
          <w:sz w:val="24"/>
          <w:szCs w:val="24"/>
          <w:lang w:val="sr-Cyrl-RS"/>
        </w:rPr>
      </w:pPr>
      <w:r w:rsidRPr="006376E7">
        <w:rPr>
          <w:rFonts w:ascii="Times New Roman" w:hAnsi="Times New Roman" w:cs="Times New Roman"/>
          <w:sz w:val="24"/>
          <w:szCs w:val="24"/>
          <w:lang w:val="sr-Cyrl-RS"/>
        </w:rPr>
        <w:t>2) развијање сарадње и заједнице учења;</w:t>
      </w:r>
    </w:p>
    <w:p w14:paraId="0066549E" w14:textId="77777777" w:rsidR="00827025" w:rsidRDefault="00827025" w:rsidP="00827025">
      <w:pPr>
        <w:spacing w:after="0"/>
        <w:ind w:firstLine="720"/>
        <w:jc w:val="both"/>
        <w:rPr>
          <w:rFonts w:ascii="Times New Roman" w:hAnsi="Times New Roman" w:cs="Times New Roman"/>
          <w:sz w:val="24"/>
          <w:szCs w:val="24"/>
          <w:lang w:val="sr-Cyrl-RS"/>
        </w:rPr>
      </w:pPr>
      <w:r w:rsidRPr="006376E7">
        <w:rPr>
          <w:rFonts w:ascii="Times New Roman" w:hAnsi="Times New Roman" w:cs="Times New Roman"/>
          <w:sz w:val="24"/>
          <w:szCs w:val="24"/>
          <w:lang w:val="sr-Cyrl-RS"/>
        </w:rPr>
        <w:t>3) развијање професионалне праксе.</w:t>
      </w:r>
    </w:p>
    <w:p w14:paraId="70C8EFA9" w14:textId="77777777" w:rsidR="00827025" w:rsidRDefault="00827025" w:rsidP="00827025">
      <w:pPr>
        <w:spacing w:after="0"/>
        <w:ind w:firstLine="720"/>
        <w:jc w:val="both"/>
        <w:rPr>
          <w:rFonts w:ascii="Times New Roman" w:hAnsi="Times New Roman" w:cs="Times New Roman"/>
          <w:sz w:val="24"/>
          <w:szCs w:val="24"/>
          <w:lang w:val="sr-Cyrl-RS"/>
        </w:rPr>
      </w:pPr>
    </w:p>
    <w:p w14:paraId="7E9DB857" w14:textId="105AA28D" w:rsidR="00827025" w:rsidRDefault="00827025" w:rsidP="00827025">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Свако од наведених подручја компетентности у овом документу конкретизовано је кроз више компетенција, које су дате у димензијама знања, умења и вредности. Уместо термина „вештине“ користи се термин „умења“ како би се истакло да је пракса васпитача суштински заснована на вредностима и рефлексивном преиспитивању знања, а не на примени појединачних вештина. </w:t>
      </w:r>
      <w:r w:rsidRPr="002B5068">
        <w:rPr>
          <w:rFonts w:ascii="Times New Roman" w:hAnsi="Times New Roman" w:cs="Times New Roman"/>
          <w:b/>
          <w:i/>
          <w:sz w:val="24"/>
          <w:szCs w:val="24"/>
          <w:lang w:val="sr-Cyrl-RS"/>
        </w:rPr>
        <w:t>У креирању заједничког плана сарадње, као и индивидуалних планова професионалног развоја приправник и ментор треба да користе смернице дате у Правилнику о стандардима компетенција васпитача и његовог професионалног развоја.</w:t>
      </w:r>
      <w:r>
        <w:rPr>
          <w:rFonts w:ascii="Times New Roman" w:hAnsi="Times New Roman" w:cs="Times New Roman"/>
          <w:i/>
          <w:sz w:val="24"/>
          <w:szCs w:val="24"/>
          <w:lang w:val="sr-Cyrl-RS"/>
        </w:rPr>
        <w:t xml:space="preserve"> </w:t>
      </w:r>
      <w:r>
        <w:rPr>
          <w:rFonts w:ascii="Times New Roman" w:hAnsi="Times New Roman" w:cs="Times New Roman"/>
          <w:sz w:val="24"/>
          <w:szCs w:val="24"/>
          <w:lang w:val="sr-Cyrl-RS"/>
        </w:rPr>
        <w:t xml:space="preserve">У односу на наведене димензије знања за свако од три подручја рада ментори ће заједно са приправником процењивати која су то приоритетна умења и вредности на којим треба радити током процеса увођења у посао. На тај начин они ће процес увођења у посао заснивати на креативној примени и преиспитивању стручних знања, умења и вредности у променљивом друштвеном и васпитном контексту. </w:t>
      </w:r>
    </w:p>
    <w:p w14:paraId="03B5D9B8" w14:textId="77777777" w:rsidR="00827025" w:rsidRDefault="00827025" w:rsidP="00827025">
      <w:pPr>
        <w:spacing w:after="0"/>
        <w:ind w:firstLine="720"/>
        <w:jc w:val="both"/>
        <w:rPr>
          <w:rFonts w:ascii="Times New Roman" w:hAnsi="Times New Roman" w:cs="Times New Roman"/>
          <w:sz w:val="24"/>
          <w:szCs w:val="24"/>
          <w:lang w:val="sr-Cyrl-RS"/>
        </w:rPr>
      </w:pPr>
    </w:p>
    <w:p w14:paraId="726E21E9" w14:textId="548A71DC" w:rsidR="00827025" w:rsidRDefault="00827025" w:rsidP="00827025">
      <w:pPr>
        <w:spacing w:after="0"/>
        <w:ind w:firstLine="720"/>
        <w:jc w:val="both"/>
        <w:rPr>
          <w:rFonts w:ascii="Times New Roman" w:hAnsi="Times New Roman" w:cs="Times New Roman"/>
          <w:sz w:val="24"/>
          <w:szCs w:val="24"/>
          <w:lang w:val="sr-Cyrl-RS"/>
        </w:rPr>
      </w:pPr>
    </w:p>
    <w:p w14:paraId="5E3ED757" w14:textId="2BD81D51" w:rsidR="00B46027" w:rsidRDefault="00B46027" w:rsidP="00827025">
      <w:pPr>
        <w:spacing w:after="0"/>
        <w:ind w:firstLine="720"/>
        <w:jc w:val="both"/>
        <w:rPr>
          <w:rFonts w:ascii="Times New Roman" w:hAnsi="Times New Roman" w:cs="Times New Roman"/>
          <w:sz w:val="24"/>
          <w:szCs w:val="24"/>
          <w:lang w:val="sr-Cyrl-RS"/>
        </w:rPr>
      </w:pPr>
    </w:p>
    <w:p w14:paraId="1CE977CE" w14:textId="43A5E956" w:rsidR="00B46027" w:rsidRDefault="00B46027" w:rsidP="00827025">
      <w:pPr>
        <w:spacing w:after="0"/>
        <w:ind w:firstLine="720"/>
        <w:jc w:val="both"/>
        <w:rPr>
          <w:rFonts w:ascii="Times New Roman" w:hAnsi="Times New Roman" w:cs="Times New Roman"/>
          <w:sz w:val="24"/>
          <w:szCs w:val="24"/>
          <w:lang w:val="sr-Cyrl-RS"/>
        </w:rPr>
      </w:pPr>
    </w:p>
    <w:p w14:paraId="4EF5575E" w14:textId="352583CC" w:rsidR="00B46027" w:rsidRDefault="00B46027" w:rsidP="00827025">
      <w:pPr>
        <w:spacing w:after="0"/>
        <w:ind w:firstLine="720"/>
        <w:jc w:val="both"/>
        <w:rPr>
          <w:rFonts w:ascii="Times New Roman" w:hAnsi="Times New Roman" w:cs="Times New Roman"/>
          <w:sz w:val="24"/>
          <w:szCs w:val="24"/>
          <w:lang w:val="sr-Cyrl-RS"/>
        </w:rPr>
      </w:pPr>
    </w:p>
    <w:p w14:paraId="7B3DE9FE" w14:textId="1A27B7E0" w:rsidR="00B46027" w:rsidRDefault="00B46027" w:rsidP="00827025">
      <w:pPr>
        <w:spacing w:after="0"/>
        <w:ind w:firstLine="720"/>
        <w:jc w:val="both"/>
        <w:rPr>
          <w:rFonts w:ascii="Times New Roman" w:hAnsi="Times New Roman" w:cs="Times New Roman"/>
          <w:sz w:val="24"/>
          <w:szCs w:val="24"/>
          <w:lang w:val="sr-Cyrl-RS"/>
        </w:rPr>
      </w:pPr>
    </w:p>
    <w:p w14:paraId="00C5D4E9" w14:textId="77777777" w:rsidR="00810018" w:rsidRPr="00CB3EF5" w:rsidRDefault="00810018" w:rsidP="00827025">
      <w:pPr>
        <w:spacing w:after="0"/>
        <w:ind w:firstLine="720"/>
        <w:jc w:val="both"/>
        <w:rPr>
          <w:rFonts w:ascii="Times New Roman" w:hAnsi="Times New Roman" w:cs="Times New Roman"/>
          <w:sz w:val="24"/>
          <w:szCs w:val="24"/>
          <w:lang w:val="sr-Cyrl-RS"/>
        </w:rPr>
      </w:pPr>
    </w:p>
    <w:p w14:paraId="0617DF16" w14:textId="77777777" w:rsidR="00827025" w:rsidRDefault="00827025" w:rsidP="00827025">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Фазе кроз које се реализује програм увођења приправника у посао: </w:t>
      </w:r>
    </w:p>
    <w:p w14:paraId="5CD5F0A2" w14:textId="77777777" w:rsidR="00827025" w:rsidRPr="00BE64E7" w:rsidRDefault="00827025" w:rsidP="00F319A4">
      <w:pPr>
        <w:pStyle w:val="TOC3"/>
        <w:numPr>
          <w:ilvl w:val="0"/>
          <w:numId w:val="20"/>
        </w:numPr>
        <w:rPr>
          <w:b/>
          <w:lang w:val="sr-Latn-RS"/>
        </w:rPr>
      </w:pPr>
      <w:r w:rsidRPr="00BE64E7">
        <w:t xml:space="preserve">Прва фаза у реализацији програма увођења приправника у посао јесте </w:t>
      </w:r>
      <w:r w:rsidRPr="00BE64E7">
        <w:rPr>
          <w:b/>
        </w:rPr>
        <w:t>евидентирање приправника</w:t>
      </w:r>
      <w:r w:rsidRPr="00BE64E7">
        <w:rPr>
          <w:b/>
          <w:lang w:val="sr-Latn-RS"/>
        </w:rPr>
        <w:t xml:space="preserve">; </w:t>
      </w:r>
    </w:p>
    <w:p w14:paraId="167D660C" w14:textId="77777777" w:rsidR="00827025" w:rsidRPr="00BE64E7" w:rsidRDefault="00827025" w:rsidP="00F319A4">
      <w:pPr>
        <w:pStyle w:val="TOC3"/>
        <w:numPr>
          <w:ilvl w:val="0"/>
          <w:numId w:val="20"/>
        </w:numPr>
        <w:rPr>
          <w:lang w:val="sr-Latn-RS"/>
        </w:rPr>
      </w:pPr>
      <w:r w:rsidRPr="00BE64E7">
        <w:t xml:space="preserve">Друга је одабир ментора; </w:t>
      </w:r>
    </w:p>
    <w:p w14:paraId="63C0A31D" w14:textId="77777777" w:rsidR="00827025" w:rsidRPr="00BE64E7" w:rsidRDefault="00827025" w:rsidP="00F319A4">
      <w:pPr>
        <w:pStyle w:val="TOC3"/>
        <w:numPr>
          <w:ilvl w:val="0"/>
          <w:numId w:val="20"/>
        </w:numPr>
        <w:rPr>
          <w:b/>
          <w:lang w:val="sr-Latn-RS"/>
        </w:rPr>
      </w:pPr>
      <w:r w:rsidRPr="00BE64E7">
        <w:t xml:space="preserve">Трећа је </w:t>
      </w:r>
      <w:r w:rsidRPr="00BE64E7">
        <w:rPr>
          <w:b/>
        </w:rPr>
        <w:t xml:space="preserve">израда годишњег плана сарадње приправника и ментора </w:t>
      </w:r>
      <w:r w:rsidRPr="00BE64E7">
        <w:t>уз стручне консултације са стручним сарадницима, који је осмишљен за тог конкретног приправника и ментора и ослања се на Програм увођења у посао који је саставни део Правилника о дозволи за рад</w:t>
      </w:r>
      <w:r w:rsidRPr="00BE64E7">
        <w:rPr>
          <w:b/>
        </w:rPr>
        <w:t xml:space="preserve">;  </w:t>
      </w:r>
    </w:p>
    <w:p w14:paraId="703E77AF" w14:textId="77777777" w:rsidR="00827025" w:rsidRPr="00BE64E7" w:rsidRDefault="00827025" w:rsidP="00F319A4">
      <w:pPr>
        <w:pStyle w:val="TOC3"/>
        <w:numPr>
          <w:ilvl w:val="0"/>
          <w:numId w:val="20"/>
        </w:numPr>
        <w:rPr>
          <w:lang w:val="sr-Latn-RS"/>
        </w:rPr>
      </w:pPr>
      <w:r w:rsidRPr="00BE64E7">
        <w:t xml:space="preserve">Четврта је </w:t>
      </w:r>
      <w:r w:rsidRPr="00BE64E7">
        <w:rPr>
          <w:b/>
        </w:rPr>
        <w:t>континуирани заједнички рад на</w:t>
      </w:r>
      <w:r w:rsidRPr="00BE64E7">
        <w:t xml:space="preserve"> </w:t>
      </w:r>
      <w:r w:rsidRPr="00BE64E7">
        <w:rPr>
          <w:b/>
        </w:rPr>
        <w:t>реализацији годишњег плана сарадње приправника и ментора</w:t>
      </w:r>
      <w:r w:rsidRPr="00BE64E7">
        <w:t xml:space="preserve"> (подразумева извођење 12 активности од стране приправника и ментора</w:t>
      </w:r>
      <w:r>
        <w:t>, присуство на Активима приправника и ментора</w:t>
      </w:r>
      <w:r w:rsidRPr="00BE64E7">
        <w:t xml:space="preserve"> и остале активности предвиђене годишњим планом), и</w:t>
      </w:r>
    </w:p>
    <w:p w14:paraId="278260D9" w14:textId="77777777" w:rsidR="00827025" w:rsidRPr="005A413B" w:rsidRDefault="00827025" w:rsidP="00F319A4">
      <w:pPr>
        <w:pStyle w:val="TOC3"/>
        <w:numPr>
          <w:ilvl w:val="0"/>
          <w:numId w:val="20"/>
        </w:numPr>
        <w:rPr>
          <w:b/>
        </w:rPr>
      </w:pPr>
      <w:r w:rsidRPr="00BE64E7">
        <w:t xml:space="preserve">Пета подразумева </w:t>
      </w:r>
      <w:r w:rsidRPr="00BE64E7">
        <w:rPr>
          <w:b/>
        </w:rPr>
        <w:t>проверу савладаности програма</w:t>
      </w:r>
      <w:r w:rsidRPr="00BE64E7">
        <w:t xml:space="preserve"> (извођење и одбрана одговарајућег облика образовно – васпитног рада у групи, у оквиру изабране теме).  </w:t>
      </w:r>
      <w:r w:rsidRPr="00BE64E7">
        <w:rPr>
          <w:b/>
        </w:rPr>
        <w:t xml:space="preserve"> </w:t>
      </w:r>
    </w:p>
    <w:p w14:paraId="4FCA2A71" w14:textId="77777777" w:rsidR="00827025" w:rsidRDefault="00827025" w:rsidP="00827025">
      <w:pPr>
        <w:jc w:val="both"/>
        <w:rPr>
          <w:rFonts w:ascii="Times New Roman" w:hAnsi="Times New Roman" w:cs="Times New Roman"/>
          <w:sz w:val="24"/>
          <w:szCs w:val="24"/>
        </w:rPr>
      </w:pPr>
      <w:r>
        <w:rPr>
          <w:rFonts w:ascii="Times New Roman" w:hAnsi="Times New Roman" w:cs="Times New Roman"/>
          <w:b/>
          <w:sz w:val="24"/>
          <w:szCs w:val="24"/>
          <w:lang w:val="sr-Cyrl-RS"/>
        </w:rPr>
        <w:tab/>
      </w:r>
      <w:r w:rsidRPr="00BE64E7">
        <w:rPr>
          <w:rFonts w:ascii="Times New Roman" w:hAnsi="Times New Roman" w:cs="Times New Roman"/>
          <w:sz w:val="24"/>
          <w:szCs w:val="24"/>
          <w:lang w:val="sr-Cyrl-RS"/>
        </w:rPr>
        <w:t xml:space="preserve">Након </w:t>
      </w:r>
      <w:r>
        <w:rPr>
          <w:rFonts w:ascii="Times New Roman" w:hAnsi="Times New Roman" w:cs="Times New Roman"/>
          <w:sz w:val="24"/>
          <w:szCs w:val="24"/>
          <w:lang w:val="sr-Cyrl-RS"/>
        </w:rPr>
        <w:t xml:space="preserve">годину дана заједничког рада приправник треба да буде спреман за </w:t>
      </w:r>
      <w:r w:rsidRPr="00BE64E7">
        <w:rPr>
          <w:rFonts w:ascii="Times New Roman" w:hAnsi="Times New Roman" w:cs="Times New Roman"/>
          <w:b/>
          <w:sz w:val="24"/>
          <w:szCs w:val="24"/>
          <w:lang w:val="sr-Cyrl-RS"/>
        </w:rPr>
        <w:t>проверу оспособљености у установи</w:t>
      </w:r>
      <w:r>
        <w:rPr>
          <w:rFonts w:ascii="Times New Roman" w:hAnsi="Times New Roman" w:cs="Times New Roman"/>
          <w:sz w:val="24"/>
          <w:szCs w:val="24"/>
          <w:lang w:val="sr-Cyrl-RS"/>
        </w:rPr>
        <w:t>. Том приликом вреднује се извођење и одбрана активности са децом, документација приправника и ментора и извештај ментора. На овој провери обавезна је писана припрема, на чијој изради су заједнички радили приправник и ментор. У процесу реализације активности полазну основу чини припрема, али је током њеног извођења потребно да васпитач/медицинска сестра – васпитач приправник прати реакције деце и дешавања у реалним условима и да адекватно реагује на њих.</w:t>
      </w:r>
      <w:r>
        <w:rPr>
          <w:rFonts w:ascii="Times New Roman" w:hAnsi="Times New Roman" w:cs="Times New Roman"/>
          <w:sz w:val="24"/>
          <w:szCs w:val="24"/>
        </w:rPr>
        <w:t xml:space="preserve"> </w:t>
      </w:r>
    </w:p>
    <w:p w14:paraId="19CB0114" w14:textId="77777777" w:rsidR="00827025" w:rsidRDefault="00827025" w:rsidP="00827025">
      <w:pPr>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Након одгледане активности и разговора са приправником и ментором Комисија за проверу савладаности програма пише Извештај и може да да оцену „</w:t>
      </w:r>
      <w:r>
        <w:rPr>
          <w:rFonts w:ascii="Times New Roman" w:hAnsi="Times New Roman" w:cs="Times New Roman"/>
          <w:b/>
          <w:sz w:val="24"/>
          <w:szCs w:val="24"/>
          <w:lang w:val="sr-Cyrl-RS"/>
        </w:rPr>
        <w:t>у потпуности савладао програм</w:t>
      </w:r>
      <w:r>
        <w:rPr>
          <w:rFonts w:ascii="Times New Roman" w:hAnsi="Times New Roman" w:cs="Times New Roman"/>
          <w:sz w:val="24"/>
          <w:szCs w:val="24"/>
          <w:lang w:val="sr-Cyrl-RS"/>
        </w:rPr>
        <w:t>“ или „</w:t>
      </w:r>
      <w:r>
        <w:rPr>
          <w:rFonts w:ascii="Times New Roman" w:hAnsi="Times New Roman" w:cs="Times New Roman"/>
          <w:b/>
          <w:sz w:val="24"/>
          <w:szCs w:val="24"/>
          <w:lang w:val="sr-Cyrl-RS"/>
        </w:rPr>
        <w:t>делимично савладао програм</w:t>
      </w:r>
      <w:r>
        <w:rPr>
          <w:rFonts w:ascii="Times New Roman" w:hAnsi="Times New Roman" w:cs="Times New Roman"/>
          <w:sz w:val="24"/>
          <w:szCs w:val="24"/>
          <w:lang w:val="sr-Cyrl-RS"/>
        </w:rPr>
        <w:t>“.</w:t>
      </w:r>
    </w:p>
    <w:p w14:paraId="65A7664C" w14:textId="620C63B9" w:rsidR="00827025" w:rsidRPr="00827025" w:rsidRDefault="00827025" w:rsidP="00827025">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ab/>
        <w:t xml:space="preserve">Након што приправник положи проверу оспособљености (у потпуности је савладао програм) има право да се пријави за полагање испита за лиценцу. У периоду чекања на добијање термина за полагање лиценце пожељно је да приправник настави сарадњу са ментором, кроз припремање за сам испит, који треба да резултира </w:t>
      </w:r>
      <w:r>
        <w:rPr>
          <w:rFonts w:ascii="Times New Roman" w:hAnsi="Times New Roman" w:cs="Times New Roman"/>
          <w:b/>
          <w:sz w:val="24"/>
          <w:szCs w:val="24"/>
          <w:lang w:val="sr-Cyrl-RS"/>
        </w:rPr>
        <w:t xml:space="preserve">добијањем лиценце. </w:t>
      </w:r>
      <w:r>
        <w:rPr>
          <w:rFonts w:ascii="Times New Roman" w:hAnsi="Times New Roman" w:cs="Times New Roman"/>
          <w:sz w:val="24"/>
          <w:szCs w:val="24"/>
          <w:lang w:val="sr-Cyrl-RS"/>
        </w:rPr>
        <w:tab/>
      </w:r>
    </w:p>
    <w:p w14:paraId="39321BDB" w14:textId="77777777" w:rsidR="00621949" w:rsidRDefault="00621949" w:rsidP="001F0DFA">
      <w:pPr>
        <w:jc w:val="center"/>
        <w:rPr>
          <w:rFonts w:ascii="Times New Roman" w:hAnsi="Times New Roman" w:cs="Times New Roman"/>
          <w:i/>
          <w:iCs/>
          <w:sz w:val="28"/>
          <w:szCs w:val="28"/>
          <w:lang w:val="sr-Cyrl-RS"/>
        </w:rPr>
      </w:pPr>
    </w:p>
    <w:p w14:paraId="4CDA128C" w14:textId="77777777" w:rsidR="00621949" w:rsidRDefault="00621949" w:rsidP="001F0DFA">
      <w:pPr>
        <w:jc w:val="center"/>
        <w:rPr>
          <w:rFonts w:ascii="Times New Roman" w:hAnsi="Times New Roman" w:cs="Times New Roman"/>
          <w:i/>
          <w:iCs/>
          <w:sz w:val="28"/>
          <w:szCs w:val="28"/>
          <w:lang w:val="sr-Cyrl-RS"/>
        </w:rPr>
      </w:pPr>
    </w:p>
    <w:p w14:paraId="3F663678" w14:textId="77777777" w:rsidR="00621949" w:rsidRDefault="00621949" w:rsidP="001F0DFA">
      <w:pPr>
        <w:jc w:val="center"/>
        <w:rPr>
          <w:rFonts w:ascii="Times New Roman" w:hAnsi="Times New Roman" w:cs="Times New Roman"/>
          <w:i/>
          <w:iCs/>
          <w:sz w:val="28"/>
          <w:szCs w:val="28"/>
          <w:lang w:val="sr-Cyrl-RS"/>
        </w:rPr>
      </w:pPr>
    </w:p>
    <w:p w14:paraId="0EB16AA6" w14:textId="77777777" w:rsidR="00621949" w:rsidRDefault="00621949" w:rsidP="001F0DFA">
      <w:pPr>
        <w:jc w:val="center"/>
        <w:rPr>
          <w:rFonts w:ascii="Times New Roman" w:hAnsi="Times New Roman" w:cs="Times New Roman"/>
          <w:i/>
          <w:iCs/>
          <w:sz w:val="28"/>
          <w:szCs w:val="28"/>
          <w:lang w:val="sr-Cyrl-RS"/>
        </w:rPr>
      </w:pPr>
    </w:p>
    <w:p w14:paraId="261D4C3C" w14:textId="77777777" w:rsidR="00621949" w:rsidRDefault="00621949" w:rsidP="001F0DFA">
      <w:pPr>
        <w:jc w:val="center"/>
        <w:rPr>
          <w:rFonts w:ascii="Times New Roman" w:hAnsi="Times New Roman" w:cs="Times New Roman"/>
          <w:i/>
          <w:iCs/>
          <w:sz w:val="28"/>
          <w:szCs w:val="28"/>
          <w:lang w:val="sr-Cyrl-RS"/>
        </w:rPr>
      </w:pPr>
    </w:p>
    <w:p w14:paraId="709CB716" w14:textId="77777777" w:rsidR="00621949" w:rsidRDefault="00621949" w:rsidP="001F0DFA">
      <w:pPr>
        <w:jc w:val="center"/>
        <w:rPr>
          <w:rFonts w:ascii="Times New Roman" w:hAnsi="Times New Roman" w:cs="Times New Roman"/>
          <w:i/>
          <w:iCs/>
          <w:sz w:val="28"/>
          <w:szCs w:val="28"/>
          <w:lang w:val="sr-Cyrl-RS"/>
        </w:rPr>
      </w:pPr>
    </w:p>
    <w:p w14:paraId="7E442AD0" w14:textId="77777777" w:rsidR="00621949" w:rsidRDefault="00621949" w:rsidP="001F0DFA">
      <w:pPr>
        <w:jc w:val="center"/>
        <w:rPr>
          <w:rFonts w:ascii="Times New Roman" w:hAnsi="Times New Roman" w:cs="Times New Roman"/>
          <w:i/>
          <w:iCs/>
          <w:sz w:val="28"/>
          <w:szCs w:val="28"/>
          <w:lang w:val="sr-Cyrl-RS"/>
        </w:rPr>
      </w:pPr>
    </w:p>
    <w:p w14:paraId="5435F480" w14:textId="77777777" w:rsidR="00621949" w:rsidRDefault="00621949" w:rsidP="001F0DFA">
      <w:pPr>
        <w:jc w:val="center"/>
        <w:rPr>
          <w:rFonts w:ascii="Times New Roman" w:hAnsi="Times New Roman" w:cs="Times New Roman"/>
          <w:i/>
          <w:iCs/>
          <w:sz w:val="28"/>
          <w:szCs w:val="28"/>
          <w:lang w:val="sr-Cyrl-RS"/>
        </w:rPr>
      </w:pPr>
    </w:p>
    <w:p w14:paraId="55AFF934" w14:textId="182B67B3" w:rsidR="00B23395" w:rsidRPr="001F0DFA" w:rsidRDefault="001F0DFA" w:rsidP="001F0DFA">
      <w:pPr>
        <w:jc w:val="center"/>
        <w:rPr>
          <w:rFonts w:ascii="Times New Roman" w:hAnsi="Times New Roman" w:cs="Times New Roman"/>
          <w:i/>
          <w:iCs/>
          <w:sz w:val="28"/>
          <w:szCs w:val="28"/>
          <w:lang w:val="sr-Cyrl-RS"/>
        </w:rPr>
      </w:pPr>
      <w:r w:rsidRPr="001F0DFA">
        <w:rPr>
          <w:rFonts w:ascii="Times New Roman" w:hAnsi="Times New Roman" w:cs="Times New Roman"/>
          <w:i/>
          <w:iCs/>
          <w:sz w:val="28"/>
          <w:szCs w:val="28"/>
          <w:lang w:val="sr-Cyrl-RS"/>
        </w:rPr>
        <w:lastRenderedPageBreak/>
        <w:t>Динамика активности на реализацији програма увођења приправника у посао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807"/>
        <w:gridCol w:w="2200"/>
        <w:gridCol w:w="1923"/>
      </w:tblGrid>
      <w:tr w:rsidR="00B23395" w:rsidRPr="00D04FFF" w14:paraId="153E4987" w14:textId="71505E60" w:rsidTr="001F0DFA">
        <w:tc>
          <w:tcPr>
            <w:tcW w:w="3646" w:type="dxa"/>
            <w:shd w:val="clear" w:color="auto" w:fill="auto"/>
          </w:tcPr>
          <w:p w14:paraId="05175F27" w14:textId="77777777" w:rsidR="00B23395" w:rsidRPr="00D04FFF" w:rsidRDefault="00B23395" w:rsidP="00FC32EC">
            <w:pPr>
              <w:spacing w:after="0" w:line="240" w:lineRule="auto"/>
              <w:jc w:val="center"/>
              <w:rPr>
                <w:rFonts w:ascii="Times New Roman" w:hAnsi="Times New Roman"/>
                <w:b/>
                <w:sz w:val="24"/>
                <w:szCs w:val="24"/>
                <w:lang w:val="sr-Cyrl-RS"/>
              </w:rPr>
            </w:pPr>
          </w:p>
          <w:p w14:paraId="6CAA1250" w14:textId="79A7C331" w:rsidR="00B23395" w:rsidRPr="00D04FFF" w:rsidRDefault="00B23395"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Активности </w:t>
            </w:r>
          </w:p>
        </w:tc>
        <w:tc>
          <w:tcPr>
            <w:tcW w:w="1807" w:type="dxa"/>
          </w:tcPr>
          <w:p w14:paraId="0A6AA78A" w14:textId="77777777" w:rsidR="00B23395" w:rsidRDefault="00B23395" w:rsidP="00FC32EC">
            <w:pPr>
              <w:spacing w:after="0" w:line="240" w:lineRule="auto"/>
              <w:jc w:val="center"/>
              <w:rPr>
                <w:rFonts w:ascii="Times New Roman" w:hAnsi="Times New Roman"/>
                <w:b/>
                <w:sz w:val="24"/>
                <w:szCs w:val="24"/>
                <w:lang w:val="sr-Cyrl-RS"/>
              </w:rPr>
            </w:pPr>
          </w:p>
          <w:p w14:paraId="7AC71DA6" w14:textId="2EF865EB" w:rsidR="00B23395" w:rsidRPr="00D04FFF" w:rsidRDefault="00B23395"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Носиоци </w:t>
            </w:r>
          </w:p>
        </w:tc>
        <w:tc>
          <w:tcPr>
            <w:tcW w:w="2200" w:type="dxa"/>
            <w:shd w:val="clear" w:color="auto" w:fill="auto"/>
          </w:tcPr>
          <w:p w14:paraId="538D7B47" w14:textId="480B7653" w:rsidR="00B23395" w:rsidRPr="00D04FFF" w:rsidRDefault="00B23395" w:rsidP="00FC32EC">
            <w:pPr>
              <w:spacing w:after="0" w:line="240" w:lineRule="auto"/>
              <w:jc w:val="center"/>
              <w:rPr>
                <w:rFonts w:ascii="Times New Roman" w:hAnsi="Times New Roman"/>
                <w:b/>
                <w:sz w:val="24"/>
                <w:szCs w:val="24"/>
                <w:lang w:val="sr-Cyrl-RS"/>
              </w:rPr>
            </w:pPr>
          </w:p>
          <w:p w14:paraId="75BF2224" w14:textId="77777777" w:rsidR="00B23395" w:rsidRPr="00D04FFF" w:rsidRDefault="00B23395"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 xml:space="preserve">Време </w:t>
            </w:r>
          </w:p>
          <w:p w14:paraId="408DA6A1" w14:textId="77777777" w:rsidR="00B23395" w:rsidRPr="00D04FFF" w:rsidRDefault="00B23395" w:rsidP="00FC32EC">
            <w:pPr>
              <w:spacing w:after="0" w:line="240" w:lineRule="auto"/>
              <w:jc w:val="center"/>
              <w:rPr>
                <w:rFonts w:ascii="Times New Roman" w:hAnsi="Times New Roman"/>
                <w:b/>
                <w:sz w:val="24"/>
                <w:szCs w:val="24"/>
                <w:lang w:val="sr-Cyrl-RS"/>
              </w:rPr>
            </w:pPr>
            <w:r w:rsidRPr="00D04FFF">
              <w:rPr>
                <w:rFonts w:ascii="Times New Roman" w:hAnsi="Times New Roman"/>
                <w:b/>
                <w:sz w:val="24"/>
                <w:szCs w:val="24"/>
                <w:lang w:val="sr-Cyrl-RS"/>
              </w:rPr>
              <w:t>Реализације</w:t>
            </w:r>
          </w:p>
        </w:tc>
        <w:tc>
          <w:tcPr>
            <w:tcW w:w="1923" w:type="dxa"/>
          </w:tcPr>
          <w:p w14:paraId="33418867" w14:textId="3F14210D" w:rsidR="00B23395" w:rsidRPr="00D04FFF" w:rsidRDefault="00B23395" w:rsidP="00FC32E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Начин праћења </w:t>
            </w:r>
          </w:p>
        </w:tc>
      </w:tr>
      <w:tr w:rsidR="00B23395" w:rsidRPr="00D04FFF" w14:paraId="7280193B" w14:textId="741AB740" w:rsidTr="001F0DFA">
        <w:tc>
          <w:tcPr>
            <w:tcW w:w="3646" w:type="dxa"/>
            <w:shd w:val="clear" w:color="auto" w:fill="auto"/>
          </w:tcPr>
          <w:p w14:paraId="26B59882" w14:textId="0E53DEBD" w:rsidR="00B23395" w:rsidRPr="00810018" w:rsidRDefault="001F0DFA" w:rsidP="00D36B42">
            <w:pPr>
              <w:pStyle w:val="TOC3"/>
              <w:rPr>
                <w:b/>
                <w:bCs/>
                <w:sz w:val="22"/>
                <w:szCs w:val="22"/>
              </w:rPr>
            </w:pPr>
            <w:r w:rsidRPr="00810018">
              <w:rPr>
                <w:b/>
                <w:bCs/>
                <w:sz w:val="22"/>
                <w:szCs w:val="22"/>
              </w:rPr>
              <w:t xml:space="preserve">I </w:t>
            </w:r>
            <w:r w:rsidR="00B23395" w:rsidRPr="00810018">
              <w:rPr>
                <w:b/>
                <w:bCs/>
                <w:sz w:val="22"/>
                <w:szCs w:val="22"/>
              </w:rPr>
              <w:t>Актив ментора и приправника:</w:t>
            </w:r>
          </w:p>
          <w:p w14:paraId="54D24D4C" w14:textId="0C98FA91" w:rsidR="00B23395" w:rsidRPr="00810018" w:rsidRDefault="00B23395" w:rsidP="00F319A4">
            <w:pPr>
              <w:pStyle w:val="TOC3"/>
              <w:numPr>
                <w:ilvl w:val="0"/>
                <w:numId w:val="13"/>
              </w:numPr>
              <w:rPr>
                <w:sz w:val="22"/>
                <w:szCs w:val="22"/>
              </w:rPr>
            </w:pPr>
            <w:r w:rsidRPr="00810018">
              <w:rPr>
                <w:sz w:val="22"/>
                <w:szCs w:val="22"/>
              </w:rPr>
              <w:t>Договор око рада актива- упознавање са „Правилником о дозволи за рад наставника,васпитача и стручних сарадника“;</w:t>
            </w:r>
          </w:p>
          <w:p w14:paraId="5C955891" w14:textId="356766C0" w:rsidR="00B23395" w:rsidRPr="00810018" w:rsidRDefault="00B23395" w:rsidP="00F319A4">
            <w:pPr>
              <w:pStyle w:val="TOC3"/>
              <w:numPr>
                <w:ilvl w:val="0"/>
                <w:numId w:val="13"/>
              </w:numPr>
              <w:rPr>
                <w:sz w:val="22"/>
                <w:szCs w:val="22"/>
              </w:rPr>
            </w:pPr>
            <w:r w:rsidRPr="00810018">
              <w:rPr>
                <w:sz w:val="22"/>
                <w:szCs w:val="22"/>
              </w:rPr>
              <w:t xml:space="preserve"> Подела задужења менторима и приправницима о изради годишњег плана рада ментора и приправника</w:t>
            </w:r>
          </w:p>
        </w:tc>
        <w:tc>
          <w:tcPr>
            <w:tcW w:w="1807" w:type="dxa"/>
          </w:tcPr>
          <w:p w14:paraId="7E391587" w14:textId="77777777" w:rsidR="00B23395" w:rsidRPr="00810018" w:rsidRDefault="00B23395" w:rsidP="00810018">
            <w:pPr>
              <w:spacing w:after="0" w:line="240" w:lineRule="auto"/>
              <w:jc w:val="center"/>
              <w:rPr>
                <w:rFonts w:ascii="Times New Roman" w:hAnsi="Times New Roman"/>
                <w:lang w:val="sr-Cyrl-RS"/>
              </w:rPr>
            </w:pPr>
          </w:p>
          <w:p w14:paraId="73ED47F6" w14:textId="77777777" w:rsidR="00A304F1" w:rsidRPr="00810018" w:rsidRDefault="00A304F1" w:rsidP="00810018">
            <w:pPr>
              <w:spacing w:after="0" w:line="240" w:lineRule="auto"/>
              <w:jc w:val="center"/>
              <w:rPr>
                <w:rFonts w:ascii="Times New Roman" w:hAnsi="Times New Roman"/>
                <w:lang w:val="sr-Cyrl-RS"/>
              </w:rPr>
            </w:pPr>
          </w:p>
          <w:p w14:paraId="0B927FB9" w14:textId="77777777" w:rsidR="00A304F1" w:rsidRPr="00810018" w:rsidRDefault="00A304F1" w:rsidP="00810018">
            <w:pPr>
              <w:spacing w:after="0" w:line="240" w:lineRule="auto"/>
              <w:jc w:val="center"/>
              <w:rPr>
                <w:rFonts w:ascii="Times New Roman" w:hAnsi="Times New Roman"/>
                <w:lang w:val="sr-Cyrl-RS"/>
              </w:rPr>
            </w:pPr>
          </w:p>
          <w:p w14:paraId="77790050" w14:textId="77777777" w:rsidR="00A304F1" w:rsidRPr="00810018" w:rsidRDefault="00A304F1" w:rsidP="00810018">
            <w:pPr>
              <w:spacing w:after="0" w:line="240" w:lineRule="auto"/>
              <w:jc w:val="center"/>
              <w:rPr>
                <w:rFonts w:ascii="Times New Roman" w:hAnsi="Times New Roman"/>
                <w:lang w:val="sr-Cyrl-RS"/>
              </w:rPr>
            </w:pPr>
          </w:p>
          <w:p w14:paraId="4D4EE32B" w14:textId="6FC76C37"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Педагози</w:t>
            </w:r>
          </w:p>
          <w:p w14:paraId="72F22AD9" w14:textId="508F5A0A"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Ментори</w:t>
            </w:r>
          </w:p>
          <w:p w14:paraId="1F466465" w14:textId="140541DA"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Приправници</w:t>
            </w:r>
          </w:p>
        </w:tc>
        <w:tc>
          <w:tcPr>
            <w:tcW w:w="2200" w:type="dxa"/>
            <w:shd w:val="clear" w:color="auto" w:fill="auto"/>
          </w:tcPr>
          <w:p w14:paraId="68739834" w14:textId="43C95ECB" w:rsidR="00B23395" w:rsidRPr="00810018" w:rsidRDefault="00B23395" w:rsidP="00810018">
            <w:pPr>
              <w:spacing w:after="0" w:line="240" w:lineRule="auto"/>
              <w:jc w:val="center"/>
              <w:rPr>
                <w:rFonts w:ascii="Times New Roman" w:hAnsi="Times New Roman"/>
                <w:lang w:val="sr-Cyrl-RS"/>
              </w:rPr>
            </w:pPr>
          </w:p>
          <w:p w14:paraId="35A2E173" w14:textId="77777777" w:rsidR="00B23395" w:rsidRPr="00810018" w:rsidRDefault="00B23395" w:rsidP="00810018">
            <w:pPr>
              <w:spacing w:after="0" w:line="240" w:lineRule="auto"/>
              <w:jc w:val="center"/>
              <w:rPr>
                <w:rFonts w:ascii="Times New Roman" w:hAnsi="Times New Roman"/>
                <w:lang w:val="sr-Cyrl-RS"/>
              </w:rPr>
            </w:pPr>
          </w:p>
          <w:p w14:paraId="44AFDB75" w14:textId="77777777" w:rsidR="00B23395" w:rsidRPr="00810018" w:rsidRDefault="00B23395" w:rsidP="00810018">
            <w:pPr>
              <w:spacing w:after="0" w:line="240" w:lineRule="auto"/>
              <w:jc w:val="center"/>
              <w:rPr>
                <w:rFonts w:ascii="Times New Roman" w:hAnsi="Times New Roman"/>
                <w:lang w:val="sr-Cyrl-RS"/>
              </w:rPr>
            </w:pPr>
          </w:p>
          <w:p w14:paraId="2982F9D0" w14:textId="77777777" w:rsidR="00B23395" w:rsidRPr="00810018" w:rsidRDefault="00B23395" w:rsidP="00810018">
            <w:pPr>
              <w:spacing w:after="0" w:line="240" w:lineRule="auto"/>
              <w:jc w:val="center"/>
              <w:rPr>
                <w:rFonts w:ascii="Times New Roman" w:hAnsi="Times New Roman"/>
                <w:lang w:val="sr-Cyrl-RS"/>
              </w:rPr>
            </w:pPr>
          </w:p>
          <w:p w14:paraId="20B66007" w14:textId="77777777" w:rsidR="00B23395" w:rsidRPr="00810018" w:rsidRDefault="00B23395" w:rsidP="00810018">
            <w:pPr>
              <w:spacing w:after="0" w:line="240" w:lineRule="auto"/>
              <w:jc w:val="center"/>
              <w:rPr>
                <w:rFonts w:ascii="Times New Roman" w:hAnsi="Times New Roman"/>
                <w:lang w:val="sr-Cyrl-RS"/>
              </w:rPr>
            </w:pPr>
          </w:p>
          <w:p w14:paraId="0F8EC09E" w14:textId="2980282F"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Септембар 2021. године</w:t>
            </w:r>
          </w:p>
        </w:tc>
        <w:tc>
          <w:tcPr>
            <w:tcW w:w="1923" w:type="dxa"/>
          </w:tcPr>
          <w:p w14:paraId="4C0153E1" w14:textId="77777777" w:rsidR="00B23395" w:rsidRPr="00810018" w:rsidRDefault="00B23395" w:rsidP="00810018">
            <w:pPr>
              <w:spacing w:after="0" w:line="240" w:lineRule="auto"/>
              <w:jc w:val="center"/>
              <w:rPr>
                <w:rFonts w:ascii="Times New Roman" w:hAnsi="Times New Roman"/>
                <w:lang w:val="sr-Cyrl-RS"/>
              </w:rPr>
            </w:pPr>
          </w:p>
          <w:p w14:paraId="7985D031" w14:textId="77777777" w:rsidR="00B23395" w:rsidRPr="00810018" w:rsidRDefault="00B23395" w:rsidP="00810018">
            <w:pPr>
              <w:spacing w:after="0" w:line="240" w:lineRule="auto"/>
              <w:jc w:val="center"/>
              <w:rPr>
                <w:rFonts w:ascii="Times New Roman" w:hAnsi="Times New Roman"/>
                <w:lang w:val="sr-Cyrl-RS"/>
              </w:rPr>
            </w:pPr>
          </w:p>
          <w:p w14:paraId="5AF901EB" w14:textId="77777777" w:rsidR="00B23395" w:rsidRPr="00810018" w:rsidRDefault="00B23395" w:rsidP="00810018">
            <w:pPr>
              <w:spacing w:after="0" w:line="240" w:lineRule="auto"/>
              <w:jc w:val="center"/>
              <w:rPr>
                <w:rFonts w:ascii="Times New Roman" w:hAnsi="Times New Roman"/>
                <w:lang w:val="sr-Cyrl-RS"/>
              </w:rPr>
            </w:pPr>
          </w:p>
          <w:p w14:paraId="5EA89876" w14:textId="77777777" w:rsidR="00B23395" w:rsidRPr="00810018" w:rsidRDefault="00B23395" w:rsidP="00810018">
            <w:pPr>
              <w:spacing w:after="0" w:line="240" w:lineRule="auto"/>
              <w:jc w:val="center"/>
              <w:rPr>
                <w:rFonts w:ascii="Times New Roman" w:hAnsi="Times New Roman"/>
                <w:lang w:val="sr-Cyrl-RS"/>
              </w:rPr>
            </w:pPr>
          </w:p>
          <w:p w14:paraId="31DB3C59" w14:textId="77777777" w:rsidR="00B23395" w:rsidRPr="00810018" w:rsidRDefault="00B23395" w:rsidP="00810018">
            <w:pPr>
              <w:spacing w:after="0" w:line="240" w:lineRule="auto"/>
              <w:jc w:val="center"/>
              <w:rPr>
                <w:rFonts w:ascii="Times New Roman" w:hAnsi="Times New Roman"/>
                <w:lang w:val="sr-Cyrl-RS"/>
              </w:rPr>
            </w:pPr>
          </w:p>
          <w:p w14:paraId="3FF4F84D" w14:textId="267E0661"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Записник са састанка</w:t>
            </w:r>
          </w:p>
        </w:tc>
      </w:tr>
      <w:tr w:rsidR="00CB0259" w:rsidRPr="00D04FFF" w14:paraId="1B34E2BF" w14:textId="77777777" w:rsidTr="001F0DFA">
        <w:tc>
          <w:tcPr>
            <w:tcW w:w="3646" w:type="dxa"/>
            <w:shd w:val="clear" w:color="auto" w:fill="auto"/>
          </w:tcPr>
          <w:p w14:paraId="735B31CC" w14:textId="3BC87085" w:rsidR="00CB0259" w:rsidRPr="00810018" w:rsidRDefault="001F0DFA" w:rsidP="00D36B42">
            <w:pPr>
              <w:pStyle w:val="TOC3"/>
              <w:rPr>
                <w:b/>
                <w:bCs/>
                <w:sz w:val="22"/>
                <w:szCs w:val="22"/>
              </w:rPr>
            </w:pPr>
            <w:r w:rsidRPr="00810018">
              <w:rPr>
                <w:b/>
                <w:bCs/>
                <w:sz w:val="22"/>
                <w:szCs w:val="22"/>
              </w:rPr>
              <w:t xml:space="preserve">II </w:t>
            </w:r>
            <w:r w:rsidR="00CB0259" w:rsidRPr="00810018">
              <w:rPr>
                <w:b/>
                <w:bCs/>
                <w:sz w:val="22"/>
                <w:szCs w:val="22"/>
              </w:rPr>
              <w:t>Актив ментора и приправника</w:t>
            </w:r>
          </w:p>
          <w:p w14:paraId="79A79482" w14:textId="2617210B" w:rsidR="00CB0259" w:rsidRPr="00810018" w:rsidRDefault="00CB0259" w:rsidP="00F319A4">
            <w:pPr>
              <w:pStyle w:val="TOC3"/>
              <w:numPr>
                <w:ilvl w:val="0"/>
                <w:numId w:val="17"/>
              </w:numPr>
              <w:rPr>
                <w:sz w:val="22"/>
                <w:szCs w:val="22"/>
              </w:rPr>
            </w:pPr>
            <w:r w:rsidRPr="00810018">
              <w:rPr>
                <w:sz w:val="22"/>
                <w:szCs w:val="22"/>
              </w:rPr>
              <w:t xml:space="preserve">Упознавање са </w:t>
            </w:r>
            <w:r w:rsidR="00B667E6" w:rsidRPr="00810018">
              <w:rPr>
                <w:sz w:val="22"/>
                <w:szCs w:val="22"/>
              </w:rPr>
              <w:t>концепцијом нових Основа програма</w:t>
            </w:r>
            <w:r w:rsidR="006F7217" w:rsidRPr="00810018">
              <w:rPr>
                <w:sz w:val="22"/>
                <w:szCs w:val="22"/>
              </w:rPr>
              <w:t xml:space="preserve"> „Године узлета“</w:t>
            </w:r>
          </w:p>
        </w:tc>
        <w:tc>
          <w:tcPr>
            <w:tcW w:w="1807" w:type="dxa"/>
          </w:tcPr>
          <w:p w14:paraId="528F6052" w14:textId="77777777" w:rsidR="00A304F1" w:rsidRPr="00810018" w:rsidRDefault="00A304F1" w:rsidP="00810018">
            <w:pPr>
              <w:spacing w:after="0" w:line="240" w:lineRule="auto"/>
              <w:jc w:val="center"/>
              <w:rPr>
                <w:rFonts w:ascii="Times New Roman" w:hAnsi="Times New Roman"/>
                <w:lang w:val="sr-Cyrl-RS"/>
              </w:rPr>
            </w:pPr>
          </w:p>
          <w:p w14:paraId="4E875090" w14:textId="4BC77B6C" w:rsidR="00A304F1" w:rsidRPr="00810018" w:rsidRDefault="00A304F1" w:rsidP="00810018">
            <w:pPr>
              <w:spacing w:after="0" w:line="240" w:lineRule="auto"/>
              <w:jc w:val="center"/>
              <w:rPr>
                <w:rFonts w:ascii="Times New Roman" w:hAnsi="Times New Roman"/>
                <w:lang w:val="sr-Cyrl-RS"/>
              </w:rPr>
            </w:pPr>
            <w:r w:rsidRPr="00810018">
              <w:rPr>
                <w:rFonts w:ascii="Times New Roman" w:hAnsi="Times New Roman"/>
                <w:lang w:val="sr-Cyrl-RS"/>
              </w:rPr>
              <w:t>Педагози</w:t>
            </w:r>
          </w:p>
          <w:p w14:paraId="2CF93BC2" w14:textId="77777777" w:rsidR="00CB0259" w:rsidRPr="00810018" w:rsidRDefault="00CB0259" w:rsidP="00810018">
            <w:pPr>
              <w:spacing w:after="0" w:line="240" w:lineRule="auto"/>
              <w:jc w:val="center"/>
              <w:rPr>
                <w:rFonts w:ascii="Times New Roman" w:hAnsi="Times New Roman"/>
                <w:lang w:val="sr-Cyrl-RS"/>
              </w:rPr>
            </w:pPr>
          </w:p>
        </w:tc>
        <w:tc>
          <w:tcPr>
            <w:tcW w:w="2200" w:type="dxa"/>
            <w:shd w:val="clear" w:color="auto" w:fill="auto"/>
          </w:tcPr>
          <w:p w14:paraId="457F4E38" w14:textId="77777777" w:rsidR="00B667E6" w:rsidRPr="00810018" w:rsidRDefault="00B667E6" w:rsidP="00810018">
            <w:pPr>
              <w:spacing w:after="0" w:line="240" w:lineRule="auto"/>
              <w:jc w:val="center"/>
              <w:rPr>
                <w:rFonts w:ascii="Times New Roman" w:hAnsi="Times New Roman"/>
                <w:lang w:val="sr-Cyrl-RS"/>
              </w:rPr>
            </w:pPr>
          </w:p>
          <w:p w14:paraId="7076571E" w14:textId="174C4ACF" w:rsidR="00CB0259" w:rsidRPr="00810018" w:rsidRDefault="00B667E6" w:rsidP="00810018">
            <w:pPr>
              <w:spacing w:after="0" w:line="240" w:lineRule="auto"/>
              <w:jc w:val="center"/>
              <w:rPr>
                <w:rFonts w:ascii="Times New Roman" w:hAnsi="Times New Roman"/>
                <w:lang w:val="sr-Cyrl-RS"/>
              </w:rPr>
            </w:pPr>
            <w:r w:rsidRPr="00810018">
              <w:rPr>
                <w:rFonts w:ascii="Times New Roman" w:hAnsi="Times New Roman"/>
                <w:lang w:val="sr-Cyrl-RS"/>
              </w:rPr>
              <w:t>С</w:t>
            </w:r>
            <w:r w:rsidR="00563C94" w:rsidRPr="00810018">
              <w:rPr>
                <w:rFonts w:ascii="Times New Roman" w:hAnsi="Times New Roman"/>
                <w:lang w:val="sr-Cyrl-RS"/>
              </w:rPr>
              <w:t>ептемб</w:t>
            </w:r>
            <w:r w:rsidRPr="00810018">
              <w:rPr>
                <w:rFonts w:ascii="Times New Roman" w:hAnsi="Times New Roman"/>
                <w:lang w:val="sr-Cyrl-RS"/>
              </w:rPr>
              <w:t>ар/октобар</w:t>
            </w:r>
          </w:p>
        </w:tc>
        <w:tc>
          <w:tcPr>
            <w:tcW w:w="1923" w:type="dxa"/>
          </w:tcPr>
          <w:p w14:paraId="26C8BFF6" w14:textId="77777777" w:rsidR="00A304F1" w:rsidRPr="00810018" w:rsidRDefault="00A304F1" w:rsidP="00810018">
            <w:pPr>
              <w:spacing w:after="0" w:line="240" w:lineRule="auto"/>
              <w:jc w:val="center"/>
              <w:rPr>
                <w:rFonts w:ascii="Times New Roman" w:hAnsi="Times New Roman"/>
                <w:lang w:val="sr-Cyrl-RS"/>
              </w:rPr>
            </w:pPr>
          </w:p>
          <w:p w14:paraId="06F90B58" w14:textId="2F8BF1D2" w:rsidR="00CB0259" w:rsidRPr="00810018" w:rsidRDefault="00A304F1" w:rsidP="00810018">
            <w:pPr>
              <w:spacing w:after="0" w:line="240" w:lineRule="auto"/>
              <w:jc w:val="center"/>
              <w:rPr>
                <w:rFonts w:ascii="Times New Roman" w:hAnsi="Times New Roman"/>
                <w:lang w:val="sr-Cyrl-RS"/>
              </w:rPr>
            </w:pPr>
            <w:r w:rsidRPr="00810018">
              <w:rPr>
                <w:rFonts w:ascii="Times New Roman" w:hAnsi="Times New Roman"/>
                <w:lang w:val="sr-Cyrl-RS"/>
              </w:rPr>
              <w:t>Записник са састанка</w:t>
            </w:r>
          </w:p>
        </w:tc>
      </w:tr>
      <w:tr w:rsidR="00B23395" w:rsidRPr="00D04FFF" w14:paraId="253874C3" w14:textId="33E68B19" w:rsidTr="001F0DFA">
        <w:tc>
          <w:tcPr>
            <w:tcW w:w="3646" w:type="dxa"/>
            <w:shd w:val="clear" w:color="auto" w:fill="auto"/>
          </w:tcPr>
          <w:p w14:paraId="240B8F43" w14:textId="77777777" w:rsidR="006F7217" w:rsidRPr="00810018" w:rsidRDefault="006F7217" w:rsidP="00D36B42">
            <w:pPr>
              <w:pStyle w:val="TOC3"/>
              <w:rPr>
                <w:sz w:val="22"/>
                <w:szCs w:val="22"/>
              </w:rPr>
            </w:pPr>
          </w:p>
          <w:p w14:paraId="7EE1ED5B" w14:textId="31C9C15B" w:rsidR="00B23395" w:rsidRPr="00810018" w:rsidRDefault="00B23395" w:rsidP="00D36B42">
            <w:pPr>
              <w:pStyle w:val="TOC3"/>
              <w:rPr>
                <w:sz w:val="22"/>
                <w:szCs w:val="22"/>
              </w:rPr>
            </w:pPr>
            <w:r w:rsidRPr="00810018">
              <w:rPr>
                <w:sz w:val="22"/>
                <w:szCs w:val="22"/>
              </w:rPr>
              <w:t>Израда заједничког плана професионланог развоја</w:t>
            </w:r>
          </w:p>
        </w:tc>
        <w:tc>
          <w:tcPr>
            <w:tcW w:w="1807" w:type="dxa"/>
          </w:tcPr>
          <w:p w14:paraId="591A73FC" w14:textId="77777777" w:rsidR="006F7217" w:rsidRPr="00810018" w:rsidRDefault="006F7217" w:rsidP="00810018">
            <w:pPr>
              <w:spacing w:after="0" w:line="240" w:lineRule="auto"/>
              <w:jc w:val="center"/>
              <w:rPr>
                <w:rFonts w:ascii="Times New Roman" w:hAnsi="Times New Roman"/>
                <w:lang w:val="sr-Cyrl-RS"/>
              </w:rPr>
            </w:pPr>
          </w:p>
          <w:p w14:paraId="14437A75" w14:textId="3ED6C350"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Педагози</w:t>
            </w:r>
          </w:p>
          <w:p w14:paraId="7BBDA55B" w14:textId="500FAF2D"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Ментори</w:t>
            </w:r>
          </w:p>
          <w:p w14:paraId="3A0F0E25" w14:textId="357D7F82"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Приправници</w:t>
            </w:r>
          </w:p>
        </w:tc>
        <w:tc>
          <w:tcPr>
            <w:tcW w:w="2200" w:type="dxa"/>
            <w:shd w:val="clear" w:color="auto" w:fill="auto"/>
          </w:tcPr>
          <w:p w14:paraId="4C2925D1" w14:textId="77777777" w:rsidR="001F0DFA" w:rsidRPr="00810018" w:rsidRDefault="001F0DFA" w:rsidP="00810018">
            <w:pPr>
              <w:spacing w:after="0" w:line="240" w:lineRule="auto"/>
              <w:jc w:val="center"/>
              <w:rPr>
                <w:rFonts w:ascii="Times New Roman" w:hAnsi="Times New Roman"/>
                <w:lang w:val="sr-Cyrl-RS"/>
              </w:rPr>
            </w:pPr>
          </w:p>
          <w:p w14:paraId="539815F2" w14:textId="77777777" w:rsidR="001F0DFA" w:rsidRPr="00810018" w:rsidRDefault="001F0DFA" w:rsidP="00810018">
            <w:pPr>
              <w:spacing w:after="0" w:line="240" w:lineRule="auto"/>
              <w:jc w:val="center"/>
              <w:rPr>
                <w:rFonts w:ascii="Times New Roman" w:hAnsi="Times New Roman"/>
                <w:lang w:val="sr-Cyrl-RS"/>
              </w:rPr>
            </w:pPr>
          </w:p>
          <w:p w14:paraId="3C5BB4EB" w14:textId="04C02665"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Октобар</w:t>
            </w:r>
          </w:p>
        </w:tc>
        <w:tc>
          <w:tcPr>
            <w:tcW w:w="1923" w:type="dxa"/>
          </w:tcPr>
          <w:p w14:paraId="2E7311DA" w14:textId="5A8DAA63"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Скала процене у односу на исходе програма</w:t>
            </w:r>
          </w:p>
        </w:tc>
      </w:tr>
      <w:tr w:rsidR="00B23395" w:rsidRPr="00D04FFF" w14:paraId="4E8750F5" w14:textId="0F80B4E3" w:rsidTr="001F0DFA">
        <w:tc>
          <w:tcPr>
            <w:tcW w:w="3646" w:type="dxa"/>
            <w:shd w:val="clear" w:color="auto" w:fill="auto"/>
          </w:tcPr>
          <w:p w14:paraId="55A03BFF" w14:textId="79E669A8" w:rsidR="00B23395" w:rsidRPr="00810018" w:rsidRDefault="001F0DFA" w:rsidP="006F7217">
            <w:pPr>
              <w:jc w:val="center"/>
              <w:rPr>
                <w:rFonts w:ascii="Times New Roman" w:hAnsi="Times New Roman"/>
                <w:lang w:val="sr-Cyrl-RS"/>
              </w:rPr>
            </w:pPr>
            <w:r w:rsidRPr="00810018">
              <w:rPr>
                <w:rFonts w:ascii="Times New Roman" w:hAnsi="Times New Roman"/>
                <w:b/>
                <w:bCs/>
              </w:rPr>
              <w:t xml:space="preserve">III </w:t>
            </w:r>
            <w:r w:rsidR="00143163" w:rsidRPr="00810018">
              <w:rPr>
                <w:rFonts w:ascii="Times New Roman" w:hAnsi="Times New Roman"/>
                <w:b/>
                <w:bCs/>
                <w:lang w:val="sr-Cyrl-RS"/>
              </w:rPr>
              <w:t xml:space="preserve">Актив ментора и приправника: </w:t>
            </w:r>
            <w:r w:rsidR="00B23395" w:rsidRPr="00810018">
              <w:rPr>
                <w:rFonts w:ascii="Times New Roman" w:hAnsi="Times New Roman"/>
                <w:lang w:val="sr-Cyrl-RS"/>
              </w:rPr>
              <w:t>„Писана припрема</w:t>
            </w:r>
            <w:r w:rsidR="00B23395" w:rsidRPr="00810018">
              <w:t xml:space="preserve"> </w:t>
            </w:r>
            <w:r w:rsidR="00B23395" w:rsidRPr="00810018">
              <w:rPr>
                <w:rFonts w:ascii="Times New Roman" w:hAnsi="Times New Roman" w:cs="Times New Roman"/>
                <w:lang w:val="sr-Cyrl-RS"/>
              </w:rPr>
              <w:t>активности“</w:t>
            </w:r>
          </w:p>
          <w:p w14:paraId="7F2A8E3C" w14:textId="7CBA70CA" w:rsidR="00B23395" w:rsidRPr="00810018" w:rsidRDefault="00B23395" w:rsidP="00180B59">
            <w:pPr>
              <w:ind w:left="360"/>
              <w:rPr>
                <w:rFonts w:ascii="Times New Roman" w:hAnsi="Times New Roman"/>
                <w:lang w:val="sr-Cyrl-RS"/>
              </w:rPr>
            </w:pPr>
          </w:p>
        </w:tc>
        <w:tc>
          <w:tcPr>
            <w:tcW w:w="1807" w:type="dxa"/>
          </w:tcPr>
          <w:p w14:paraId="322ED802" w14:textId="77777777" w:rsidR="00143163" w:rsidRPr="00810018" w:rsidRDefault="00143163" w:rsidP="00810018">
            <w:pPr>
              <w:spacing w:after="0" w:line="240" w:lineRule="auto"/>
              <w:jc w:val="center"/>
              <w:rPr>
                <w:rFonts w:ascii="Times New Roman" w:hAnsi="Times New Roman"/>
                <w:lang w:val="sr-Cyrl-RS"/>
              </w:rPr>
            </w:pPr>
          </w:p>
          <w:p w14:paraId="4F8ABABC" w14:textId="29088016" w:rsidR="00143163" w:rsidRPr="00810018" w:rsidRDefault="00143163" w:rsidP="00810018">
            <w:pPr>
              <w:spacing w:after="0" w:line="240" w:lineRule="auto"/>
              <w:jc w:val="center"/>
              <w:rPr>
                <w:rFonts w:ascii="Times New Roman" w:hAnsi="Times New Roman"/>
                <w:lang w:val="sr-Cyrl-RS"/>
              </w:rPr>
            </w:pPr>
            <w:r w:rsidRPr="00810018">
              <w:rPr>
                <w:rFonts w:ascii="Times New Roman" w:hAnsi="Times New Roman"/>
                <w:lang w:val="sr-Cyrl-RS"/>
              </w:rPr>
              <w:t>Педагози</w:t>
            </w:r>
          </w:p>
        </w:tc>
        <w:tc>
          <w:tcPr>
            <w:tcW w:w="2200" w:type="dxa"/>
            <w:shd w:val="clear" w:color="auto" w:fill="auto"/>
          </w:tcPr>
          <w:p w14:paraId="68853232" w14:textId="77777777" w:rsidR="00B23395" w:rsidRPr="00810018" w:rsidRDefault="00B23395" w:rsidP="00810018">
            <w:pPr>
              <w:spacing w:after="0" w:line="240" w:lineRule="auto"/>
              <w:jc w:val="center"/>
              <w:rPr>
                <w:rFonts w:ascii="Times New Roman" w:hAnsi="Times New Roman"/>
                <w:lang w:val="sr-Cyrl-RS"/>
              </w:rPr>
            </w:pPr>
          </w:p>
          <w:p w14:paraId="263B5DB9" w14:textId="2FC59B71"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Октобар 2021. године</w:t>
            </w:r>
          </w:p>
        </w:tc>
        <w:tc>
          <w:tcPr>
            <w:tcW w:w="1923" w:type="dxa"/>
          </w:tcPr>
          <w:p w14:paraId="0FB8B891" w14:textId="77777777" w:rsidR="00B23395" w:rsidRPr="00810018" w:rsidRDefault="00B23395" w:rsidP="00810018">
            <w:pPr>
              <w:spacing w:after="0" w:line="240" w:lineRule="auto"/>
              <w:jc w:val="center"/>
              <w:rPr>
                <w:rFonts w:ascii="Times New Roman" w:hAnsi="Times New Roman"/>
                <w:lang w:val="sr-Cyrl-RS"/>
              </w:rPr>
            </w:pPr>
          </w:p>
          <w:p w14:paraId="57A81007" w14:textId="3C8D4D32" w:rsidR="00B667E6" w:rsidRPr="00810018" w:rsidRDefault="00B667E6" w:rsidP="00810018">
            <w:pPr>
              <w:spacing w:after="0" w:line="240" w:lineRule="auto"/>
              <w:jc w:val="center"/>
              <w:rPr>
                <w:rFonts w:ascii="Times New Roman" w:hAnsi="Times New Roman"/>
                <w:lang w:val="sr-Cyrl-RS"/>
              </w:rPr>
            </w:pPr>
            <w:r w:rsidRPr="00810018">
              <w:rPr>
                <w:rFonts w:ascii="Times New Roman" w:hAnsi="Times New Roman"/>
                <w:lang w:val="sr-Cyrl-RS"/>
              </w:rPr>
              <w:t>Записник са састанка</w:t>
            </w:r>
          </w:p>
        </w:tc>
      </w:tr>
      <w:tr w:rsidR="00B23395" w:rsidRPr="00D04FFF" w14:paraId="6C78CA05" w14:textId="657BB2C9" w:rsidTr="001F0DFA">
        <w:tc>
          <w:tcPr>
            <w:tcW w:w="3646" w:type="dxa"/>
            <w:shd w:val="clear" w:color="auto" w:fill="auto"/>
          </w:tcPr>
          <w:p w14:paraId="0562C5E3" w14:textId="67F61740" w:rsidR="00B23395" w:rsidRPr="00810018" w:rsidRDefault="001F0DFA" w:rsidP="00D36B42">
            <w:pPr>
              <w:pStyle w:val="TOC3"/>
              <w:rPr>
                <w:b/>
                <w:bCs/>
                <w:sz w:val="22"/>
                <w:szCs w:val="22"/>
              </w:rPr>
            </w:pPr>
            <w:r w:rsidRPr="00810018">
              <w:rPr>
                <w:b/>
                <w:bCs/>
                <w:sz w:val="22"/>
                <w:szCs w:val="22"/>
              </w:rPr>
              <w:t xml:space="preserve">IV </w:t>
            </w:r>
            <w:r w:rsidR="00D945D1" w:rsidRPr="00810018">
              <w:rPr>
                <w:b/>
                <w:bCs/>
                <w:sz w:val="22"/>
                <w:szCs w:val="22"/>
              </w:rPr>
              <w:t xml:space="preserve">Актив ментора и приправника:  </w:t>
            </w:r>
          </w:p>
          <w:p w14:paraId="394E4DF6" w14:textId="3C073692" w:rsidR="00B23395" w:rsidRPr="00810018" w:rsidRDefault="00B23395" w:rsidP="00F319A4">
            <w:pPr>
              <w:pStyle w:val="TOC3"/>
              <w:numPr>
                <w:ilvl w:val="0"/>
                <w:numId w:val="16"/>
              </w:numPr>
              <w:rPr>
                <w:sz w:val="22"/>
                <w:szCs w:val="22"/>
              </w:rPr>
            </w:pPr>
            <w:r w:rsidRPr="00810018">
              <w:rPr>
                <w:sz w:val="22"/>
                <w:szCs w:val="22"/>
              </w:rPr>
              <w:t>Угледна активност- један приправник осмишљава у сарадњи са ментором и стручним сарадником и реализује за друге приправнике;</w:t>
            </w:r>
          </w:p>
          <w:p w14:paraId="0C11AE90" w14:textId="77777777" w:rsidR="00B23395" w:rsidRPr="00810018" w:rsidRDefault="00B23395" w:rsidP="00D36B42">
            <w:pPr>
              <w:pStyle w:val="TOC3"/>
              <w:rPr>
                <w:sz w:val="22"/>
                <w:szCs w:val="22"/>
              </w:rPr>
            </w:pPr>
          </w:p>
          <w:p w14:paraId="1D6275C6" w14:textId="2CE9336E" w:rsidR="00B23395" w:rsidRPr="00810018" w:rsidRDefault="00B23395" w:rsidP="00F319A4">
            <w:pPr>
              <w:pStyle w:val="TOC3"/>
              <w:numPr>
                <w:ilvl w:val="0"/>
                <w:numId w:val="16"/>
              </w:numPr>
              <w:rPr>
                <w:sz w:val="22"/>
                <w:szCs w:val="22"/>
              </w:rPr>
            </w:pPr>
            <w:r w:rsidRPr="00810018">
              <w:rPr>
                <w:sz w:val="22"/>
                <w:szCs w:val="22"/>
              </w:rPr>
              <w:t>Заједничка рефлексија на реализовану активност;</w:t>
            </w:r>
          </w:p>
        </w:tc>
        <w:tc>
          <w:tcPr>
            <w:tcW w:w="1807" w:type="dxa"/>
          </w:tcPr>
          <w:p w14:paraId="7680CDD7" w14:textId="77777777" w:rsidR="00B23395" w:rsidRPr="00810018" w:rsidRDefault="00B23395" w:rsidP="00810018">
            <w:pPr>
              <w:spacing w:after="0" w:line="240" w:lineRule="auto"/>
              <w:jc w:val="center"/>
              <w:rPr>
                <w:rFonts w:ascii="Times New Roman" w:hAnsi="Times New Roman"/>
                <w:lang w:val="sr-Cyrl-RS"/>
              </w:rPr>
            </w:pPr>
          </w:p>
          <w:p w14:paraId="43B52A61" w14:textId="77777777" w:rsidR="009F1E3C" w:rsidRPr="00810018" w:rsidRDefault="009F1E3C" w:rsidP="00810018">
            <w:pPr>
              <w:spacing w:after="0" w:line="240" w:lineRule="auto"/>
              <w:jc w:val="center"/>
              <w:rPr>
                <w:rFonts w:ascii="Times New Roman" w:hAnsi="Times New Roman"/>
                <w:lang w:val="sr-Cyrl-RS"/>
              </w:rPr>
            </w:pPr>
          </w:p>
          <w:p w14:paraId="4214B789" w14:textId="77777777" w:rsidR="009F1E3C" w:rsidRPr="00810018" w:rsidRDefault="009F1E3C" w:rsidP="00810018">
            <w:pPr>
              <w:spacing w:after="0" w:line="240" w:lineRule="auto"/>
              <w:jc w:val="center"/>
              <w:rPr>
                <w:rFonts w:ascii="Times New Roman" w:hAnsi="Times New Roman"/>
                <w:lang w:val="sr-Cyrl-RS"/>
              </w:rPr>
            </w:pPr>
          </w:p>
          <w:p w14:paraId="209EC322" w14:textId="77777777" w:rsidR="009F1E3C" w:rsidRPr="00810018" w:rsidRDefault="009F1E3C" w:rsidP="00810018">
            <w:pPr>
              <w:spacing w:after="0" w:line="240" w:lineRule="auto"/>
              <w:jc w:val="center"/>
              <w:rPr>
                <w:rFonts w:ascii="Times New Roman" w:hAnsi="Times New Roman"/>
                <w:lang w:val="sr-Cyrl-RS"/>
              </w:rPr>
            </w:pPr>
          </w:p>
          <w:p w14:paraId="05B0A168" w14:textId="07CE6C90" w:rsidR="009F1E3C" w:rsidRPr="00810018" w:rsidRDefault="009F1E3C" w:rsidP="00810018">
            <w:pPr>
              <w:spacing w:after="0" w:line="240" w:lineRule="auto"/>
              <w:jc w:val="center"/>
              <w:rPr>
                <w:rFonts w:ascii="Times New Roman" w:hAnsi="Times New Roman"/>
                <w:lang w:val="sr-Cyrl-RS"/>
              </w:rPr>
            </w:pPr>
            <w:r w:rsidRPr="00810018">
              <w:rPr>
                <w:rFonts w:ascii="Times New Roman" w:hAnsi="Times New Roman"/>
                <w:lang w:val="sr-Cyrl-RS"/>
              </w:rPr>
              <w:t>Педагози</w:t>
            </w:r>
          </w:p>
          <w:p w14:paraId="642CD325" w14:textId="15278690" w:rsidR="009F1E3C" w:rsidRPr="00810018" w:rsidRDefault="009F1E3C" w:rsidP="00810018">
            <w:pPr>
              <w:spacing w:after="0" w:line="240" w:lineRule="auto"/>
              <w:jc w:val="center"/>
              <w:rPr>
                <w:rFonts w:ascii="Times New Roman" w:hAnsi="Times New Roman"/>
                <w:lang w:val="sr-Cyrl-RS"/>
              </w:rPr>
            </w:pPr>
            <w:r w:rsidRPr="00810018">
              <w:rPr>
                <w:rFonts w:ascii="Times New Roman" w:hAnsi="Times New Roman"/>
                <w:lang w:val="sr-Cyrl-RS"/>
              </w:rPr>
              <w:t>Ментори</w:t>
            </w:r>
          </w:p>
          <w:p w14:paraId="36463AF0" w14:textId="26AD0D68" w:rsidR="009F1E3C" w:rsidRPr="00810018" w:rsidRDefault="009F1E3C" w:rsidP="00810018">
            <w:pPr>
              <w:spacing w:after="0" w:line="240" w:lineRule="auto"/>
              <w:jc w:val="center"/>
              <w:rPr>
                <w:rFonts w:ascii="Times New Roman" w:hAnsi="Times New Roman"/>
                <w:lang w:val="sr-Cyrl-RS"/>
              </w:rPr>
            </w:pPr>
            <w:r w:rsidRPr="00810018">
              <w:rPr>
                <w:rFonts w:ascii="Times New Roman" w:hAnsi="Times New Roman"/>
                <w:lang w:val="sr-Cyrl-RS"/>
              </w:rPr>
              <w:t>Приправници</w:t>
            </w:r>
          </w:p>
        </w:tc>
        <w:tc>
          <w:tcPr>
            <w:tcW w:w="2200" w:type="dxa"/>
            <w:shd w:val="clear" w:color="auto" w:fill="auto"/>
          </w:tcPr>
          <w:p w14:paraId="654CEDE4" w14:textId="182A9FEE" w:rsidR="00B23395" w:rsidRPr="00810018" w:rsidRDefault="00B23395" w:rsidP="00810018">
            <w:pPr>
              <w:spacing w:after="0" w:line="240" w:lineRule="auto"/>
              <w:jc w:val="center"/>
              <w:rPr>
                <w:rFonts w:ascii="Times New Roman" w:hAnsi="Times New Roman"/>
                <w:lang w:val="sr-Cyrl-RS"/>
              </w:rPr>
            </w:pPr>
          </w:p>
          <w:p w14:paraId="534F302C" w14:textId="77777777" w:rsidR="00B23395" w:rsidRPr="00810018" w:rsidRDefault="00B23395" w:rsidP="00810018">
            <w:pPr>
              <w:spacing w:after="0" w:line="240" w:lineRule="auto"/>
              <w:jc w:val="center"/>
              <w:rPr>
                <w:rFonts w:ascii="Times New Roman" w:hAnsi="Times New Roman"/>
                <w:lang w:val="sr-Cyrl-RS"/>
              </w:rPr>
            </w:pPr>
          </w:p>
          <w:p w14:paraId="1FF7FADA" w14:textId="77777777" w:rsidR="00B23395" w:rsidRPr="00810018" w:rsidRDefault="00B23395" w:rsidP="00810018">
            <w:pPr>
              <w:spacing w:after="0" w:line="240" w:lineRule="auto"/>
              <w:jc w:val="center"/>
              <w:rPr>
                <w:rFonts w:ascii="Times New Roman" w:hAnsi="Times New Roman"/>
                <w:lang w:val="sr-Cyrl-RS"/>
              </w:rPr>
            </w:pPr>
          </w:p>
          <w:p w14:paraId="7D9C8DC3" w14:textId="77777777" w:rsidR="009F1E3C" w:rsidRPr="00810018" w:rsidRDefault="009F1E3C" w:rsidP="00810018">
            <w:pPr>
              <w:spacing w:after="0" w:line="240" w:lineRule="auto"/>
              <w:jc w:val="center"/>
              <w:rPr>
                <w:rFonts w:ascii="Times New Roman" w:hAnsi="Times New Roman"/>
                <w:lang w:val="sr-Cyrl-RS"/>
              </w:rPr>
            </w:pPr>
          </w:p>
          <w:p w14:paraId="075F4222" w14:textId="57E815E3"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Март 2021. године</w:t>
            </w:r>
          </w:p>
        </w:tc>
        <w:tc>
          <w:tcPr>
            <w:tcW w:w="1923" w:type="dxa"/>
          </w:tcPr>
          <w:p w14:paraId="5BFA8951" w14:textId="77777777" w:rsidR="00905D53" w:rsidRPr="00810018" w:rsidRDefault="00905D53" w:rsidP="00810018">
            <w:pPr>
              <w:spacing w:after="0" w:line="240" w:lineRule="auto"/>
              <w:jc w:val="center"/>
              <w:rPr>
                <w:rFonts w:ascii="Times New Roman" w:hAnsi="Times New Roman"/>
                <w:lang w:val="sr-Cyrl-RS"/>
              </w:rPr>
            </w:pPr>
          </w:p>
          <w:p w14:paraId="0E73DDCD" w14:textId="77777777" w:rsidR="00905D53" w:rsidRPr="00810018" w:rsidRDefault="00905D53" w:rsidP="00810018">
            <w:pPr>
              <w:spacing w:after="0" w:line="240" w:lineRule="auto"/>
              <w:jc w:val="center"/>
              <w:rPr>
                <w:rFonts w:ascii="Times New Roman" w:hAnsi="Times New Roman"/>
                <w:lang w:val="sr-Cyrl-RS"/>
              </w:rPr>
            </w:pPr>
          </w:p>
          <w:p w14:paraId="32F4B4B3" w14:textId="77777777" w:rsidR="00905D53" w:rsidRPr="00810018" w:rsidRDefault="00905D53" w:rsidP="00810018">
            <w:pPr>
              <w:spacing w:after="0" w:line="240" w:lineRule="auto"/>
              <w:jc w:val="center"/>
              <w:rPr>
                <w:rFonts w:ascii="Times New Roman" w:hAnsi="Times New Roman"/>
                <w:lang w:val="sr-Cyrl-RS"/>
              </w:rPr>
            </w:pPr>
          </w:p>
          <w:p w14:paraId="5116DDFC" w14:textId="77777777" w:rsidR="00905D53" w:rsidRPr="00810018" w:rsidRDefault="00905D53" w:rsidP="00810018">
            <w:pPr>
              <w:spacing w:after="0" w:line="240" w:lineRule="auto"/>
              <w:jc w:val="center"/>
              <w:rPr>
                <w:rFonts w:ascii="Times New Roman" w:hAnsi="Times New Roman"/>
                <w:lang w:val="sr-Cyrl-RS"/>
              </w:rPr>
            </w:pPr>
          </w:p>
          <w:p w14:paraId="5586A57B" w14:textId="70C50327" w:rsidR="00B23395" w:rsidRPr="00810018" w:rsidRDefault="00905D53" w:rsidP="00810018">
            <w:pPr>
              <w:spacing w:after="0" w:line="240" w:lineRule="auto"/>
              <w:jc w:val="center"/>
              <w:rPr>
                <w:rFonts w:ascii="Times New Roman" w:hAnsi="Times New Roman"/>
                <w:lang w:val="sr-Cyrl-RS"/>
              </w:rPr>
            </w:pPr>
            <w:r w:rsidRPr="00810018">
              <w:rPr>
                <w:rFonts w:ascii="Times New Roman" w:hAnsi="Times New Roman"/>
                <w:lang w:val="sr-Cyrl-RS"/>
              </w:rPr>
              <w:t>Записник са састанка</w:t>
            </w:r>
          </w:p>
        </w:tc>
      </w:tr>
      <w:tr w:rsidR="00B23395" w:rsidRPr="00D04FFF" w14:paraId="56F1A1D0" w14:textId="29873F12" w:rsidTr="001F0DFA">
        <w:tc>
          <w:tcPr>
            <w:tcW w:w="3646" w:type="dxa"/>
            <w:shd w:val="clear" w:color="auto" w:fill="auto"/>
          </w:tcPr>
          <w:p w14:paraId="058A03EA" w14:textId="77777777" w:rsidR="00B23395" w:rsidRPr="00810018" w:rsidRDefault="00B23395" w:rsidP="00D36B42">
            <w:pPr>
              <w:pStyle w:val="TOC3"/>
              <w:rPr>
                <w:sz w:val="22"/>
                <w:szCs w:val="22"/>
              </w:rPr>
            </w:pPr>
          </w:p>
          <w:p w14:paraId="1AC4ED18" w14:textId="440A2829" w:rsidR="00B23395" w:rsidRPr="00810018" w:rsidRDefault="001F0DFA" w:rsidP="00D36B42">
            <w:pPr>
              <w:pStyle w:val="TOC3"/>
              <w:rPr>
                <w:sz w:val="22"/>
                <w:szCs w:val="22"/>
              </w:rPr>
            </w:pPr>
            <w:r w:rsidRPr="00810018">
              <w:rPr>
                <w:b/>
                <w:bCs/>
                <w:sz w:val="22"/>
                <w:szCs w:val="22"/>
              </w:rPr>
              <w:t xml:space="preserve">V </w:t>
            </w:r>
            <w:r w:rsidR="00F623F8" w:rsidRPr="00810018">
              <w:rPr>
                <w:b/>
                <w:bCs/>
                <w:sz w:val="22"/>
                <w:szCs w:val="22"/>
              </w:rPr>
              <w:t>Актив ментора и приправника:</w:t>
            </w:r>
            <w:r w:rsidR="00F623F8" w:rsidRPr="00810018">
              <w:rPr>
                <w:sz w:val="22"/>
                <w:szCs w:val="22"/>
              </w:rPr>
              <w:t xml:space="preserve"> </w:t>
            </w:r>
            <w:r w:rsidR="00B23395" w:rsidRPr="00810018">
              <w:rPr>
                <w:sz w:val="22"/>
                <w:szCs w:val="22"/>
              </w:rPr>
              <w:t xml:space="preserve"> „Решавање проблем ситуација у пракси“;</w:t>
            </w:r>
          </w:p>
          <w:p w14:paraId="1896A18B" w14:textId="299F54E3" w:rsidR="00B23395" w:rsidRPr="00810018" w:rsidRDefault="00B23395" w:rsidP="00D36B42">
            <w:pPr>
              <w:pStyle w:val="TOC3"/>
              <w:rPr>
                <w:sz w:val="22"/>
                <w:szCs w:val="22"/>
              </w:rPr>
            </w:pPr>
          </w:p>
        </w:tc>
        <w:tc>
          <w:tcPr>
            <w:tcW w:w="1807" w:type="dxa"/>
          </w:tcPr>
          <w:p w14:paraId="558A7774" w14:textId="77777777" w:rsidR="00F623F8" w:rsidRPr="00810018" w:rsidRDefault="00F623F8" w:rsidP="00810018">
            <w:pPr>
              <w:spacing w:after="0" w:line="240" w:lineRule="auto"/>
              <w:jc w:val="center"/>
              <w:rPr>
                <w:rFonts w:ascii="Times New Roman" w:hAnsi="Times New Roman"/>
                <w:lang w:val="sr-Cyrl-RS"/>
              </w:rPr>
            </w:pPr>
          </w:p>
          <w:p w14:paraId="75B7215E" w14:textId="6EB179EC" w:rsidR="00F623F8" w:rsidRPr="00810018" w:rsidRDefault="00F623F8" w:rsidP="00810018">
            <w:pPr>
              <w:spacing w:after="0" w:line="240" w:lineRule="auto"/>
              <w:jc w:val="center"/>
              <w:rPr>
                <w:rFonts w:ascii="Times New Roman" w:hAnsi="Times New Roman"/>
                <w:lang w:val="sr-Cyrl-RS"/>
              </w:rPr>
            </w:pPr>
            <w:r w:rsidRPr="00810018">
              <w:rPr>
                <w:rFonts w:ascii="Times New Roman" w:hAnsi="Times New Roman"/>
                <w:lang w:val="sr-Cyrl-RS"/>
              </w:rPr>
              <w:t>Педагози</w:t>
            </w:r>
          </w:p>
        </w:tc>
        <w:tc>
          <w:tcPr>
            <w:tcW w:w="2200" w:type="dxa"/>
            <w:shd w:val="clear" w:color="auto" w:fill="auto"/>
          </w:tcPr>
          <w:p w14:paraId="65C004AC" w14:textId="3F4FDBFC" w:rsidR="00B23395" w:rsidRPr="00810018" w:rsidRDefault="00B23395" w:rsidP="00810018">
            <w:pPr>
              <w:spacing w:after="0" w:line="240" w:lineRule="auto"/>
              <w:jc w:val="center"/>
              <w:rPr>
                <w:rFonts w:ascii="Times New Roman" w:hAnsi="Times New Roman"/>
                <w:lang w:val="sr-Cyrl-RS"/>
              </w:rPr>
            </w:pPr>
          </w:p>
          <w:p w14:paraId="128016A6" w14:textId="77777777" w:rsidR="00B23395" w:rsidRPr="00810018" w:rsidRDefault="00B23395" w:rsidP="00810018">
            <w:pPr>
              <w:spacing w:after="0" w:line="240" w:lineRule="auto"/>
              <w:jc w:val="center"/>
              <w:rPr>
                <w:rFonts w:ascii="Times New Roman" w:hAnsi="Times New Roman"/>
                <w:lang w:val="sr-Cyrl-RS"/>
              </w:rPr>
            </w:pPr>
            <w:r w:rsidRPr="00810018">
              <w:rPr>
                <w:rFonts w:ascii="Times New Roman" w:hAnsi="Times New Roman"/>
                <w:lang w:val="sr-Cyrl-RS"/>
              </w:rPr>
              <w:t>Април 2021.године</w:t>
            </w:r>
          </w:p>
        </w:tc>
        <w:tc>
          <w:tcPr>
            <w:tcW w:w="1923" w:type="dxa"/>
          </w:tcPr>
          <w:p w14:paraId="72A38AB3" w14:textId="77777777" w:rsidR="00B23395" w:rsidRPr="00810018" w:rsidRDefault="00B23395" w:rsidP="00810018">
            <w:pPr>
              <w:spacing w:after="0" w:line="240" w:lineRule="auto"/>
              <w:jc w:val="center"/>
              <w:rPr>
                <w:rFonts w:ascii="Times New Roman" w:hAnsi="Times New Roman"/>
                <w:lang w:val="sr-Cyrl-RS"/>
              </w:rPr>
            </w:pPr>
          </w:p>
          <w:p w14:paraId="448B51C8" w14:textId="070CDB75" w:rsidR="00905D53" w:rsidRPr="00810018" w:rsidRDefault="00905D53" w:rsidP="00810018">
            <w:pPr>
              <w:spacing w:after="0" w:line="240" w:lineRule="auto"/>
              <w:jc w:val="center"/>
              <w:rPr>
                <w:rFonts w:ascii="Times New Roman" w:hAnsi="Times New Roman"/>
                <w:lang w:val="sr-Cyrl-RS"/>
              </w:rPr>
            </w:pPr>
            <w:r w:rsidRPr="00810018">
              <w:rPr>
                <w:rFonts w:ascii="Times New Roman" w:hAnsi="Times New Roman"/>
                <w:lang w:val="sr-Cyrl-RS"/>
              </w:rPr>
              <w:t>Записник са састанка</w:t>
            </w:r>
          </w:p>
        </w:tc>
      </w:tr>
    </w:tbl>
    <w:p w14:paraId="29157BB9" w14:textId="38383B9A" w:rsidR="00D239BF" w:rsidRDefault="00D239BF" w:rsidP="007F2547">
      <w:pPr>
        <w:rPr>
          <w:lang w:val="sr-Cyrl-RS"/>
        </w:rPr>
      </w:pPr>
    </w:p>
    <w:p w14:paraId="4036D713" w14:textId="42907537" w:rsidR="00851F19" w:rsidRPr="00C979D9" w:rsidRDefault="00905D53" w:rsidP="00F319A4">
      <w:pPr>
        <w:pStyle w:val="Heading1"/>
        <w:numPr>
          <w:ilvl w:val="0"/>
          <w:numId w:val="61"/>
        </w:numPr>
        <w:rPr>
          <w:rFonts w:ascii="Times New Roman" w:hAnsi="Times New Roman" w:cs="Times New Roman"/>
          <w:b/>
          <w:bCs/>
          <w:color w:val="auto"/>
          <w:lang w:val="sr-Cyrl-RS"/>
        </w:rPr>
      </w:pPr>
      <w:r w:rsidRPr="00905D53">
        <w:rPr>
          <w:rFonts w:ascii="Times New Roman" w:hAnsi="Times New Roman" w:cs="Times New Roman"/>
          <w:color w:val="auto"/>
          <w:lang w:val="sr-Cyrl-RS"/>
        </w:rPr>
        <w:lastRenderedPageBreak/>
        <w:t xml:space="preserve"> </w:t>
      </w:r>
      <w:bookmarkStart w:id="70" w:name="_Toc80864886"/>
      <w:r w:rsidR="00851F19" w:rsidRPr="00C979D9">
        <w:rPr>
          <w:rFonts w:ascii="Times New Roman" w:hAnsi="Times New Roman" w:cs="Times New Roman"/>
          <w:b/>
          <w:bCs/>
          <w:color w:val="auto"/>
          <w:lang w:val="sr-Cyrl-RS"/>
        </w:rPr>
        <w:t>ПЕДАГОШКИ КОЛЕГИЈУМ</w:t>
      </w:r>
      <w:bookmarkEnd w:id="70"/>
    </w:p>
    <w:p w14:paraId="12E5BBE9" w14:textId="77777777" w:rsidR="00851F19" w:rsidRPr="003171DE" w:rsidRDefault="00851F19" w:rsidP="00851F19">
      <w:pPr>
        <w:jc w:val="both"/>
        <w:rPr>
          <w:rFonts w:ascii="Times New Roman" w:hAnsi="Times New Roman"/>
          <w:sz w:val="24"/>
          <w:szCs w:val="24"/>
          <w:lang w:val="sr-Cyrl-RS"/>
        </w:rPr>
      </w:pPr>
      <w:r>
        <w:rPr>
          <w:rFonts w:ascii="Times New Roman" w:hAnsi="Times New Roman"/>
          <w:sz w:val="24"/>
          <w:szCs w:val="24"/>
          <w:lang w:val="sr-Cyrl-RS"/>
        </w:rPr>
        <w:t>Педагошки колегијум чине председници стручног већа и стручних актива, координатори стручних тимова, стручни сарадник и директор Установе.</w:t>
      </w:r>
    </w:p>
    <w:p w14:paraId="1266A27A" w14:textId="5C5FF701" w:rsidR="00851F19" w:rsidRDefault="00851F19" w:rsidP="00851F19">
      <w:pPr>
        <w:jc w:val="both"/>
        <w:rPr>
          <w:rFonts w:ascii="Times New Roman" w:hAnsi="Times New Roman"/>
          <w:sz w:val="24"/>
          <w:szCs w:val="24"/>
          <w:lang w:val="sr-Cyrl-RS"/>
        </w:rPr>
      </w:pPr>
      <w:r>
        <w:rPr>
          <w:rFonts w:ascii="Times New Roman" w:hAnsi="Times New Roman"/>
          <w:sz w:val="24"/>
          <w:szCs w:val="24"/>
          <w:lang w:val="sr-Cyrl-RS"/>
        </w:rPr>
        <w:t>У овој радној години Педагошки колегијум ће се састајати уобичајеном динамиком, састанци ће бити организовани на тромесечном нивоу</w:t>
      </w:r>
      <w:r w:rsidR="008B647F">
        <w:rPr>
          <w:rFonts w:ascii="Times New Roman" w:hAnsi="Times New Roman"/>
          <w:sz w:val="24"/>
          <w:szCs w:val="24"/>
          <w:lang w:val="sr-Cyrl-RS"/>
        </w:rPr>
        <w:t>. План рада педагошког колегијума израдиће чланови почетком радне године,</w:t>
      </w:r>
      <w:r>
        <w:rPr>
          <w:rFonts w:ascii="Times New Roman" w:hAnsi="Times New Roman"/>
          <w:sz w:val="24"/>
          <w:szCs w:val="24"/>
          <w:lang w:val="sr-Cyrl-RS"/>
        </w:rPr>
        <w:t xml:space="preserve"> а са следећим оријентационим задацима:</w:t>
      </w:r>
    </w:p>
    <w:p w14:paraId="0673EB14" w14:textId="77777777" w:rsidR="00851F19" w:rsidRDefault="00851F19" w:rsidP="00F319A4">
      <w:pPr>
        <w:pStyle w:val="TOC3"/>
        <w:numPr>
          <w:ilvl w:val="0"/>
          <w:numId w:val="25"/>
        </w:numPr>
      </w:pPr>
      <w:r>
        <w:t>Унапређивање васпитно- образовног рада на нивоу Установе;</w:t>
      </w:r>
    </w:p>
    <w:p w14:paraId="280E200E" w14:textId="77777777" w:rsidR="00851F19" w:rsidRDefault="00851F19" w:rsidP="00F319A4">
      <w:pPr>
        <w:pStyle w:val="TOC3"/>
        <w:numPr>
          <w:ilvl w:val="0"/>
          <w:numId w:val="25"/>
        </w:numPr>
      </w:pPr>
      <w:r>
        <w:t>Праћење актуелних потреба на нивоу Установе;</w:t>
      </w:r>
    </w:p>
    <w:p w14:paraId="40F07EFF" w14:textId="77777777" w:rsidR="00851F19" w:rsidRDefault="00851F19" w:rsidP="00F319A4">
      <w:pPr>
        <w:pStyle w:val="TOC3"/>
        <w:numPr>
          <w:ilvl w:val="0"/>
          <w:numId w:val="25"/>
        </w:numPr>
      </w:pPr>
      <w:r>
        <w:t>Праћење реализације Предшколског програма и Годишњег плана рада Установе;</w:t>
      </w:r>
    </w:p>
    <w:p w14:paraId="6544C22B" w14:textId="77777777" w:rsidR="00851F19" w:rsidRDefault="00851F19" w:rsidP="00F319A4">
      <w:pPr>
        <w:pStyle w:val="TOC3"/>
        <w:numPr>
          <w:ilvl w:val="0"/>
          <w:numId w:val="25"/>
        </w:numPr>
      </w:pPr>
      <w:r>
        <w:t>Предлагање радова за стручне сусрете.</w:t>
      </w:r>
    </w:p>
    <w:p w14:paraId="19D9DB0B" w14:textId="77777777" w:rsidR="00851F19" w:rsidRDefault="00851F19" w:rsidP="00F319A4">
      <w:pPr>
        <w:pStyle w:val="TOC3"/>
        <w:numPr>
          <w:ilvl w:val="0"/>
          <w:numId w:val="25"/>
        </w:numPr>
      </w:pPr>
      <w:r>
        <w:t>Анализа извештаја о остваривању плана стручног усавршавања;</w:t>
      </w:r>
    </w:p>
    <w:p w14:paraId="55B4EC4B" w14:textId="77777777" w:rsidR="00851F19" w:rsidRPr="000823B3" w:rsidRDefault="00851F19" w:rsidP="00F319A4">
      <w:pPr>
        <w:pStyle w:val="TOC3"/>
        <w:numPr>
          <w:ilvl w:val="0"/>
          <w:numId w:val="25"/>
        </w:numPr>
      </w:pPr>
      <w:r>
        <w:t>Праћење менторства у раду са приправницима;</w:t>
      </w:r>
    </w:p>
    <w:p w14:paraId="18D9D509" w14:textId="77777777" w:rsidR="00851F19" w:rsidRDefault="00851F19" w:rsidP="00F319A4">
      <w:pPr>
        <w:pStyle w:val="TOC3"/>
        <w:numPr>
          <w:ilvl w:val="0"/>
          <w:numId w:val="25"/>
        </w:numPr>
      </w:pPr>
      <w:r>
        <w:t>Праћење реализације Развојног плана Установе;</w:t>
      </w:r>
    </w:p>
    <w:p w14:paraId="77CE814C" w14:textId="77777777" w:rsidR="00851F19" w:rsidRDefault="00851F19" w:rsidP="00F319A4">
      <w:pPr>
        <w:pStyle w:val="TOC3"/>
        <w:numPr>
          <w:ilvl w:val="0"/>
          <w:numId w:val="25"/>
        </w:numPr>
      </w:pPr>
      <w:r>
        <w:t>Праћење реализације стручног усавршавања;</w:t>
      </w:r>
    </w:p>
    <w:p w14:paraId="4843484E" w14:textId="77777777" w:rsidR="00851F19" w:rsidRDefault="00851F19" w:rsidP="00F319A4">
      <w:pPr>
        <w:pStyle w:val="TOC3"/>
        <w:numPr>
          <w:ilvl w:val="0"/>
          <w:numId w:val="25"/>
        </w:numPr>
      </w:pPr>
      <w:r>
        <w:t>Припремање радног материјала за рад Васпитно- образовног већа и друге активности.</w:t>
      </w:r>
    </w:p>
    <w:p w14:paraId="5839B060" w14:textId="77A17FF5" w:rsidR="00851F19" w:rsidRDefault="00851F19" w:rsidP="00D36B42">
      <w:pPr>
        <w:pStyle w:val="TOC3"/>
      </w:pPr>
      <w:r>
        <w:t xml:space="preserve">Чланови Педагошког колегијума наведени су у табели која следи:   </w:t>
      </w:r>
    </w:p>
    <w:p w14:paraId="09B6DA6F" w14:textId="77777777" w:rsidR="00810018" w:rsidRPr="00810018" w:rsidRDefault="00810018" w:rsidP="00810018">
      <w:pPr>
        <w:rPr>
          <w:lang w:val="sr-Cyrl-RS"/>
        </w:rPr>
      </w:pP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675"/>
        <w:gridCol w:w="4675"/>
      </w:tblGrid>
      <w:tr w:rsidR="00851F19" w14:paraId="4A70599D" w14:textId="77777777" w:rsidTr="005F279D">
        <w:tc>
          <w:tcPr>
            <w:tcW w:w="4675" w:type="dxa"/>
            <w:tcBorders>
              <w:bottom w:val="single" w:sz="12" w:space="0" w:color="A8D08D"/>
            </w:tcBorders>
            <w:shd w:val="clear" w:color="auto" w:fill="auto"/>
          </w:tcPr>
          <w:p w14:paraId="38303D20"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
                <w:bCs/>
                <w:sz w:val="24"/>
                <w:szCs w:val="24"/>
                <w:lang w:val="sr-Cyrl-RS"/>
              </w:rPr>
              <w:t xml:space="preserve">ФУНКЦИЈА </w:t>
            </w:r>
          </w:p>
        </w:tc>
        <w:tc>
          <w:tcPr>
            <w:tcW w:w="4675" w:type="dxa"/>
            <w:tcBorders>
              <w:bottom w:val="single" w:sz="12" w:space="0" w:color="A8D08D"/>
            </w:tcBorders>
            <w:shd w:val="clear" w:color="auto" w:fill="auto"/>
          </w:tcPr>
          <w:p w14:paraId="2DA5BDD5" w14:textId="77777777" w:rsidR="00851F19" w:rsidRPr="007303D7" w:rsidRDefault="00851F19" w:rsidP="005F279D">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ЧЛАНОВИ </w:t>
            </w:r>
          </w:p>
        </w:tc>
      </w:tr>
      <w:tr w:rsidR="00851F19" w14:paraId="0DA8FAF0" w14:textId="77777777" w:rsidTr="005F279D">
        <w:tc>
          <w:tcPr>
            <w:tcW w:w="4675" w:type="dxa"/>
            <w:shd w:val="clear" w:color="auto" w:fill="E2EFD9"/>
          </w:tcPr>
          <w:p w14:paraId="532AAF94"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Координатор стручног актива за развојно планирање</w:t>
            </w:r>
          </w:p>
        </w:tc>
        <w:tc>
          <w:tcPr>
            <w:tcW w:w="4675" w:type="dxa"/>
            <w:shd w:val="clear" w:color="auto" w:fill="E2EFD9"/>
          </w:tcPr>
          <w:p w14:paraId="279EAEE9" w14:textId="14A40D67" w:rsidR="00851F19" w:rsidRPr="00457906" w:rsidRDefault="00810018" w:rsidP="005F279D">
            <w:pPr>
              <w:jc w:val="both"/>
              <w:rPr>
                <w:rFonts w:ascii="Times New Roman" w:hAnsi="Times New Roman"/>
                <w:sz w:val="24"/>
                <w:szCs w:val="24"/>
                <w:lang w:val="sr-Cyrl-RS"/>
              </w:rPr>
            </w:pPr>
            <w:r>
              <w:rPr>
                <w:rFonts w:ascii="Times New Roman" w:hAnsi="Times New Roman"/>
                <w:sz w:val="24"/>
                <w:szCs w:val="24"/>
                <w:lang w:val="sr-Cyrl-RS"/>
              </w:rPr>
              <w:t>Драгица Радојичић</w:t>
            </w:r>
          </w:p>
        </w:tc>
      </w:tr>
      <w:tr w:rsidR="00851F19" w14:paraId="7628E13C" w14:textId="77777777" w:rsidTr="005F279D">
        <w:tc>
          <w:tcPr>
            <w:tcW w:w="4675" w:type="dxa"/>
            <w:shd w:val="clear" w:color="auto" w:fill="auto"/>
          </w:tcPr>
          <w:p w14:paraId="26AF77F2"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Представник стручног актива ментора и приправника </w:t>
            </w:r>
          </w:p>
        </w:tc>
        <w:tc>
          <w:tcPr>
            <w:tcW w:w="4675" w:type="dxa"/>
            <w:shd w:val="clear" w:color="auto" w:fill="auto"/>
          </w:tcPr>
          <w:p w14:paraId="34993F94" w14:textId="77777777" w:rsidR="00851F19" w:rsidRPr="00457906" w:rsidRDefault="00851F19" w:rsidP="005F279D">
            <w:pPr>
              <w:jc w:val="both"/>
              <w:rPr>
                <w:rFonts w:ascii="Times New Roman" w:hAnsi="Times New Roman"/>
                <w:sz w:val="24"/>
                <w:szCs w:val="24"/>
                <w:lang w:val="sr-Cyrl-RS"/>
              </w:rPr>
            </w:pPr>
          </w:p>
        </w:tc>
      </w:tr>
      <w:tr w:rsidR="00851F19" w14:paraId="21C39F28" w14:textId="77777777" w:rsidTr="005F279D">
        <w:tc>
          <w:tcPr>
            <w:tcW w:w="4675" w:type="dxa"/>
            <w:shd w:val="clear" w:color="auto" w:fill="E2EFD9"/>
          </w:tcPr>
          <w:p w14:paraId="1955BE26"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Руководилац актива медицинских сестара васпитача јаслених група </w:t>
            </w:r>
          </w:p>
        </w:tc>
        <w:tc>
          <w:tcPr>
            <w:tcW w:w="4675" w:type="dxa"/>
            <w:shd w:val="clear" w:color="auto" w:fill="E2EFD9"/>
          </w:tcPr>
          <w:p w14:paraId="096C7B52" w14:textId="59C332E6" w:rsidR="00851F19" w:rsidRPr="00457906" w:rsidRDefault="00A66EF7" w:rsidP="005F279D">
            <w:pPr>
              <w:jc w:val="both"/>
              <w:rPr>
                <w:rFonts w:ascii="Times New Roman" w:hAnsi="Times New Roman"/>
                <w:sz w:val="24"/>
                <w:szCs w:val="24"/>
                <w:lang w:val="sr-Cyrl-RS"/>
              </w:rPr>
            </w:pPr>
            <w:r>
              <w:rPr>
                <w:rFonts w:ascii="Times New Roman" w:hAnsi="Times New Roman"/>
                <w:sz w:val="24"/>
                <w:szCs w:val="24"/>
                <w:lang w:val="sr-Cyrl-RS"/>
              </w:rPr>
              <w:t>Далиборка Миловановић</w:t>
            </w:r>
          </w:p>
        </w:tc>
      </w:tr>
      <w:tr w:rsidR="00851F19" w14:paraId="4875E572" w14:textId="77777777" w:rsidTr="005F279D">
        <w:tc>
          <w:tcPr>
            <w:tcW w:w="4675" w:type="dxa"/>
            <w:shd w:val="clear" w:color="auto" w:fill="auto"/>
          </w:tcPr>
          <w:p w14:paraId="68BD7501"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Руководилац актива васпитача целодневног боравка </w:t>
            </w:r>
          </w:p>
        </w:tc>
        <w:tc>
          <w:tcPr>
            <w:tcW w:w="4675" w:type="dxa"/>
            <w:shd w:val="clear" w:color="auto" w:fill="auto"/>
          </w:tcPr>
          <w:p w14:paraId="473E9F66" w14:textId="2EA7C393" w:rsidR="00851F19" w:rsidRPr="00457906" w:rsidRDefault="00A66EF7" w:rsidP="005F279D">
            <w:pPr>
              <w:jc w:val="both"/>
              <w:rPr>
                <w:rFonts w:ascii="Times New Roman" w:hAnsi="Times New Roman"/>
                <w:sz w:val="24"/>
                <w:szCs w:val="24"/>
                <w:lang w:val="sr-Cyrl-RS"/>
              </w:rPr>
            </w:pPr>
            <w:r>
              <w:rPr>
                <w:rFonts w:ascii="Times New Roman" w:hAnsi="Times New Roman"/>
                <w:sz w:val="24"/>
                <w:szCs w:val="24"/>
                <w:lang w:val="sr-Cyrl-RS"/>
              </w:rPr>
              <w:t>Биљана Станковић</w:t>
            </w:r>
          </w:p>
        </w:tc>
      </w:tr>
      <w:tr w:rsidR="00851F19" w14:paraId="000ABFEF" w14:textId="77777777" w:rsidTr="005F279D">
        <w:tc>
          <w:tcPr>
            <w:tcW w:w="4675" w:type="dxa"/>
            <w:shd w:val="clear" w:color="auto" w:fill="E2EFD9"/>
          </w:tcPr>
          <w:p w14:paraId="6DF014A3"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Руководилац актива васпитача припремних предшколских група </w:t>
            </w:r>
          </w:p>
        </w:tc>
        <w:tc>
          <w:tcPr>
            <w:tcW w:w="4675" w:type="dxa"/>
            <w:shd w:val="clear" w:color="auto" w:fill="E2EFD9"/>
          </w:tcPr>
          <w:p w14:paraId="2E54A355" w14:textId="4D126FB9" w:rsidR="00851F19" w:rsidRPr="00457906" w:rsidRDefault="00851F19" w:rsidP="005F279D">
            <w:pPr>
              <w:jc w:val="both"/>
              <w:rPr>
                <w:rFonts w:ascii="Times New Roman" w:hAnsi="Times New Roman"/>
                <w:sz w:val="24"/>
                <w:szCs w:val="24"/>
                <w:lang w:val="sr-Cyrl-RS"/>
              </w:rPr>
            </w:pPr>
          </w:p>
        </w:tc>
      </w:tr>
      <w:tr w:rsidR="00851F19" w14:paraId="16E96886" w14:textId="77777777" w:rsidTr="005F279D">
        <w:tc>
          <w:tcPr>
            <w:tcW w:w="4675" w:type="dxa"/>
            <w:shd w:val="clear" w:color="auto" w:fill="auto"/>
          </w:tcPr>
          <w:p w14:paraId="3771F550"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Представник стручног Већа </w:t>
            </w:r>
          </w:p>
        </w:tc>
        <w:tc>
          <w:tcPr>
            <w:tcW w:w="4675" w:type="dxa"/>
            <w:shd w:val="clear" w:color="auto" w:fill="auto"/>
          </w:tcPr>
          <w:p w14:paraId="29DCCE77" w14:textId="77777777" w:rsidR="00851F19" w:rsidRPr="00457906" w:rsidRDefault="00851F19" w:rsidP="005F279D">
            <w:pPr>
              <w:jc w:val="both"/>
              <w:rPr>
                <w:rFonts w:ascii="Times New Roman" w:hAnsi="Times New Roman"/>
                <w:sz w:val="24"/>
                <w:szCs w:val="24"/>
                <w:lang w:val="sr-Cyrl-RS"/>
              </w:rPr>
            </w:pPr>
          </w:p>
        </w:tc>
      </w:tr>
      <w:tr w:rsidR="00851F19" w14:paraId="55F587B2" w14:textId="77777777" w:rsidTr="005F279D">
        <w:tc>
          <w:tcPr>
            <w:tcW w:w="4675" w:type="dxa"/>
            <w:shd w:val="clear" w:color="auto" w:fill="E2EFD9"/>
          </w:tcPr>
          <w:p w14:paraId="135BA67D"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Координатор стручног Тима за обезбеђивање квалитета и развој Установе </w:t>
            </w:r>
          </w:p>
        </w:tc>
        <w:tc>
          <w:tcPr>
            <w:tcW w:w="4675" w:type="dxa"/>
            <w:shd w:val="clear" w:color="auto" w:fill="E2EFD9"/>
          </w:tcPr>
          <w:p w14:paraId="3E0EB9AA" w14:textId="5EC0BB59" w:rsidR="00851F19" w:rsidRPr="00457906" w:rsidRDefault="00A66EF7" w:rsidP="005F279D">
            <w:pPr>
              <w:jc w:val="both"/>
              <w:rPr>
                <w:rFonts w:ascii="Times New Roman" w:hAnsi="Times New Roman"/>
                <w:sz w:val="24"/>
                <w:szCs w:val="24"/>
                <w:lang w:val="sr-Cyrl-RS"/>
              </w:rPr>
            </w:pPr>
            <w:r>
              <w:rPr>
                <w:rFonts w:ascii="Times New Roman" w:hAnsi="Times New Roman"/>
                <w:sz w:val="24"/>
                <w:szCs w:val="24"/>
                <w:lang w:val="sr-Cyrl-RS"/>
              </w:rPr>
              <w:t>Весела Гавриловић</w:t>
            </w:r>
          </w:p>
        </w:tc>
      </w:tr>
      <w:tr w:rsidR="00851F19" w14:paraId="7137AC27" w14:textId="77777777" w:rsidTr="005F279D">
        <w:tc>
          <w:tcPr>
            <w:tcW w:w="4675" w:type="dxa"/>
            <w:shd w:val="clear" w:color="auto" w:fill="auto"/>
          </w:tcPr>
          <w:p w14:paraId="4763A8CE"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Координатор стручног Тима за инклузивно образовање </w:t>
            </w:r>
          </w:p>
        </w:tc>
        <w:tc>
          <w:tcPr>
            <w:tcW w:w="4675" w:type="dxa"/>
            <w:shd w:val="clear" w:color="auto" w:fill="auto"/>
          </w:tcPr>
          <w:p w14:paraId="554FCB50" w14:textId="5E386B5F" w:rsidR="00851F19" w:rsidRPr="00457906" w:rsidRDefault="00810018" w:rsidP="005F279D">
            <w:pPr>
              <w:jc w:val="both"/>
              <w:rPr>
                <w:rFonts w:ascii="Times New Roman" w:hAnsi="Times New Roman"/>
                <w:sz w:val="24"/>
                <w:szCs w:val="24"/>
                <w:lang w:val="sr-Cyrl-RS"/>
              </w:rPr>
            </w:pPr>
            <w:r>
              <w:rPr>
                <w:rFonts w:ascii="Times New Roman" w:hAnsi="Times New Roman"/>
                <w:sz w:val="24"/>
                <w:szCs w:val="24"/>
                <w:lang w:val="sr-Cyrl-RS"/>
              </w:rPr>
              <w:t xml:space="preserve">Стручни сарадник – педагог </w:t>
            </w:r>
            <w:r w:rsidR="00A66EF7">
              <w:rPr>
                <w:rFonts w:ascii="Times New Roman" w:hAnsi="Times New Roman"/>
                <w:sz w:val="24"/>
                <w:szCs w:val="24"/>
                <w:lang w:val="sr-Cyrl-RS"/>
              </w:rPr>
              <w:t>Марија Тепавчевић</w:t>
            </w:r>
            <w:r>
              <w:rPr>
                <w:rFonts w:ascii="Times New Roman" w:hAnsi="Times New Roman"/>
                <w:sz w:val="24"/>
                <w:szCs w:val="24"/>
                <w:lang w:val="sr-Cyrl-RS"/>
              </w:rPr>
              <w:t xml:space="preserve"> </w:t>
            </w:r>
          </w:p>
        </w:tc>
      </w:tr>
      <w:tr w:rsidR="00851F19" w14:paraId="2E508D48" w14:textId="77777777" w:rsidTr="005F279D">
        <w:tc>
          <w:tcPr>
            <w:tcW w:w="4675" w:type="dxa"/>
            <w:shd w:val="clear" w:color="auto" w:fill="E2EFD9"/>
          </w:tcPr>
          <w:p w14:paraId="7FD44A2D"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Координатор стручног Тима за самовредновање </w:t>
            </w:r>
          </w:p>
        </w:tc>
        <w:tc>
          <w:tcPr>
            <w:tcW w:w="4675" w:type="dxa"/>
            <w:shd w:val="clear" w:color="auto" w:fill="E2EFD9"/>
          </w:tcPr>
          <w:p w14:paraId="0E2EA3DA" w14:textId="74EDE9E3" w:rsidR="00851F19" w:rsidRPr="00457906" w:rsidRDefault="00810018" w:rsidP="005F279D">
            <w:pPr>
              <w:jc w:val="both"/>
              <w:rPr>
                <w:rFonts w:ascii="Times New Roman" w:hAnsi="Times New Roman"/>
                <w:sz w:val="24"/>
                <w:szCs w:val="24"/>
                <w:lang w:val="sr-Cyrl-RS"/>
              </w:rPr>
            </w:pPr>
            <w:r>
              <w:rPr>
                <w:rFonts w:ascii="Times New Roman" w:hAnsi="Times New Roman"/>
                <w:sz w:val="24"/>
                <w:szCs w:val="24"/>
                <w:lang w:val="sr-Cyrl-RS"/>
              </w:rPr>
              <w:t xml:space="preserve">Рената Ж. Вуксан </w:t>
            </w:r>
          </w:p>
        </w:tc>
      </w:tr>
      <w:tr w:rsidR="00851F19" w14:paraId="2E0F7140" w14:textId="77777777" w:rsidTr="005F279D">
        <w:tc>
          <w:tcPr>
            <w:tcW w:w="4675" w:type="dxa"/>
            <w:shd w:val="clear" w:color="auto" w:fill="auto"/>
          </w:tcPr>
          <w:p w14:paraId="6348C7A4"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lastRenderedPageBreak/>
              <w:t xml:space="preserve">Координатор стручног Тима за заштиту од дискриминације, насиља, злостављања и занемаривања </w:t>
            </w:r>
          </w:p>
        </w:tc>
        <w:tc>
          <w:tcPr>
            <w:tcW w:w="4675" w:type="dxa"/>
            <w:shd w:val="clear" w:color="auto" w:fill="auto"/>
          </w:tcPr>
          <w:p w14:paraId="7A1FB92A" w14:textId="456E8985" w:rsidR="00851F19" w:rsidRPr="00457906" w:rsidRDefault="00851F19" w:rsidP="005F279D">
            <w:pPr>
              <w:jc w:val="both"/>
              <w:rPr>
                <w:rFonts w:ascii="Times New Roman" w:hAnsi="Times New Roman"/>
                <w:sz w:val="24"/>
                <w:szCs w:val="24"/>
                <w:lang w:val="sr-Cyrl-RS"/>
              </w:rPr>
            </w:pPr>
            <w:r w:rsidRPr="00457906">
              <w:rPr>
                <w:rFonts w:ascii="Times New Roman" w:hAnsi="Times New Roman"/>
                <w:sz w:val="24"/>
                <w:szCs w:val="24"/>
                <w:lang w:val="sr-Cyrl-RS"/>
              </w:rPr>
              <w:t xml:space="preserve">Стручни сарадник </w:t>
            </w:r>
            <w:r w:rsidR="00810018">
              <w:rPr>
                <w:rFonts w:ascii="Times New Roman" w:hAnsi="Times New Roman"/>
                <w:sz w:val="24"/>
                <w:szCs w:val="24"/>
                <w:lang w:val="sr-Cyrl-RS"/>
              </w:rPr>
              <w:t xml:space="preserve">– педагог </w:t>
            </w:r>
            <w:r w:rsidR="00A66EF7">
              <w:rPr>
                <w:rFonts w:ascii="Times New Roman" w:hAnsi="Times New Roman"/>
                <w:sz w:val="24"/>
                <w:szCs w:val="24"/>
                <w:lang w:val="sr-Cyrl-RS"/>
              </w:rPr>
              <w:t>Марија Миленковић</w:t>
            </w:r>
          </w:p>
        </w:tc>
      </w:tr>
      <w:tr w:rsidR="00851F19" w14:paraId="249554BF" w14:textId="77777777" w:rsidTr="005F279D">
        <w:tc>
          <w:tcPr>
            <w:tcW w:w="4675" w:type="dxa"/>
            <w:shd w:val="clear" w:color="auto" w:fill="E2EFD9"/>
          </w:tcPr>
          <w:p w14:paraId="21787ACB"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Cs/>
                <w:sz w:val="24"/>
                <w:szCs w:val="24"/>
                <w:lang w:val="sr-Cyrl-RS"/>
              </w:rPr>
              <w:t xml:space="preserve">Координатор стручног Тима за професионални развој </w:t>
            </w:r>
          </w:p>
        </w:tc>
        <w:tc>
          <w:tcPr>
            <w:tcW w:w="4675" w:type="dxa"/>
            <w:shd w:val="clear" w:color="auto" w:fill="E2EFD9"/>
          </w:tcPr>
          <w:p w14:paraId="260B8FB8" w14:textId="4A0A4A00" w:rsidR="00851F19" w:rsidRPr="00457906" w:rsidRDefault="00810018" w:rsidP="005F279D">
            <w:pPr>
              <w:jc w:val="both"/>
              <w:rPr>
                <w:rFonts w:ascii="Times New Roman" w:hAnsi="Times New Roman"/>
                <w:sz w:val="24"/>
                <w:szCs w:val="24"/>
                <w:lang w:val="sr-Cyrl-RS"/>
              </w:rPr>
            </w:pPr>
            <w:r>
              <w:rPr>
                <w:rFonts w:ascii="Times New Roman" w:hAnsi="Times New Roman"/>
                <w:sz w:val="24"/>
                <w:szCs w:val="24"/>
                <w:lang w:val="sr-Cyrl-RS"/>
              </w:rPr>
              <w:t>Мирослава Павићевић</w:t>
            </w:r>
          </w:p>
        </w:tc>
      </w:tr>
      <w:tr w:rsidR="00851F19" w14:paraId="6F901469" w14:textId="77777777" w:rsidTr="005F279D">
        <w:tc>
          <w:tcPr>
            <w:tcW w:w="4675" w:type="dxa"/>
            <w:shd w:val="clear" w:color="auto" w:fill="auto"/>
          </w:tcPr>
          <w:p w14:paraId="0FE0E122" w14:textId="77777777" w:rsidR="00851F19" w:rsidRPr="007303D7" w:rsidRDefault="00851F19" w:rsidP="005F279D">
            <w:pPr>
              <w:jc w:val="both"/>
              <w:rPr>
                <w:rFonts w:ascii="Times New Roman" w:hAnsi="Times New Roman"/>
                <w:b/>
                <w:bCs/>
                <w:sz w:val="24"/>
                <w:szCs w:val="24"/>
                <w:lang w:val="sr-Cyrl-RS"/>
              </w:rPr>
            </w:pPr>
            <w:r w:rsidRPr="007303D7">
              <w:rPr>
                <w:rFonts w:ascii="Times New Roman" w:hAnsi="Times New Roman"/>
                <w:b/>
                <w:sz w:val="24"/>
                <w:szCs w:val="24"/>
                <w:lang w:val="sr-Cyrl-RS"/>
              </w:rPr>
              <w:t xml:space="preserve">РУКОВОДИЛАЦ ПЕДАГОШКОГ КОЛЕГИЈУМА:  </w:t>
            </w:r>
          </w:p>
        </w:tc>
        <w:tc>
          <w:tcPr>
            <w:tcW w:w="4675" w:type="dxa"/>
            <w:shd w:val="clear" w:color="auto" w:fill="auto"/>
          </w:tcPr>
          <w:p w14:paraId="41297C3D" w14:textId="77777777" w:rsidR="00851F19" w:rsidRPr="007303D7" w:rsidRDefault="00851F19" w:rsidP="005F279D">
            <w:pPr>
              <w:jc w:val="both"/>
              <w:rPr>
                <w:rFonts w:ascii="Times New Roman" w:hAnsi="Times New Roman"/>
                <w:b/>
                <w:sz w:val="24"/>
                <w:szCs w:val="24"/>
                <w:lang w:val="sr-Cyrl-RS"/>
              </w:rPr>
            </w:pPr>
            <w:r w:rsidRPr="007303D7">
              <w:rPr>
                <w:rFonts w:ascii="Times New Roman" w:hAnsi="Times New Roman"/>
                <w:b/>
                <w:sz w:val="24"/>
                <w:szCs w:val="24"/>
                <w:lang w:val="sr-Cyrl-RS"/>
              </w:rPr>
              <w:t>ДИРЕКТОР УСТАНОВЕ</w:t>
            </w:r>
          </w:p>
        </w:tc>
      </w:tr>
    </w:tbl>
    <w:p w14:paraId="1F6CF0CB" w14:textId="77777777" w:rsidR="008B647F" w:rsidRDefault="008B647F" w:rsidP="00851F19">
      <w:pPr>
        <w:jc w:val="both"/>
        <w:rPr>
          <w:rFonts w:ascii="Times New Roman" w:hAnsi="Times New Roman"/>
          <w:sz w:val="24"/>
          <w:szCs w:val="24"/>
          <w:lang w:val="sr-Cyrl-RS"/>
        </w:rPr>
      </w:pPr>
    </w:p>
    <w:p w14:paraId="4C832424" w14:textId="341F7ABB" w:rsidR="008819F4" w:rsidRPr="00C979D9" w:rsidRDefault="008819F4" w:rsidP="00F319A4">
      <w:pPr>
        <w:pStyle w:val="Heading1"/>
        <w:numPr>
          <w:ilvl w:val="0"/>
          <w:numId w:val="61"/>
        </w:numPr>
        <w:rPr>
          <w:rFonts w:ascii="Times New Roman" w:hAnsi="Times New Roman" w:cs="Times New Roman"/>
          <w:b/>
          <w:bCs/>
          <w:color w:val="auto"/>
          <w:lang w:val="sr-Cyrl-RS"/>
        </w:rPr>
      </w:pPr>
      <w:bookmarkStart w:id="71" w:name="_Toc80864887"/>
      <w:bookmarkStart w:id="72" w:name="_Toc17719030"/>
      <w:bookmarkStart w:id="73" w:name="_Toc47602291"/>
      <w:bookmarkStart w:id="74" w:name="_Toc47602476"/>
      <w:bookmarkStart w:id="75" w:name="_Toc49328862"/>
      <w:r w:rsidRPr="00C979D9">
        <w:rPr>
          <w:rFonts w:ascii="Times New Roman" w:hAnsi="Times New Roman" w:cs="Times New Roman"/>
          <w:b/>
          <w:bCs/>
          <w:color w:val="auto"/>
          <w:lang w:val="sr-Cyrl-RS"/>
        </w:rPr>
        <w:t>ПЛАН РАДА СТРУЧНОГ АКТИВА ЗА РАЗВОЈНО ПЛАНИРАЊЕ</w:t>
      </w:r>
      <w:bookmarkEnd w:id="71"/>
    </w:p>
    <w:p w14:paraId="3AEEBEB4" w14:textId="77777777" w:rsidR="008819F4" w:rsidRPr="008819F4" w:rsidRDefault="008819F4" w:rsidP="008819F4">
      <w:pPr>
        <w:rPr>
          <w:lang w:val="sr-Cyrl-RS"/>
        </w:rPr>
      </w:pPr>
    </w:p>
    <w:p w14:paraId="5E0E5F81" w14:textId="5705014B" w:rsidR="008819F4" w:rsidRDefault="008819F4" w:rsidP="008819F4">
      <w:pPr>
        <w:rPr>
          <w:rFonts w:ascii="Times New Roman" w:hAnsi="Times New Roman"/>
          <w:sz w:val="24"/>
          <w:szCs w:val="24"/>
          <w:lang w:val="sr-Cyrl-RS"/>
        </w:rPr>
      </w:pPr>
      <w:r>
        <w:rPr>
          <w:rFonts w:ascii="Times New Roman" w:hAnsi="Times New Roman"/>
          <w:sz w:val="24"/>
          <w:szCs w:val="24"/>
          <w:lang w:val="sr-Cyrl-RS"/>
        </w:rPr>
        <w:tab/>
        <w:t>Састанци стручног Актива за Развојно планирање одржаваће се током године у складу са потребама реализације активности из Развојног плана Установе.</w:t>
      </w:r>
    </w:p>
    <w:p w14:paraId="760F7CB3" w14:textId="77777777" w:rsidR="008819F4" w:rsidRDefault="008819F4" w:rsidP="008819F4">
      <w:pPr>
        <w:rPr>
          <w:rFonts w:ascii="Times New Roman" w:hAnsi="Times New Roman"/>
          <w:sz w:val="24"/>
          <w:szCs w:val="24"/>
          <w:lang w:val="sr-Cyrl-RS"/>
        </w:rPr>
      </w:pPr>
    </w:p>
    <w:p w14:paraId="6872BD50" w14:textId="7416DD46" w:rsidR="008819F4" w:rsidRDefault="008819F4" w:rsidP="008819F4">
      <w:pPr>
        <w:jc w:val="both"/>
        <w:rPr>
          <w:rFonts w:ascii="Times New Roman" w:hAnsi="Times New Roman"/>
          <w:sz w:val="24"/>
          <w:szCs w:val="24"/>
          <w:lang w:val="sr-Cyrl-RS"/>
        </w:rPr>
      </w:pPr>
      <w:r>
        <w:rPr>
          <w:rFonts w:ascii="Times New Roman" w:hAnsi="Times New Roman"/>
          <w:sz w:val="24"/>
          <w:szCs w:val="24"/>
          <w:lang w:val="sr-Cyrl-RS"/>
        </w:rPr>
        <w:t xml:space="preserve"> </w:t>
      </w:r>
      <w:r w:rsidRPr="00DD2950">
        <w:rPr>
          <w:rFonts w:ascii="Times New Roman" w:hAnsi="Times New Roman"/>
          <w:sz w:val="24"/>
          <w:szCs w:val="24"/>
          <w:lang w:val="sr-Cyrl-RS"/>
        </w:rPr>
        <w:t>Чланови стручног Актива за Развојно планирање су:</w:t>
      </w:r>
      <w:r>
        <w:rPr>
          <w:rFonts w:ascii="Times New Roman" w:hAnsi="Times New Roman"/>
          <w:sz w:val="24"/>
          <w:szCs w:val="24"/>
          <w:lang w:val="sr-Cyrl-RS"/>
        </w:rPr>
        <w:t xml:space="preserve">   </w:t>
      </w:r>
    </w:p>
    <w:p w14:paraId="2C33B720" w14:textId="77777777" w:rsidR="008819F4" w:rsidRDefault="008819F4" w:rsidP="008819F4">
      <w:pPr>
        <w:jc w:val="both"/>
        <w:rPr>
          <w:rFonts w:ascii="Times New Roman" w:hAnsi="Times New Roman"/>
          <w:sz w:val="24"/>
          <w:szCs w:val="24"/>
          <w:lang w:val="sr-Cyrl-RS"/>
        </w:rPr>
      </w:pP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675"/>
        <w:gridCol w:w="4675"/>
      </w:tblGrid>
      <w:tr w:rsidR="008819F4" w14:paraId="61CFE38B" w14:textId="77777777" w:rsidTr="00826A81">
        <w:tc>
          <w:tcPr>
            <w:tcW w:w="4675" w:type="dxa"/>
            <w:tcBorders>
              <w:bottom w:val="single" w:sz="12" w:space="0" w:color="A8D08D"/>
            </w:tcBorders>
            <w:shd w:val="clear" w:color="auto" w:fill="auto"/>
          </w:tcPr>
          <w:p w14:paraId="14D5A405" w14:textId="77777777" w:rsidR="008819F4" w:rsidRPr="007303D7" w:rsidRDefault="008819F4"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ПРЕДСТАВНИЦИ ЗАПОСЛЕНИХ</w:t>
            </w:r>
          </w:p>
        </w:tc>
        <w:tc>
          <w:tcPr>
            <w:tcW w:w="4675" w:type="dxa"/>
            <w:tcBorders>
              <w:bottom w:val="single" w:sz="12" w:space="0" w:color="A8D08D"/>
            </w:tcBorders>
            <w:shd w:val="clear" w:color="auto" w:fill="auto"/>
          </w:tcPr>
          <w:p w14:paraId="63021441" w14:textId="77777777" w:rsidR="008819F4" w:rsidRPr="007303D7" w:rsidRDefault="008819F4" w:rsidP="00826A81">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ЧЛАНОВИ </w:t>
            </w:r>
          </w:p>
        </w:tc>
      </w:tr>
      <w:tr w:rsidR="00A66EF7" w14:paraId="577CFAD7" w14:textId="77777777" w:rsidTr="00826A81">
        <w:tc>
          <w:tcPr>
            <w:tcW w:w="4675" w:type="dxa"/>
            <w:shd w:val="clear" w:color="auto" w:fill="E2EFD9"/>
          </w:tcPr>
          <w:p w14:paraId="7F5934D7"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„Полетарац“</w:t>
            </w:r>
          </w:p>
        </w:tc>
        <w:tc>
          <w:tcPr>
            <w:tcW w:w="4675" w:type="dxa"/>
            <w:shd w:val="clear" w:color="auto" w:fill="E2EFD9"/>
          </w:tcPr>
          <w:p w14:paraId="1C4D2B25" w14:textId="78B3C187"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Селена Андрејев</w:t>
            </w:r>
          </w:p>
        </w:tc>
      </w:tr>
      <w:tr w:rsidR="00A66EF7" w14:paraId="7EBF1787" w14:textId="77777777" w:rsidTr="00826A81">
        <w:tc>
          <w:tcPr>
            <w:tcW w:w="4675" w:type="dxa"/>
            <w:shd w:val="clear" w:color="auto" w:fill="auto"/>
          </w:tcPr>
          <w:p w14:paraId="70AFE01F"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„Слончићи“</w:t>
            </w:r>
          </w:p>
        </w:tc>
        <w:tc>
          <w:tcPr>
            <w:tcW w:w="4675" w:type="dxa"/>
            <w:shd w:val="clear" w:color="auto" w:fill="auto"/>
          </w:tcPr>
          <w:p w14:paraId="2635F32F" w14:textId="23146330"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Славица Јовановић</w:t>
            </w:r>
          </w:p>
        </w:tc>
      </w:tr>
      <w:tr w:rsidR="00A66EF7" w14:paraId="53066FC2" w14:textId="77777777" w:rsidTr="00826A81">
        <w:tc>
          <w:tcPr>
            <w:tcW w:w="4675" w:type="dxa"/>
            <w:shd w:val="clear" w:color="auto" w:fill="E2EFD9"/>
          </w:tcPr>
          <w:p w14:paraId="03F6A4DC"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„Звончићи“</w:t>
            </w:r>
          </w:p>
        </w:tc>
        <w:tc>
          <w:tcPr>
            <w:tcW w:w="4675" w:type="dxa"/>
            <w:shd w:val="clear" w:color="auto" w:fill="E2EFD9"/>
          </w:tcPr>
          <w:p w14:paraId="281F477E" w14:textId="602DE7C0"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Сања Цвијић</w:t>
            </w:r>
          </w:p>
        </w:tc>
      </w:tr>
      <w:tr w:rsidR="00A66EF7" w14:paraId="6FF3F6D2" w14:textId="77777777" w:rsidTr="00826A81">
        <w:tc>
          <w:tcPr>
            <w:tcW w:w="4675" w:type="dxa"/>
            <w:shd w:val="clear" w:color="auto" w:fill="auto"/>
          </w:tcPr>
          <w:p w14:paraId="38FA4E27"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„Свети Сава“</w:t>
            </w:r>
          </w:p>
        </w:tc>
        <w:tc>
          <w:tcPr>
            <w:tcW w:w="4675" w:type="dxa"/>
            <w:shd w:val="clear" w:color="auto" w:fill="auto"/>
          </w:tcPr>
          <w:p w14:paraId="5C209D3F" w14:textId="77777777" w:rsidR="00A66EF7" w:rsidRDefault="00A66EF7" w:rsidP="00A66EF7">
            <w:pPr>
              <w:rPr>
                <w:rFonts w:ascii="Times New Roman" w:hAnsi="Times New Roman" w:cs="Times New Roman"/>
                <w:sz w:val="24"/>
                <w:szCs w:val="24"/>
                <w:lang w:val="sr-Cyrl-RS"/>
              </w:rPr>
            </w:pPr>
            <w:r>
              <w:rPr>
                <w:rFonts w:ascii="Times New Roman" w:hAnsi="Times New Roman" w:cs="Times New Roman"/>
                <w:sz w:val="24"/>
                <w:szCs w:val="24"/>
                <w:lang w:val="sr-Cyrl-RS"/>
              </w:rPr>
              <w:t>Неђељка Ђујић</w:t>
            </w:r>
          </w:p>
          <w:p w14:paraId="7594FE7D" w14:textId="6A3D5453"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Катарина Симић</w:t>
            </w:r>
          </w:p>
        </w:tc>
      </w:tr>
      <w:tr w:rsidR="00A66EF7" w14:paraId="6AF7184D" w14:textId="77777777" w:rsidTr="00826A81">
        <w:tc>
          <w:tcPr>
            <w:tcW w:w="4675" w:type="dxa"/>
            <w:shd w:val="clear" w:color="auto" w:fill="E2EFD9"/>
          </w:tcPr>
          <w:p w14:paraId="7D50C867"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„Јагодица“</w:t>
            </w:r>
          </w:p>
        </w:tc>
        <w:tc>
          <w:tcPr>
            <w:tcW w:w="4675" w:type="dxa"/>
            <w:shd w:val="clear" w:color="auto" w:fill="E2EFD9"/>
          </w:tcPr>
          <w:p w14:paraId="4DD8D735" w14:textId="77777777" w:rsidR="00A66EF7" w:rsidRDefault="00A66EF7" w:rsidP="00A66EF7">
            <w:pPr>
              <w:rPr>
                <w:rFonts w:ascii="Times New Roman" w:hAnsi="Times New Roman" w:cs="Times New Roman"/>
                <w:sz w:val="24"/>
                <w:szCs w:val="24"/>
                <w:lang w:val="sr-Cyrl-RS"/>
              </w:rPr>
            </w:pPr>
            <w:r>
              <w:rPr>
                <w:rFonts w:ascii="Times New Roman" w:hAnsi="Times New Roman" w:cs="Times New Roman"/>
                <w:sz w:val="24"/>
                <w:szCs w:val="24"/>
                <w:lang w:val="sr-Cyrl-RS"/>
              </w:rPr>
              <w:t>Марија И. Јоксић</w:t>
            </w:r>
          </w:p>
          <w:p w14:paraId="1F2509D6" w14:textId="12C4EB0B"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Ивана Петровић</w:t>
            </w:r>
          </w:p>
        </w:tc>
      </w:tr>
      <w:tr w:rsidR="00A66EF7" w14:paraId="6534D48E" w14:textId="77777777" w:rsidTr="00826A81">
        <w:tc>
          <w:tcPr>
            <w:tcW w:w="4675" w:type="dxa"/>
            <w:shd w:val="clear" w:color="auto" w:fill="auto"/>
          </w:tcPr>
          <w:p w14:paraId="246C3FB4"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„Врапчићи“</w:t>
            </w:r>
          </w:p>
        </w:tc>
        <w:tc>
          <w:tcPr>
            <w:tcW w:w="4675" w:type="dxa"/>
            <w:shd w:val="clear" w:color="auto" w:fill="auto"/>
          </w:tcPr>
          <w:p w14:paraId="67D4AE6F" w14:textId="2779AFDB"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Мирјана Марковић</w:t>
            </w:r>
          </w:p>
        </w:tc>
      </w:tr>
      <w:tr w:rsidR="00A66EF7" w14:paraId="35D7537E" w14:textId="77777777" w:rsidTr="00826A81">
        <w:tc>
          <w:tcPr>
            <w:tcW w:w="4675" w:type="dxa"/>
            <w:shd w:val="clear" w:color="auto" w:fill="E2EFD9"/>
          </w:tcPr>
          <w:p w14:paraId="36CB2B92"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„Мале школе“</w:t>
            </w:r>
          </w:p>
        </w:tc>
        <w:tc>
          <w:tcPr>
            <w:tcW w:w="4675" w:type="dxa"/>
            <w:shd w:val="clear" w:color="auto" w:fill="E2EFD9"/>
          </w:tcPr>
          <w:p w14:paraId="2B534DAB" w14:textId="025C3A81"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Драгица Радојичић</w:t>
            </w:r>
          </w:p>
        </w:tc>
      </w:tr>
      <w:tr w:rsidR="008819F4" w14:paraId="14C1153F" w14:textId="77777777" w:rsidTr="00826A81">
        <w:tc>
          <w:tcPr>
            <w:tcW w:w="4675" w:type="dxa"/>
            <w:shd w:val="clear" w:color="auto" w:fill="auto"/>
          </w:tcPr>
          <w:p w14:paraId="20AACF5C" w14:textId="77777777" w:rsidR="008819F4" w:rsidRPr="007303D7" w:rsidRDefault="008819F4"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Представник Савета родитеља</w:t>
            </w:r>
          </w:p>
        </w:tc>
        <w:tc>
          <w:tcPr>
            <w:tcW w:w="4675" w:type="dxa"/>
            <w:shd w:val="clear" w:color="auto" w:fill="auto"/>
          </w:tcPr>
          <w:p w14:paraId="53E1B3F1" w14:textId="77777777" w:rsidR="008819F4" w:rsidRPr="00457906" w:rsidRDefault="008819F4" w:rsidP="00826A81">
            <w:pPr>
              <w:spacing w:after="0"/>
              <w:jc w:val="both"/>
              <w:rPr>
                <w:rFonts w:ascii="Times New Roman" w:hAnsi="Times New Roman"/>
                <w:sz w:val="24"/>
                <w:szCs w:val="24"/>
                <w:lang w:val="sr-Cyrl-RS"/>
              </w:rPr>
            </w:pPr>
          </w:p>
        </w:tc>
      </w:tr>
      <w:tr w:rsidR="008819F4" w14:paraId="4F07E165" w14:textId="77777777" w:rsidTr="00826A81">
        <w:tc>
          <w:tcPr>
            <w:tcW w:w="4675" w:type="dxa"/>
            <w:shd w:val="clear" w:color="auto" w:fill="E2EFD9"/>
          </w:tcPr>
          <w:p w14:paraId="4E58CC8E" w14:textId="77777777" w:rsidR="008819F4" w:rsidRPr="007303D7" w:rsidRDefault="008819F4"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 xml:space="preserve">Представник Управног одбора </w:t>
            </w:r>
          </w:p>
        </w:tc>
        <w:tc>
          <w:tcPr>
            <w:tcW w:w="4675" w:type="dxa"/>
            <w:shd w:val="clear" w:color="auto" w:fill="E2EFD9"/>
          </w:tcPr>
          <w:p w14:paraId="3FAC460B" w14:textId="77777777" w:rsidR="008819F4" w:rsidRPr="00457906" w:rsidRDefault="008819F4" w:rsidP="00826A81">
            <w:pPr>
              <w:spacing w:after="0"/>
              <w:jc w:val="both"/>
              <w:rPr>
                <w:rFonts w:ascii="Times New Roman" w:hAnsi="Times New Roman"/>
                <w:sz w:val="24"/>
                <w:szCs w:val="24"/>
                <w:lang w:val="sr-Cyrl-RS"/>
              </w:rPr>
            </w:pPr>
          </w:p>
        </w:tc>
      </w:tr>
      <w:tr w:rsidR="008819F4" w14:paraId="7F0A0F31" w14:textId="77777777" w:rsidTr="00826A81">
        <w:tc>
          <w:tcPr>
            <w:tcW w:w="4675" w:type="dxa"/>
            <w:shd w:val="clear" w:color="auto" w:fill="auto"/>
          </w:tcPr>
          <w:p w14:paraId="7C5ED1E1" w14:textId="77777777" w:rsidR="008819F4" w:rsidRPr="007303D7" w:rsidRDefault="008819F4"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 xml:space="preserve">РУКОВОДИЛАЦ АКТИВА:  </w:t>
            </w:r>
          </w:p>
        </w:tc>
        <w:tc>
          <w:tcPr>
            <w:tcW w:w="4675" w:type="dxa"/>
            <w:shd w:val="clear" w:color="auto" w:fill="auto"/>
          </w:tcPr>
          <w:p w14:paraId="5CA69E0C" w14:textId="77777777" w:rsidR="008819F4" w:rsidRPr="00457906" w:rsidRDefault="008819F4" w:rsidP="00826A81">
            <w:pPr>
              <w:spacing w:after="0"/>
              <w:jc w:val="both"/>
              <w:rPr>
                <w:rFonts w:ascii="Times New Roman" w:hAnsi="Times New Roman"/>
                <w:b/>
                <w:bCs/>
                <w:sz w:val="24"/>
                <w:szCs w:val="24"/>
                <w:lang w:val="sr-Cyrl-RS"/>
              </w:rPr>
            </w:pPr>
            <w:r w:rsidRPr="00457906">
              <w:rPr>
                <w:rFonts w:ascii="Times New Roman" w:hAnsi="Times New Roman"/>
                <w:b/>
                <w:bCs/>
                <w:sz w:val="24"/>
                <w:szCs w:val="24"/>
                <w:lang w:val="sr-Cyrl-RS"/>
              </w:rPr>
              <w:t xml:space="preserve">ДРАГИЦА РАДОЈИЧИЋ </w:t>
            </w:r>
          </w:p>
        </w:tc>
      </w:tr>
    </w:tbl>
    <w:p w14:paraId="3FF5CD07" w14:textId="77777777" w:rsidR="008819F4" w:rsidRDefault="008819F4" w:rsidP="008819F4">
      <w:pPr>
        <w:jc w:val="center"/>
        <w:rPr>
          <w:rFonts w:ascii="Times New Roman" w:hAnsi="Times New Roman" w:cs="Times New Roman"/>
          <w:b/>
          <w:bCs/>
          <w:sz w:val="24"/>
          <w:szCs w:val="24"/>
          <w:lang w:val="sr-Cyrl-RS"/>
        </w:rPr>
      </w:pPr>
    </w:p>
    <w:p w14:paraId="53C753B1" w14:textId="77777777" w:rsidR="008819F4" w:rsidRDefault="008819F4" w:rsidP="008819F4">
      <w:pPr>
        <w:jc w:val="center"/>
        <w:rPr>
          <w:rFonts w:ascii="Times New Roman" w:hAnsi="Times New Roman" w:cs="Times New Roman"/>
          <w:b/>
          <w:bCs/>
          <w:sz w:val="24"/>
          <w:szCs w:val="24"/>
          <w:lang w:val="sr-Cyrl-RS"/>
        </w:rPr>
      </w:pPr>
    </w:p>
    <w:p w14:paraId="2FFF43E1" w14:textId="4B2FD2CB" w:rsidR="008819F4" w:rsidRDefault="008819F4" w:rsidP="008819F4">
      <w:pPr>
        <w:jc w:val="center"/>
        <w:rPr>
          <w:rFonts w:ascii="Times New Roman" w:hAnsi="Times New Roman" w:cs="Times New Roman"/>
          <w:b/>
          <w:bCs/>
          <w:sz w:val="24"/>
          <w:szCs w:val="24"/>
          <w:lang w:val="sr-Cyrl-RS"/>
        </w:rPr>
      </w:pPr>
    </w:p>
    <w:p w14:paraId="46B2E510" w14:textId="580A7811" w:rsidR="00810018" w:rsidRDefault="00810018" w:rsidP="00A66EF7">
      <w:pPr>
        <w:rPr>
          <w:rFonts w:ascii="Times New Roman" w:hAnsi="Times New Roman" w:cs="Times New Roman"/>
          <w:b/>
          <w:bCs/>
          <w:sz w:val="24"/>
          <w:szCs w:val="24"/>
          <w:lang w:val="sr-Cyrl-RS"/>
        </w:rPr>
      </w:pPr>
    </w:p>
    <w:p w14:paraId="24AD1B8A" w14:textId="77777777" w:rsidR="00810018" w:rsidRDefault="00810018" w:rsidP="008819F4">
      <w:pPr>
        <w:jc w:val="center"/>
        <w:rPr>
          <w:rFonts w:ascii="Times New Roman" w:hAnsi="Times New Roman" w:cs="Times New Roman"/>
          <w:b/>
          <w:bCs/>
          <w:sz w:val="24"/>
          <w:szCs w:val="24"/>
          <w:lang w:val="sr-Cyrl-RS"/>
        </w:rPr>
      </w:pPr>
    </w:p>
    <w:p w14:paraId="6EDBC8E1" w14:textId="77777777" w:rsidR="008819F4" w:rsidRPr="007B0091" w:rsidRDefault="008819F4" w:rsidP="008819F4">
      <w:pPr>
        <w:jc w:val="center"/>
        <w:rPr>
          <w:rFonts w:ascii="Times New Roman" w:hAnsi="Times New Roman" w:cs="Times New Roman"/>
          <w:b/>
          <w:bCs/>
          <w:sz w:val="24"/>
          <w:szCs w:val="24"/>
          <w:lang w:val="sr-Cyrl-RS"/>
        </w:rPr>
      </w:pPr>
      <w:r w:rsidRPr="007B0091">
        <w:rPr>
          <w:rFonts w:ascii="Times New Roman" w:hAnsi="Times New Roman" w:cs="Times New Roman"/>
          <w:b/>
          <w:bCs/>
          <w:sz w:val="24"/>
          <w:szCs w:val="24"/>
          <w:lang w:val="sr-Cyrl-RS"/>
        </w:rPr>
        <w:t>План рада Актива за развојно планирање</w:t>
      </w:r>
    </w:p>
    <w:p w14:paraId="00B65E26" w14:textId="79CA018C" w:rsidR="008819F4" w:rsidRDefault="008819F4" w:rsidP="008819F4">
      <w:pPr>
        <w:jc w:val="center"/>
        <w:rPr>
          <w:rFonts w:ascii="Times New Roman" w:hAnsi="Times New Roman" w:cs="Times New Roman"/>
          <w:b/>
          <w:bCs/>
          <w:sz w:val="24"/>
          <w:szCs w:val="24"/>
          <w:lang w:val="sr-Cyrl-RS"/>
        </w:rPr>
      </w:pPr>
      <w:r w:rsidRPr="007B0091">
        <w:rPr>
          <w:rFonts w:ascii="Times New Roman" w:hAnsi="Times New Roman" w:cs="Times New Roman"/>
          <w:b/>
          <w:bCs/>
          <w:sz w:val="24"/>
          <w:szCs w:val="24"/>
          <w:lang w:val="sr-Cyrl-RS"/>
        </w:rPr>
        <w:t xml:space="preserve"> за радну 2021/2022.годину</w:t>
      </w:r>
    </w:p>
    <w:p w14:paraId="76243675" w14:textId="77777777" w:rsidR="00810018" w:rsidRDefault="00810018" w:rsidP="00A66EF7">
      <w:pPr>
        <w:rPr>
          <w:rFonts w:ascii="Times New Roman" w:hAnsi="Times New Roman" w:cs="Times New Roman"/>
          <w:b/>
          <w:bCs/>
          <w:sz w:val="24"/>
          <w:szCs w:val="24"/>
          <w:lang w:val="sr-Cyrl-RS"/>
        </w:rPr>
      </w:pPr>
    </w:p>
    <w:tbl>
      <w:tblPr>
        <w:tblStyle w:val="TableGrid"/>
        <w:tblW w:w="9398" w:type="dxa"/>
        <w:tblLook w:val="04A0" w:firstRow="1" w:lastRow="0" w:firstColumn="1" w:lastColumn="0" w:noHBand="0" w:noVBand="1"/>
      </w:tblPr>
      <w:tblGrid>
        <w:gridCol w:w="4699"/>
        <w:gridCol w:w="4699"/>
      </w:tblGrid>
      <w:tr w:rsidR="008819F4" w14:paraId="537353DF" w14:textId="77777777" w:rsidTr="00826A81">
        <w:trPr>
          <w:trHeight w:val="393"/>
        </w:trPr>
        <w:tc>
          <w:tcPr>
            <w:tcW w:w="4699" w:type="dxa"/>
          </w:tcPr>
          <w:p w14:paraId="6F467566" w14:textId="77777777" w:rsidR="008819F4" w:rsidRDefault="008819F4" w:rsidP="00826A81">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Тема</w:t>
            </w:r>
          </w:p>
        </w:tc>
        <w:tc>
          <w:tcPr>
            <w:tcW w:w="4699" w:type="dxa"/>
          </w:tcPr>
          <w:p w14:paraId="7D12C097" w14:textId="77777777" w:rsidR="008819F4" w:rsidRDefault="008819F4" w:rsidP="00826A81">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Време реализације</w:t>
            </w:r>
          </w:p>
        </w:tc>
      </w:tr>
      <w:tr w:rsidR="008819F4" w14:paraId="786E1F18" w14:textId="77777777" w:rsidTr="00826A81">
        <w:trPr>
          <w:trHeight w:val="373"/>
        </w:trPr>
        <w:tc>
          <w:tcPr>
            <w:tcW w:w="4699" w:type="dxa"/>
          </w:tcPr>
          <w:p w14:paraId="0A6564F6" w14:textId="77777777" w:rsidR="008819F4" w:rsidRPr="001E0B08" w:rsidRDefault="008819F4" w:rsidP="00F319A4">
            <w:pPr>
              <w:pStyle w:val="TOC3"/>
              <w:numPr>
                <w:ilvl w:val="0"/>
                <w:numId w:val="26"/>
              </w:numPr>
            </w:pPr>
            <w:r w:rsidRPr="00E1401F">
              <w:t>Израда плана рада Актива за развојно</w:t>
            </w:r>
            <w:r>
              <w:t xml:space="preserve"> планирање</w:t>
            </w:r>
          </w:p>
        </w:tc>
        <w:tc>
          <w:tcPr>
            <w:tcW w:w="4699" w:type="dxa"/>
          </w:tcPr>
          <w:p w14:paraId="6EDEE7C3" w14:textId="77777777" w:rsidR="008819F4" w:rsidRPr="007B0091" w:rsidRDefault="008819F4" w:rsidP="00826A81">
            <w:pPr>
              <w:jc w:val="center"/>
              <w:rPr>
                <w:rFonts w:ascii="Times New Roman" w:hAnsi="Times New Roman" w:cs="Times New Roman"/>
                <w:sz w:val="24"/>
                <w:szCs w:val="24"/>
                <w:lang w:val="sr-Cyrl-RS"/>
              </w:rPr>
            </w:pPr>
            <w:r w:rsidRPr="007B0091">
              <w:rPr>
                <w:rFonts w:ascii="Times New Roman" w:hAnsi="Times New Roman" w:cs="Times New Roman"/>
                <w:sz w:val="24"/>
                <w:szCs w:val="24"/>
                <w:lang w:val="sr-Cyrl-RS"/>
              </w:rPr>
              <w:t>Септембар, 2021.</w:t>
            </w:r>
          </w:p>
        </w:tc>
      </w:tr>
      <w:tr w:rsidR="008819F4" w14:paraId="7D420D66" w14:textId="77777777" w:rsidTr="00826A81">
        <w:trPr>
          <w:trHeight w:val="393"/>
        </w:trPr>
        <w:tc>
          <w:tcPr>
            <w:tcW w:w="4699" w:type="dxa"/>
          </w:tcPr>
          <w:p w14:paraId="33ABD448" w14:textId="77777777" w:rsidR="008819F4" w:rsidRPr="00E1401F" w:rsidRDefault="008819F4" w:rsidP="00F319A4">
            <w:pPr>
              <w:pStyle w:val="TOC3"/>
              <w:numPr>
                <w:ilvl w:val="0"/>
                <w:numId w:val="26"/>
              </w:numPr>
            </w:pPr>
            <w:r w:rsidRPr="00E1401F">
              <w:t xml:space="preserve">Израда инструмената за испитивање      </w:t>
            </w:r>
          </w:p>
          <w:p w14:paraId="61FB8BAC" w14:textId="77777777" w:rsidR="008819F4" w:rsidRDefault="008819F4" w:rsidP="00826A8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искоришћености ресурса у локалној   </w:t>
            </w:r>
          </w:p>
          <w:p w14:paraId="0A2A2433" w14:textId="77777777" w:rsidR="008819F4" w:rsidRDefault="008819F4" w:rsidP="00826A81">
            <w:pPr>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заједници (1)</w:t>
            </w:r>
          </w:p>
        </w:tc>
        <w:tc>
          <w:tcPr>
            <w:tcW w:w="4699" w:type="dxa"/>
          </w:tcPr>
          <w:p w14:paraId="0DBB5C6C" w14:textId="77777777" w:rsidR="008819F4" w:rsidRDefault="008819F4" w:rsidP="00826A8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67D54EEF" w14:textId="77777777" w:rsidR="008819F4" w:rsidRPr="00192EF0" w:rsidRDefault="008819F4" w:rsidP="00826A8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Октобар/новембар</w:t>
            </w:r>
            <w:r w:rsidRPr="00192EF0">
              <w:rPr>
                <w:rFonts w:ascii="Times New Roman" w:hAnsi="Times New Roman" w:cs="Times New Roman"/>
                <w:sz w:val="24"/>
                <w:szCs w:val="24"/>
                <w:lang w:val="sr-Cyrl-RS"/>
              </w:rPr>
              <w:t>2021.</w:t>
            </w:r>
          </w:p>
        </w:tc>
      </w:tr>
      <w:tr w:rsidR="008819F4" w14:paraId="712BC7A6" w14:textId="77777777" w:rsidTr="00826A81">
        <w:trPr>
          <w:trHeight w:val="393"/>
        </w:trPr>
        <w:tc>
          <w:tcPr>
            <w:tcW w:w="4699" w:type="dxa"/>
          </w:tcPr>
          <w:p w14:paraId="6A08F571" w14:textId="77777777" w:rsidR="008819F4" w:rsidRPr="00E1401F" w:rsidRDefault="008819F4" w:rsidP="00F319A4">
            <w:pPr>
              <w:pStyle w:val="TOC3"/>
              <w:numPr>
                <w:ilvl w:val="0"/>
                <w:numId w:val="26"/>
              </w:numPr>
            </w:pPr>
            <w:r w:rsidRPr="00E1401F">
              <w:t xml:space="preserve">Диструбуција инструмената за испитивање  искоришћености   </w:t>
            </w:r>
          </w:p>
          <w:p w14:paraId="74BCE5C3" w14:textId="77777777" w:rsidR="008819F4" w:rsidRPr="00E1401F" w:rsidRDefault="008819F4" w:rsidP="00826A81">
            <w:pPr>
              <w:ind w:left="360"/>
              <w:rPr>
                <w:rFonts w:ascii="Times New Roman" w:hAnsi="Times New Roman" w:cs="Times New Roman"/>
                <w:sz w:val="24"/>
                <w:szCs w:val="24"/>
                <w:lang w:val="sr-Cyrl-RS"/>
              </w:rPr>
            </w:pPr>
            <w:r w:rsidRPr="00E1401F">
              <w:rPr>
                <w:rFonts w:ascii="Times New Roman" w:hAnsi="Times New Roman" w:cs="Times New Roman"/>
                <w:sz w:val="24"/>
                <w:szCs w:val="24"/>
                <w:lang w:val="sr-Cyrl-RS"/>
              </w:rPr>
              <w:t xml:space="preserve">      ресурса у локалној </w:t>
            </w:r>
            <w:r>
              <w:rPr>
                <w:rFonts w:ascii="Times New Roman" w:hAnsi="Times New Roman" w:cs="Times New Roman"/>
                <w:sz w:val="24"/>
                <w:szCs w:val="24"/>
                <w:lang w:val="sr-Cyrl-RS"/>
              </w:rPr>
              <w:t>заједници</w:t>
            </w:r>
          </w:p>
          <w:p w14:paraId="0DC75165" w14:textId="77777777" w:rsidR="008819F4" w:rsidRDefault="008819F4" w:rsidP="00D36B42">
            <w:pPr>
              <w:pStyle w:val="TOC3"/>
            </w:pPr>
          </w:p>
          <w:p w14:paraId="328A445E" w14:textId="77777777" w:rsidR="008819F4" w:rsidRPr="001E0B08" w:rsidRDefault="008819F4" w:rsidP="00F319A4">
            <w:pPr>
              <w:pStyle w:val="TOC3"/>
              <w:numPr>
                <w:ilvl w:val="0"/>
                <w:numId w:val="26"/>
              </w:numPr>
            </w:pPr>
            <w:r w:rsidRPr="00E1401F">
              <w:t xml:space="preserve">Анализа  инструмената за испитивање </w:t>
            </w:r>
            <w:r w:rsidRPr="001E0B08">
              <w:t>искоришћености ресурса у локалној заједници</w:t>
            </w:r>
          </w:p>
        </w:tc>
        <w:tc>
          <w:tcPr>
            <w:tcW w:w="4699" w:type="dxa"/>
          </w:tcPr>
          <w:p w14:paraId="7D6D9838" w14:textId="77777777" w:rsidR="008819F4" w:rsidRDefault="008819F4" w:rsidP="00826A8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7075A6E2" w14:textId="77777777" w:rsidR="008819F4" w:rsidRDefault="008819F4" w:rsidP="00826A8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6C9026C2" w14:textId="77777777" w:rsidR="008819F4" w:rsidRPr="00192EF0" w:rsidRDefault="008819F4" w:rsidP="00826A8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Јануар/фебруар, 2022.</w:t>
            </w:r>
          </w:p>
        </w:tc>
      </w:tr>
      <w:tr w:rsidR="008819F4" w14:paraId="35067B9A" w14:textId="77777777" w:rsidTr="00826A81">
        <w:trPr>
          <w:trHeight w:val="393"/>
        </w:trPr>
        <w:tc>
          <w:tcPr>
            <w:tcW w:w="4699" w:type="dxa"/>
          </w:tcPr>
          <w:p w14:paraId="37973027" w14:textId="77777777" w:rsidR="008819F4" w:rsidRPr="00E1401F" w:rsidRDefault="008819F4" w:rsidP="00F319A4">
            <w:pPr>
              <w:pStyle w:val="TOC3"/>
              <w:numPr>
                <w:ilvl w:val="0"/>
                <w:numId w:val="26"/>
              </w:numPr>
            </w:pPr>
            <w:r w:rsidRPr="00E1401F">
              <w:t xml:space="preserve">Анализа остварених активности  из предходног периода   </w:t>
            </w:r>
          </w:p>
          <w:p w14:paraId="3E1F23F5" w14:textId="77777777" w:rsidR="008819F4" w:rsidRPr="00E1401F" w:rsidRDefault="008819F4" w:rsidP="00826A81">
            <w:pPr>
              <w:ind w:left="360"/>
              <w:rPr>
                <w:rFonts w:ascii="Times New Roman" w:hAnsi="Times New Roman" w:cs="Times New Roman"/>
                <w:sz w:val="24"/>
                <w:szCs w:val="24"/>
                <w:lang w:val="sr-Cyrl-RS"/>
              </w:rPr>
            </w:pPr>
          </w:p>
        </w:tc>
        <w:tc>
          <w:tcPr>
            <w:tcW w:w="4699" w:type="dxa"/>
          </w:tcPr>
          <w:p w14:paraId="4BB33509" w14:textId="77777777" w:rsidR="008819F4" w:rsidRDefault="008819F4" w:rsidP="00826A8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Јануар/фебруар,2022. </w:t>
            </w:r>
          </w:p>
        </w:tc>
      </w:tr>
      <w:tr w:rsidR="008819F4" w14:paraId="69438C47" w14:textId="77777777" w:rsidTr="00826A81">
        <w:trPr>
          <w:trHeight w:val="393"/>
        </w:trPr>
        <w:tc>
          <w:tcPr>
            <w:tcW w:w="4699" w:type="dxa"/>
          </w:tcPr>
          <w:p w14:paraId="54C09AE9" w14:textId="77777777" w:rsidR="008819F4" w:rsidRPr="00E1401F" w:rsidRDefault="008819F4" w:rsidP="00F319A4">
            <w:pPr>
              <w:pStyle w:val="TOC3"/>
              <w:numPr>
                <w:ilvl w:val="0"/>
                <w:numId w:val="26"/>
              </w:numPr>
            </w:pPr>
            <w:r w:rsidRPr="00E1401F">
              <w:t xml:space="preserve">Диструбуција инструмената за испитивање  искоришћености   </w:t>
            </w:r>
          </w:p>
          <w:p w14:paraId="7C03BFEC" w14:textId="77777777" w:rsidR="008819F4" w:rsidRDefault="008819F4" w:rsidP="00826A81">
            <w:pPr>
              <w:ind w:left="360"/>
              <w:rPr>
                <w:rFonts w:ascii="Times New Roman" w:hAnsi="Times New Roman" w:cs="Times New Roman"/>
                <w:sz w:val="24"/>
                <w:szCs w:val="24"/>
                <w:lang w:val="sr-Cyrl-RS"/>
              </w:rPr>
            </w:pPr>
            <w:r w:rsidRPr="00E1401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E1401F">
              <w:rPr>
                <w:rFonts w:ascii="Times New Roman" w:hAnsi="Times New Roman" w:cs="Times New Roman"/>
                <w:sz w:val="24"/>
                <w:szCs w:val="24"/>
                <w:lang w:val="sr-Cyrl-RS"/>
              </w:rPr>
              <w:t>ресурса у локалној заједници</w:t>
            </w:r>
          </w:p>
          <w:p w14:paraId="36E6B46D" w14:textId="77777777" w:rsidR="008819F4" w:rsidRPr="00E1401F" w:rsidRDefault="008819F4" w:rsidP="00826A81">
            <w:pPr>
              <w:ind w:left="360"/>
              <w:rPr>
                <w:rFonts w:ascii="Times New Roman" w:hAnsi="Times New Roman" w:cs="Times New Roman"/>
                <w:sz w:val="24"/>
                <w:szCs w:val="24"/>
                <w:lang w:val="sr-Cyrl-RS"/>
              </w:rPr>
            </w:pPr>
          </w:p>
          <w:p w14:paraId="4BA47E75" w14:textId="77777777" w:rsidR="008819F4" w:rsidRPr="00536FE8" w:rsidRDefault="008819F4" w:rsidP="00F319A4">
            <w:pPr>
              <w:pStyle w:val="TOC3"/>
              <w:numPr>
                <w:ilvl w:val="0"/>
                <w:numId w:val="26"/>
              </w:numPr>
            </w:pPr>
            <w:r w:rsidRPr="00536FE8">
              <w:t xml:space="preserve">Анализа  инструмената за испитивање  искоришћености ресурса у локалној </w:t>
            </w:r>
            <w:r>
              <w:t>заједници</w:t>
            </w:r>
            <w:r w:rsidRPr="00536FE8">
              <w:t xml:space="preserve"> </w:t>
            </w:r>
            <w:r>
              <w:t>(2)</w:t>
            </w:r>
            <w:r w:rsidRPr="00536FE8">
              <w:t xml:space="preserve">  </w:t>
            </w:r>
          </w:p>
          <w:p w14:paraId="00942593" w14:textId="77777777" w:rsidR="008819F4" w:rsidRPr="00536FE8" w:rsidRDefault="008819F4" w:rsidP="00826A81">
            <w:pPr>
              <w:ind w:left="360"/>
              <w:rPr>
                <w:rFonts w:ascii="Times New Roman" w:hAnsi="Times New Roman" w:cs="Times New Roman"/>
                <w:sz w:val="24"/>
                <w:szCs w:val="24"/>
                <w:lang w:val="sr-Cyrl-RS"/>
              </w:rPr>
            </w:pPr>
          </w:p>
        </w:tc>
        <w:tc>
          <w:tcPr>
            <w:tcW w:w="4699" w:type="dxa"/>
          </w:tcPr>
          <w:p w14:paraId="4E722E6D" w14:textId="77777777" w:rsidR="008819F4" w:rsidRDefault="008819F4" w:rsidP="00826A81">
            <w:pPr>
              <w:jc w:val="center"/>
              <w:rPr>
                <w:rFonts w:ascii="Times New Roman" w:hAnsi="Times New Roman" w:cs="Times New Roman"/>
                <w:sz w:val="24"/>
                <w:szCs w:val="24"/>
                <w:lang w:val="sr-Cyrl-RS"/>
              </w:rPr>
            </w:pPr>
          </w:p>
          <w:p w14:paraId="0D6BE405" w14:textId="77777777" w:rsidR="008819F4" w:rsidRDefault="008819F4" w:rsidP="00826A81">
            <w:pPr>
              <w:jc w:val="center"/>
              <w:rPr>
                <w:rFonts w:ascii="Times New Roman" w:hAnsi="Times New Roman" w:cs="Times New Roman"/>
                <w:sz w:val="24"/>
                <w:szCs w:val="24"/>
                <w:lang w:val="sr-Cyrl-RS"/>
              </w:rPr>
            </w:pPr>
          </w:p>
          <w:p w14:paraId="7F173947" w14:textId="77777777" w:rsidR="008819F4" w:rsidRDefault="008819F4" w:rsidP="00826A81">
            <w:pPr>
              <w:jc w:val="center"/>
              <w:rPr>
                <w:rFonts w:ascii="Times New Roman" w:hAnsi="Times New Roman" w:cs="Times New Roman"/>
                <w:sz w:val="24"/>
                <w:szCs w:val="24"/>
                <w:lang w:val="sr-Cyrl-RS"/>
              </w:rPr>
            </w:pPr>
          </w:p>
          <w:p w14:paraId="38FD521A" w14:textId="77777777" w:rsidR="008819F4" w:rsidRDefault="008819F4" w:rsidP="00826A8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Март/Април 2022.</w:t>
            </w:r>
          </w:p>
        </w:tc>
      </w:tr>
      <w:tr w:rsidR="008819F4" w14:paraId="3ED77A23" w14:textId="77777777" w:rsidTr="00826A81">
        <w:trPr>
          <w:trHeight w:val="393"/>
        </w:trPr>
        <w:tc>
          <w:tcPr>
            <w:tcW w:w="4699" w:type="dxa"/>
          </w:tcPr>
          <w:p w14:paraId="5F698204" w14:textId="77777777" w:rsidR="008819F4" w:rsidRPr="00E1401F" w:rsidRDefault="008819F4" w:rsidP="00F319A4">
            <w:pPr>
              <w:pStyle w:val="TOC3"/>
              <w:numPr>
                <w:ilvl w:val="0"/>
                <w:numId w:val="26"/>
              </w:numPr>
            </w:pPr>
            <w:r>
              <w:t>Израда Годишњег извештаја о реализацији Годишњег плана</w:t>
            </w:r>
          </w:p>
        </w:tc>
        <w:tc>
          <w:tcPr>
            <w:tcW w:w="4699" w:type="dxa"/>
          </w:tcPr>
          <w:p w14:paraId="6DADC7D0" w14:textId="77777777" w:rsidR="008819F4" w:rsidRDefault="008819F4" w:rsidP="00826A8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Мај/Јун, 2022.</w:t>
            </w:r>
          </w:p>
        </w:tc>
      </w:tr>
    </w:tbl>
    <w:p w14:paraId="6B75690E" w14:textId="77777777" w:rsidR="008819F4" w:rsidRPr="007B0091" w:rsidRDefault="008819F4" w:rsidP="008819F4">
      <w:pPr>
        <w:jc w:val="center"/>
        <w:rPr>
          <w:rFonts w:ascii="Times New Roman" w:hAnsi="Times New Roman" w:cs="Times New Roman"/>
          <w:b/>
          <w:bCs/>
          <w:sz w:val="24"/>
          <w:szCs w:val="24"/>
          <w:lang w:val="sr-Cyrl-RS"/>
        </w:rPr>
      </w:pPr>
    </w:p>
    <w:p w14:paraId="611303F3" w14:textId="68989737" w:rsidR="008819F4" w:rsidRDefault="008819F4" w:rsidP="008819F4">
      <w:pPr>
        <w:rPr>
          <w:lang w:val="sr-Cyrl-RS"/>
        </w:rPr>
      </w:pPr>
    </w:p>
    <w:p w14:paraId="40EE17FC" w14:textId="091AF3D2" w:rsidR="008819F4" w:rsidRDefault="008819F4" w:rsidP="008819F4">
      <w:pPr>
        <w:rPr>
          <w:lang w:val="sr-Cyrl-RS"/>
        </w:rPr>
      </w:pPr>
    </w:p>
    <w:p w14:paraId="6A086786" w14:textId="5F786E46" w:rsidR="008819F4" w:rsidRDefault="008819F4" w:rsidP="008819F4">
      <w:pPr>
        <w:rPr>
          <w:lang w:val="sr-Cyrl-RS"/>
        </w:rPr>
      </w:pPr>
    </w:p>
    <w:p w14:paraId="42FA0995" w14:textId="664A2E92" w:rsidR="00810018" w:rsidRDefault="00810018" w:rsidP="008819F4">
      <w:pPr>
        <w:rPr>
          <w:lang w:val="sr-Cyrl-RS"/>
        </w:rPr>
      </w:pPr>
    </w:p>
    <w:p w14:paraId="46E991D9" w14:textId="273D2774" w:rsidR="00810018" w:rsidRDefault="00810018" w:rsidP="008819F4">
      <w:pPr>
        <w:rPr>
          <w:lang w:val="sr-Cyrl-RS"/>
        </w:rPr>
      </w:pPr>
    </w:p>
    <w:p w14:paraId="701F56A5" w14:textId="77777777" w:rsidR="00A66EF7" w:rsidRDefault="00A66EF7" w:rsidP="008819F4">
      <w:pPr>
        <w:rPr>
          <w:lang w:val="sr-Cyrl-RS"/>
        </w:rPr>
      </w:pPr>
    </w:p>
    <w:p w14:paraId="7070DFA8" w14:textId="77777777" w:rsidR="008819F4" w:rsidRDefault="008819F4" w:rsidP="008819F4">
      <w:pPr>
        <w:rPr>
          <w:lang w:val="sr-Cyrl-RS"/>
        </w:rPr>
      </w:pPr>
    </w:p>
    <w:p w14:paraId="318B763E" w14:textId="77777777" w:rsidR="008819F4" w:rsidRDefault="008819F4" w:rsidP="008819F4">
      <w:pPr>
        <w:jc w:val="center"/>
        <w:rPr>
          <w:rFonts w:ascii="Times New Roman" w:hAnsi="Times New Roman" w:cs="Times New Roman"/>
          <w:b/>
          <w:bCs/>
          <w:sz w:val="28"/>
          <w:szCs w:val="28"/>
          <w:lang w:val="sr-Cyrl-RS"/>
        </w:rPr>
      </w:pPr>
      <w:r w:rsidRPr="008353EC">
        <w:rPr>
          <w:rFonts w:ascii="Times New Roman" w:hAnsi="Times New Roman" w:cs="Times New Roman"/>
          <w:b/>
          <w:bCs/>
          <w:sz w:val="28"/>
          <w:szCs w:val="28"/>
          <w:lang w:val="sr-Cyrl-RS"/>
        </w:rPr>
        <w:lastRenderedPageBreak/>
        <w:t>Акциони план развојног плана за рад</w:t>
      </w:r>
      <w:r>
        <w:rPr>
          <w:rFonts w:ascii="Times New Roman" w:hAnsi="Times New Roman" w:cs="Times New Roman"/>
          <w:b/>
          <w:bCs/>
          <w:sz w:val="28"/>
          <w:szCs w:val="28"/>
          <w:lang w:val="sr-Cyrl-RS"/>
        </w:rPr>
        <w:t>н</w:t>
      </w:r>
      <w:r w:rsidRPr="008353EC">
        <w:rPr>
          <w:rFonts w:ascii="Times New Roman" w:hAnsi="Times New Roman" w:cs="Times New Roman"/>
          <w:b/>
          <w:bCs/>
          <w:sz w:val="28"/>
          <w:szCs w:val="28"/>
          <w:lang w:val="sr-Cyrl-RS"/>
        </w:rPr>
        <w:t>у 2021/2022.годин</w:t>
      </w:r>
      <w:r>
        <w:rPr>
          <w:rFonts w:ascii="Times New Roman" w:hAnsi="Times New Roman" w:cs="Times New Roman"/>
          <w:b/>
          <w:bCs/>
          <w:sz w:val="28"/>
          <w:szCs w:val="28"/>
          <w:lang w:val="sr-Cyrl-RS"/>
        </w:rPr>
        <w:t>у</w:t>
      </w:r>
    </w:p>
    <w:p w14:paraId="4E43F0C1" w14:textId="77777777" w:rsidR="008819F4" w:rsidRDefault="008819F4" w:rsidP="008819F4">
      <w:pPr>
        <w:jc w:val="center"/>
        <w:rPr>
          <w:rFonts w:ascii="Times New Roman" w:hAnsi="Times New Roman" w:cs="Times New Roman"/>
          <w:b/>
          <w:bCs/>
          <w:sz w:val="28"/>
          <w:szCs w:val="28"/>
          <w:lang w:val="sr-Cyrl-RS"/>
        </w:rPr>
      </w:pPr>
    </w:p>
    <w:p w14:paraId="1F77F9DA" w14:textId="77777777" w:rsidR="008819F4" w:rsidRPr="001D0C10" w:rsidRDefault="008819F4" w:rsidP="008819F4">
      <w:pPr>
        <w:rPr>
          <w:rFonts w:ascii="Times New Roman" w:hAnsi="Times New Roman" w:cs="Times New Roman"/>
          <w:b/>
          <w:bCs/>
          <w:i/>
          <w:iCs/>
          <w:sz w:val="28"/>
          <w:szCs w:val="28"/>
          <w:lang w:val="sr-Cyrl-RS"/>
        </w:rPr>
      </w:pPr>
      <w:r w:rsidRPr="001D0C10">
        <w:rPr>
          <w:rFonts w:ascii="Times New Roman" w:hAnsi="Times New Roman" w:cs="Times New Roman"/>
          <w:b/>
          <w:bCs/>
          <w:i/>
          <w:iCs/>
          <w:sz w:val="28"/>
          <w:szCs w:val="28"/>
          <w:lang w:val="sr-Cyrl-RS"/>
        </w:rPr>
        <w:t>Област промене: Професионална заједница учења</w:t>
      </w:r>
    </w:p>
    <w:tbl>
      <w:tblPr>
        <w:tblW w:w="0" w:type="auto"/>
        <w:tblLook w:val="04A0" w:firstRow="1" w:lastRow="0" w:firstColumn="1" w:lastColumn="0" w:noHBand="0" w:noVBand="1"/>
      </w:tblPr>
      <w:tblGrid>
        <w:gridCol w:w="9350"/>
      </w:tblGrid>
      <w:tr w:rsidR="008819F4" w:rsidRPr="00051517" w14:paraId="46F34FC4" w14:textId="77777777" w:rsidTr="00826A81">
        <w:tc>
          <w:tcPr>
            <w:tcW w:w="9350" w:type="dxa"/>
          </w:tcPr>
          <w:p w14:paraId="58B8DC96" w14:textId="77777777" w:rsidR="008819F4" w:rsidRPr="00051517" w:rsidRDefault="008819F4" w:rsidP="00826A81">
            <w:pP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 xml:space="preserve">Индикатор 3.1.2. Запослени адекватно примењују дигиталне технологије за размену информација са свим релевантним учесницима </w:t>
            </w:r>
          </w:p>
        </w:tc>
      </w:tr>
    </w:tbl>
    <w:p w14:paraId="06650618" w14:textId="77777777" w:rsidR="008819F4" w:rsidRPr="001D0C10" w:rsidRDefault="008819F4" w:rsidP="008819F4">
      <w:pPr>
        <w:rPr>
          <w:rFonts w:ascii="Times New Roman" w:hAnsi="Times New Roman" w:cs="Times New Roman"/>
          <w:b/>
          <w:bCs/>
          <w:sz w:val="24"/>
          <w:szCs w:val="24"/>
          <w:lang w:val="sr-Cyrl-RS"/>
        </w:rPr>
      </w:pPr>
      <w:r w:rsidRPr="00051517">
        <w:rPr>
          <w:rFonts w:ascii="Times New Roman" w:hAnsi="Times New Roman" w:cs="Times New Roman"/>
          <w:b/>
          <w:bCs/>
          <w:sz w:val="24"/>
          <w:szCs w:val="24"/>
          <w:lang w:val="sr-Cyrl-RS"/>
        </w:rPr>
        <w:t>Циљ:Унапредити дигиталне компетенције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8"/>
        <w:gridCol w:w="2338"/>
        <w:gridCol w:w="2338"/>
      </w:tblGrid>
      <w:tr w:rsidR="008819F4" w:rsidRPr="008353EC" w14:paraId="4BE12996" w14:textId="77777777" w:rsidTr="00826A81">
        <w:tc>
          <w:tcPr>
            <w:tcW w:w="2336" w:type="dxa"/>
            <w:shd w:val="clear" w:color="auto" w:fill="F2F2F2" w:themeFill="background1" w:themeFillShade="F2"/>
          </w:tcPr>
          <w:p w14:paraId="6CA76F1A" w14:textId="77777777" w:rsidR="008819F4" w:rsidRPr="00051517" w:rsidRDefault="008819F4" w:rsidP="00826A81">
            <w:pPr>
              <w:jc w:val="cente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Задатак</w:t>
            </w:r>
          </w:p>
        </w:tc>
        <w:tc>
          <w:tcPr>
            <w:tcW w:w="2338" w:type="dxa"/>
            <w:shd w:val="clear" w:color="auto" w:fill="F2F2F2" w:themeFill="background1" w:themeFillShade="F2"/>
          </w:tcPr>
          <w:p w14:paraId="6E5E34F9" w14:textId="77777777" w:rsidR="008819F4" w:rsidRPr="00051517" w:rsidRDefault="008819F4" w:rsidP="00826A81">
            <w:pPr>
              <w:jc w:val="cente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Активност</w:t>
            </w:r>
          </w:p>
        </w:tc>
        <w:tc>
          <w:tcPr>
            <w:tcW w:w="2338" w:type="dxa"/>
            <w:shd w:val="clear" w:color="auto" w:fill="F2F2F2" w:themeFill="background1" w:themeFillShade="F2"/>
          </w:tcPr>
          <w:p w14:paraId="2F233077" w14:textId="77777777" w:rsidR="008819F4" w:rsidRPr="00051517" w:rsidRDefault="008819F4" w:rsidP="00826A81">
            <w:pPr>
              <w:jc w:val="cente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Носоци</w:t>
            </w:r>
          </w:p>
        </w:tc>
        <w:tc>
          <w:tcPr>
            <w:tcW w:w="2338" w:type="dxa"/>
            <w:shd w:val="clear" w:color="auto" w:fill="F2F2F2" w:themeFill="background1" w:themeFillShade="F2"/>
          </w:tcPr>
          <w:p w14:paraId="74071061" w14:textId="77777777" w:rsidR="008819F4" w:rsidRPr="00051517" w:rsidRDefault="008819F4" w:rsidP="00826A81">
            <w:pPr>
              <w:jc w:val="cente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Време</w:t>
            </w:r>
          </w:p>
          <w:p w14:paraId="4E0C608F" w14:textId="77777777" w:rsidR="008819F4" w:rsidRPr="00051517" w:rsidRDefault="008819F4" w:rsidP="00826A81">
            <w:pPr>
              <w:jc w:val="cente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реализације</w:t>
            </w:r>
          </w:p>
        </w:tc>
      </w:tr>
      <w:tr w:rsidR="008819F4" w:rsidRPr="008353EC" w14:paraId="77EBAE6E" w14:textId="77777777" w:rsidTr="00810018">
        <w:trPr>
          <w:trHeight w:val="1493"/>
        </w:trPr>
        <w:tc>
          <w:tcPr>
            <w:tcW w:w="2336" w:type="dxa"/>
            <w:shd w:val="clear" w:color="auto" w:fill="FFFFFF" w:themeFill="background1"/>
          </w:tcPr>
          <w:p w14:paraId="18053EF4"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1. Организовање обука за запослене</w:t>
            </w:r>
          </w:p>
          <w:p w14:paraId="1C4CD9DB" w14:textId="77777777" w:rsidR="008819F4" w:rsidRPr="00810018" w:rsidRDefault="008819F4" w:rsidP="00826A81">
            <w:pPr>
              <w:jc w:val="center"/>
              <w:rPr>
                <w:rFonts w:ascii="Times New Roman" w:hAnsi="Times New Roman" w:cs="Times New Roman"/>
                <w:lang w:val="sr-Cyrl-RS"/>
              </w:rPr>
            </w:pPr>
          </w:p>
          <w:p w14:paraId="4B4E5769"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 xml:space="preserve">2. Хоризонталне размене на нивоу објекта </w:t>
            </w:r>
          </w:p>
        </w:tc>
        <w:tc>
          <w:tcPr>
            <w:tcW w:w="2338" w:type="dxa"/>
            <w:shd w:val="clear" w:color="auto" w:fill="FFFFFF" w:themeFill="background1"/>
          </w:tcPr>
          <w:p w14:paraId="177C4178" w14:textId="77777777" w:rsidR="008819F4" w:rsidRPr="00810018" w:rsidRDefault="008819F4" w:rsidP="00F319A4">
            <w:pPr>
              <w:pStyle w:val="TOC3"/>
              <w:numPr>
                <w:ilvl w:val="0"/>
                <w:numId w:val="27"/>
              </w:numPr>
              <w:rPr>
                <w:sz w:val="22"/>
                <w:szCs w:val="22"/>
              </w:rPr>
            </w:pPr>
            <w:r w:rsidRPr="00810018">
              <w:rPr>
                <w:sz w:val="22"/>
                <w:szCs w:val="22"/>
              </w:rPr>
              <w:t>Похађање обука за унапређивање дигиталних компетенција</w:t>
            </w:r>
          </w:p>
        </w:tc>
        <w:tc>
          <w:tcPr>
            <w:tcW w:w="2338" w:type="dxa"/>
            <w:shd w:val="clear" w:color="auto" w:fill="FFFFFF" w:themeFill="background1"/>
          </w:tcPr>
          <w:p w14:paraId="14E868C5" w14:textId="77777777" w:rsidR="008819F4" w:rsidRPr="00810018" w:rsidRDefault="008819F4" w:rsidP="00826A81">
            <w:pPr>
              <w:jc w:val="center"/>
              <w:rPr>
                <w:rFonts w:ascii="Times New Roman" w:hAnsi="Times New Roman" w:cs="Times New Roman"/>
                <w:lang w:val="sr-Cyrl-RS"/>
              </w:rPr>
            </w:pPr>
          </w:p>
          <w:p w14:paraId="33080EAE"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Васпитно-образовно особље</w:t>
            </w:r>
          </w:p>
          <w:p w14:paraId="5727FD21" w14:textId="77777777" w:rsidR="008819F4" w:rsidRPr="00810018" w:rsidRDefault="008819F4" w:rsidP="00826A81">
            <w:pPr>
              <w:rPr>
                <w:rFonts w:ascii="Times New Roman" w:hAnsi="Times New Roman" w:cs="Times New Roman"/>
                <w:lang w:val="sr-Cyrl-RS"/>
              </w:rPr>
            </w:pPr>
          </w:p>
        </w:tc>
        <w:tc>
          <w:tcPr>
            <w:tcW w:w="2338" w:type="dxa"/>
            <w:shd w:val="clear" w:color="auto" w:fill="FFFFFF" w:themeFill="background1"/>
          </w:tcPr>
          <w:p w14:paraId="6781B2D5" w14:textId="77777777" w:rsidR="008819F4" w:rsidRPr="00810018" w:rsidRDefault="008819F4" w:rsidP="00810018">
            <w:pPr>
              <w:rPr>
                <w:rFonts w:ascii="Times New Roman" w:hAnsi="Times New Roman" w:cs="Times New Roman"/>
                <w:lang w:val="sr-Cyrl-RS"/>
              </w:rPr>
            </w:pPr>
          </w:p>
          <w:p w14:paraId="75B69128"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 xml:space="preserve">  Током радне године</w:t>
            </w:r>
          </w:p>
        </w:tc>
      </w:tr>
    </w:tbl>
    <w:p w14:paraId="278F9864" w14:textId="77777777" w:rsidR="008819F4" w:rsidRDefault="008819F4" w:rsidP="008819F4">
      <w:pPr>
        <w:rPr>
          <w:rFonts w:ascii="Times New Roman" w:hAnsi="Times New Roman" w:cs="Times New Roman"/>
          <w:b/>
          <w:bCs/>
          <w:sz w:val="28"/>
          <w:szCs w:val="28"/>
          <w:lang w:val="sr-Cyrl-RS"/>
        </w:rPr>
      </w:pPr>
    </w:p>
    <w:tbl>
      <w:tblPr>
        <w:tblW w:w="0" w:type="auto"/>
        <w:tblLook w:val="04A0" w:firstRow="1" w:lastRow="0" w:firstColumn="1" w:lastColumn="0" w:noHBand="0" w:noVBand="1"/>
      </w:tblPr>
      <w:tblGrid>
        <w:gridCol w:w="9350"/>
      </w:tblGrid>
      <w:tr w:rsidR="008819F4" w:rsidRPr="0004093D" w14:paraId="0CEB0756" w14:textId="77777777" w:rsidTr="00826A81">
        <w:tc>
          <w:tcPr>
            <w:tcW w:w="9350" w:type="dxa"/>
          </w:tcPr>
          <w:p w14:paraId="4AD5F37E" w14:textId="77777777" w:rsidR="008819F4" w:rsidRPr="0004093D" w:rsidRDefault="008819F4" w:rsidP="00826A81">
            <w:pPr>
              <w:rPr>
                <w:rFonts w:ascii="Times New Roman" w:hAnsi="Times New Roman" w:cs="Times New Roman"/>
                <w:b/>
                <w:bCs/>
                <w:i/>
                <w:iCs/>
                <w:sz w:val="24"/>
                <w:szCs w:val="24"/>
                <w:lang w:val="sr-Cyrl-RS"/>
              </w:rPr>
            </w:pPr>
            <w:r w:rsidRPr="0004093D">
              <w:rPr>
                <w:rFonts w:ascii="Times New Roman" w:hAnsi="Times New Roman" w:cs="Times New Roman"/>
                <w:b/>
                <w:bCs/>
                <w:i/>
                <w:iCs/>
                <w:sz w:val="24"/>
                <w:szCs w:val="24"/>
                <w:lang w:val="sr-Cyrl-RS"/>
              </w:rPr>
              <w:t>Индикатор3.1.2. Запослени адекватно примењују дигиталне технологије за размену информација са свим релевантним учесницима</w:t>
            </w:r>
          </w:p>
        </w:tc>
      </w:tr>
    </w:tbl>
    <w:p w14:paraId="22BE9242" w14:textId="77777777" w:rsidR="008819F4" w:rsidRDefault="008819F4" w:rsidP="008819F4">
      <w:pPr>
        <w:rPr>
          <w:rFonts w:ascii="Times New Roman" w:hAnsi="Times New Roman" w:cs="Times New Roman"/>
          <w:b/>
          <w:bCs/>
          <w:sz w:val="24"/>
          <w:szCs w:val="24"/>
          <w:lang w:val="sr-Cyrl-RS"/>
        </w:rPr>
      </w:pPr>
      <w:r w:rsidRPr="001D0C10">
        <w:rPr>
          <w:rFonts w:ascii="Times New Roman" w:hAnsi="Times New Roman" w:cs="Times New Roman"/>
          <w:b/>
          <w:bCs/>
          <w:sz w:val="24"/>
          <w:szCs w:val="24"/>
          <w:lang w:val="sr-Cyrl-RS"/>
        </w:rPr>
        <w:t>Циљ:</w:t>
      </w:r>
      <w:r w:rsidRPr="0004093D">
        <w:rPr>
          <w:rFonts w:ascii="Times New Roman" w:hAnsi="Times New Roman" w:cs="Times New Roman"/>
          <w:b/>
          <w:bCs/>
          <w:sz w:val="24"/>
          <w:szCs w:val="24"/>
          <w:lang w:val="sr-Cyrl-RS"/>
        </w:rPr>
        <w:t xml:space="preserve"> Унапредити функционалност сајта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458"/>
        <w:gridCol w:w="2338"/>
        <w:gridCol w:w="2338"/>
      </w:tblGrid>
      <w:tr w:rsidR="008819F4" w14:paraId="5B616570" w14:textId="77777777" w:rsidTr="00826A81">
        <w:trPr>
          <w:trHeight w:val="601"/>
        </w:trPr>
        <w:tc>
          <w:tcPr>
            <w:tcW w:w="2337" w:type="dxa"/>
            <w:shd w:val="clear" w:color="auto" w:fill="F2F2F2" w:themeFill="background1" w:themeFillShade="F2"/>
          </w:tcPr>
          <w:p w14:paraId="03FDAD72" w14:textId="77777777" w:rsidR="008819F4" w:rsidRPr="0004093D" w:rsidRDefault="008819F4" w:rsidP="00826A81">
            <w:pPr>
              <w:jc w:val="center"/>
              <w:rPr>
                <w:rFonts w:ascii="Times New Roman" w:hAnsi="Times New Roman" w:cs="Times New Roman"/>
                <w:b/>
                <w:bCs/>
                <w:i/>
                <w:iCs/>
                <w:sz w:val="24"/>
                <w:szCs w:val="24"/>
                <w:lang w:val="sr-Cyrl-RS"/>
              </w:rPr>
            </w:pPr>
            <w:r w:rsidRPr="0004093D">
              <w:rPr>
                <w:rFonts w:ascii="Times New Roman" w:hAnsi="Times New Roman" w:cs="Times New Roman"/>
                <w:b/>
                <w:bCs/>
                <w:i/>
                <w:iCs/>
                <w:sz w:val="24"/>
                <w:szCs w:val="24"/>
                <w:lang w:val="sr-Cyrl-RS"/>
              </w:rPr>
              <w:t>Задатак</w:t>
            </w:r>
          </w:p>
        </w:tc>
        <w:tc>
          <w:tcPr>
            <w:tcW w:w="2337" w:type="dxa"/>
            <w:shd w:val="clear" w:color="auto" w:fill="F2F2F2" w:themeFill="background1" w:themeFillShade="F2"/>
          </w:tcPr>
          <w:p w14:paraId="35F39C1F" w14:textId="77777777" w:rsidR="008819F4" w:rsidRPr="0004093D" w:rsidRDefault="008819F4" w:rsidP="00826A81">
            <w:pPr>
              <w:jc w:val="center"/>
              <w:rPr>
                <w:rFonts w:ascii="Times New Roman" w:hAnsi="Times New Roman" w:cs="Times New Roman"/>
                <w:b/>
                <w:bCs/>
                <w:i/>
                <w:iCs/>
                <w:sz w:val="24"/>
                <w:szCs w:val="24"/>
                <w:lang w:val="sr-Cyrl-RS"/>
              </w:rPr>
            </w:pPr>
            <w:r w:rsidRPr="0004093D">
              <w:rPr>
                <w:rFonts w:ascii="Times New Roman" w:hAnsi="Times New Roman" w:cs="Times New Roman"/>
                <w:b/>
                <w:bCs/>
                <w:i/>
                <w:iCs/>
                <w:sz w:val="24"/>
                <w:szCs w:val="24"/>
                <w:lang w:val="sr-Cyrl-RS"/>
              </w:rPr>
              <w:t>Активност</w:t>
            </w:r>
          </w:p>
        </w:tc>
        <w:tc>
          <w:tcPr>
            <w:tcW w:w="2338" w:type="dxa"/>
            <w:shd w:val="clear" w:color="auto" w:fill="F2F2F2" w:themeFill="background1" w:themeFillShade="F2"/>
          </w:tcPr>
          <w:p w14:paraId="5DB92375" w14:textId="77777777" w:rsidR="008819F4" w:rsidRPr="0004093D" w:rsidRDefault="008819F4" w:rsidP="00826A81">
            <w:pPr>
              <w:jc w:val="center"/>
              <w:rPr>
                <w:rFonts w:ascii="Times New Roman" w:hAnsi="Times New Roman" w:cs="Times New Roman"/>
                <w:b/>
                <w:bCs/>
                <w:i/>
                <w:iCs/>
                <w:sz w:val="24"/>
                <w:szCs w:val="24"/>
                <w:lang w:val="sr-Cyrl-RS"/>
              </w:rPr>
            </w:pPr>
            <w:r w:rsidRPr="0004093D">
              <w:rPr>
                <w:rFonts w:ascii="Times New Roman" w:hAnsi="Times New Roman" w:cs="Times New Roman"/>
                <w:b/>
                <w:bCs/>
                <w:i/>
                <w:iCs/>
                <w:sz w:val="24"/>
                <w:szCs w:val="24"/>
                <w:lang w:val="sr-Cyrl-RS"/>
              </w:rPr>
              <w:t>Носиоци</w:t>
            </w:r>
          </w:p>
        </w:tc>
        <w:tc>
          <w:tcPr>
            <w:tcW w:w="2338" w:type="dxa"/>
            <w:shd w:val="clear" w:color="auto" w:fill="F2F2F2" w:themeFill="background1" w:themeFillShade="F2"/>
          </w:tcPr>
          <w:p w14:paraId="2292234F" w14:textId="77777777" w:rsidR="008819F4" w:rsidRPr="0004093D" w:rsidRDefault="008819F4" w:rsidP="00826A81">
            <w:pPr>
              <w:rPr>
                <w:rFonts w:ascii="Times New Roman" w:hAnsi="Times New Roman" w:cs="Times New Roman"/>
                <w:b/>
                <w:bCs/>
                <w:i/>
                <w:iCs/>
                <w:sz w:val="24"/>
                <w:szCs w:val="24"/>
                <w:lang w:val="sr-Cyrl-RS"/>
              </w:rPr>
            </w:pPr>
            <w:r w:rsidRPr="0004093D">
              <w:rPr>
                <w:rFonts w:ascii="Times New Roman" w:hAnsi="Times New Roman" w:cs="Times New Roman"/>
                <w:b/>
                <w:bCs/>
                <w:i/>
                <w:iCs/>
                <w:sz w:val="24"/>
                <w:szCs w:val="24"/>
                <w:lang w:val="sr-Cyrl-RS"/>
              </w:rPr>
              <w:t>Време реализације</w:t>
            </w:r>
          </w:p>
        </w:tc>
      </w:tr>
      <w:tr w:rsidR="008819F4" w14:paraId="420AAE92" w14:textId="77777777" w:rsidTr="00826A81">
        <w:tc>
          <w:tcPr>
            <w:tcW w:w="2337" w:type="dxa"/>
            <w:shd w:val="clear" w:color="auto" w:fill="FFFFFF" w:themeFill="background1"/>
          </w:tcPr>
          <w:p w14:paraId="427D6E6D" w14:textId="77777777" w:rsidR="008819F4" w:rsidRPr="00810018" w:rsidRDefault="008819F4" w:rsidP="00826A81">
            <w:pPr>
              <w:jc w:val="center"/>
              <w:rPr>
                <w:rFonts w:ascii="Times New Roman" w:hAnsi="Times New Roman" w:cs="Times New Roman"/>
                <w:b/>
                <w:bCs/>
                <w:i/>
                <w:iCs/>
                <w:lang w:val="sr-Cyrl-RS"/>
              </w:rPr>
            </w:pPr>
            <w:r w:rsidRPr="00810018">
              <w:rPr>
                <w:rFonts w:ascii="Times New Roman" w:hAnsi="Times New Roman" w:cs="Times New Roman"/>
                <w:b/>
                <w:bCs/>
                <w:i/>
                <w:iCs/>
                <w:lang w:val="sr-Cyrl-RS"/>
              </w:rPr>
              <w:t xml:space="preserve">      </w:t>
            </w:r>
          </w:p>
          <w:p w14:paraId="61022549" w14:textId="77777777" w:rsidR="008819F4" w:rsidRPr="00810018" w:rsidRDefault="008819F4" w:rsidP="00826A81">
            <w:pPr>
              <w:jc w:val="center"/>
              <w:rPr>
                <w:rFonts w:ascii="Times New Roman" w:hAnsi="Times New Roman" w:cs="Times New Roman"/>
                <w:b/>
                <w:bCs/>
                <w:i/>
                <w:iCs/>
                <w:lang w:val="sr-Cyrl-RS"/>
              </w:rPr>
            </w:pPr>
          </w:p>
          <w:p w14:paraId="2A5D4B9F"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b/>
                <w:bCs/>
                <w:i/>
                <w:iCs/>
                <w:lang w:val="sr-Cyrl-RS"/>
              </w:rPr>
              <w:t xml:space="preserve"> </w:t>
            </w:r>
            <w:r w:rsidRPr="00810018">
              <w:rPr>
                <w:rFonts w:ascii="Times New Roman" w:hAnsi="Times New Roman" w:cs="Times New Roman"/>
                <w:lang w:val="sr-Cyrl-RS"/>
              </w:rPr>
              <w:t xml:space="preserve">1.Континуирано   </w:t>
            </w:r>
          </w:p>
          <w:p w14:paraId="582ACE07" w14:textId="77777777" w:rsidR="008819F4" w:rsidRPr="00810018" w:rsidRDefault="008819F4" w:rsidP="00826A81">
            <w:pPr>
              <w:jc w:val="center"/>
              <w:rPr>
                <w:rFonts w:ascii="Times New Roman" w:hAnsi="Times New Roman" w:cs="Times New Roman"/>
                <w:b/>
                <w:bCs/>
                <w:i/>
                <w:iCs/>
                <w:lang w:val="sr-Cyrl-RS"/>
              </w:rPr>
            </w:pPr>
            <w:r w:rsidRPr="00810018">
              <w:rPr>
                <w:rFonts w:ascii="Times New Roman" w:hAnsi="Times New Roman" w:cs="Times New Roman"/>
                <w:lang w:val="sr-Cyrl-RS"/>
              </w:rPr>
              <w:t xml:space="preserve">    ажурирање сајта</w:t>
            </w:r>
          </w:p>
        </w:tc>
        <w:tc>
          <w:tcPr>
            <w:tcW w:w="2337" w:type="dxa"/>
            <w:shd w:val="clear" w:color="auto" w:fill="FFFFFF" w:themeFill="background1"/>
          </w:tcPr>
          <w:p w14:paraId="7D2ED661" w14:textId="77777777" w:rsidR="008819F4" w:rsidRPr="00810018" w:rsidRDefault="008819F4" w:rsidP="00F319A4">
            <w:pPr>
              <w:pStyle w:val="TOC3"/>
              <w:numPr>
                <w:ilvl w:val="0"/>
                <w:numId w:val="31"/>
              </w:numPr>
              <w:rPr>
                <w:b/>
                <w:bCs/>
                <w:i/>
                <w:iCs/>
                <w:sz w:val="22"/>
                <w:szCs w:val="22"/>
              </w:rPr>
            </w:pPr>
            <w:r w:rsidRPr="00810018">
              <w:rPr>
                <w:sz w:val="22"/>
                <w:szCs w:val="22"/>
              </w:rPr>
              <w:t>Недељно уношење јеловника на сајт Установе</w:t>
            </w:r>
          </w:p>
          <w:p w14:paraId="08E34067" w14:textId="77777777" w:rsidR="008819F4" w:rsidRPr="00810018" w:rsidRDefault="008819F4" w:rsidP="00D36B42">
            <w:pPr>
              <w:pStyle w:val="TOC3"/>
              <w:rPr>
                <w:sz w:val="22"/>
                <w:szCs w:val="22"/>
              </w:rPr>
            </w:pPr>
          </w:p>
          <w:p w14:paraId="112A57F5" w14:textId="77777777" w:rsidR="008819F4" w:rsidRPr="00810018" w:rsidRDefault="008819F4" w:rsidP="00F319A4">
            <w:pPr>
              <w:pStyle w:val="TOC3"/>
              <w:numPr>
                <w:ilvl w:val="0"/>
                <w:numId w:val="30"/>
              </w:numPr>
              <w:rPr>
                <w:sz w:val="22"/>
                <w:szCs w:val="22"/>
              </w:rPr>
            </w:pPr>
            <w:r w:rsidRPr="00810018">
              <w:rPr>
                <w:sz w:val="22"/>
                <w:szCs w:val="22"/>
              </w:rPr>
              <w:t>Промотивне активности о животу и раду Установе</w:t>
            </w:r>
          </w:p>
        </w:tc>
        <w:tc>
          <w:tcPr>
            <w:tcW w:w="2338" w:type="dxa"/>
            <w:shd w:val="clear" w:color="auto" w:fill="FFFFFF" w:themeFill="background1"/>
          </w:tcPr>
          <w:p w14:paraId="207D0FBF" w14:textId="77777777" w:rsidR="008819F4" w:rsidRPr="00810018" w:rsidRDefault="008819F4" w:rsidP="00826A81">
            <w:pPr>
              <w:jc w:val="center"/>
              <w:rPr>
                <w:rFonts w:ascii="Times New Roman" w:hAnsi="Times New Roman" w:cs="Times New Roman"/>
                <w:lang w:val="sr-Cyrl-RS"/>
              </w:rPr>
            </w:pPr>
          </w:p>
          <w:p w14:paraId="78D1DFA2" w14:textId="77777777" w:rsidR="008819F4" w:rsidRPr="00810018" w:rsidRDefault="008819F4" w:rsidP="00826A81">
            <w:pPr>
              <w:jc w:val="center"/>
              <w:rPr>
                <w:rFonts w:ascii="Times New Roman" w:hAnsi="Times New Roman" w:cs="Times New Roman"/>
                <w:lang w:val="sr-Cyrl-RS"/>
              </w:rPr>
            </w:pPr>
          </w:p>
          <w:p w14:paraId="267D5479"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Радна група за информисање и ажурирање сајта Установе</w:t>
            </w:r>
          </w:p>
        </w:tc>
        <w:tc>
          <w:tcPr>
            <w:tcW w:w="2338" w:type="dxa"/>
            <w:shd w:val="clear" w:color="auto" w:fill="FFFFFF" w:themeFill="background1"/>
          </w:tcPr>
          <w:p w14:paraId="311E5AEF" w14:textId="77777777" w:rsidR="008819F4" w:rsidRPr="00810018" w:rsidRDefault="008819F4" w:rsidP="00826A81">
            <w:pPr>
              <w:rPr>
                <w:rFonts w:ascii="Times New Roman" w:hAnsi="Times New Roman" w:cs="Times New Roman"/>
                <w:b/>
                <w:bCs/>
                <w:i/>
                <w:iCs/>
                <w:lang w:val="sr-Cyrl-RS"/>
              </w:rPr>
            </w:pPr>
          </w:p>
          <w:p w14:paraId="74934668" w14:textId="77777777" w:rsidR="008819F4" w:rsidRPr="00810018" w:rsidRDefault="008819F4" w:rsidP="00826A81">
            <w:pPr>
              <w:rPr>
                <w:rFonts w:ascii="Times New Roman" w:hAnsi="Times New Roman" w:cs="Times New Roman"/>
                <w:b/>
                <w:bCs/>
                <w:i/>
                <w:iCs/>
                <w:lang w:val="sr-Cyrl-RS"/>
              </w:rPr>
            </w:pPr>
          </w:p>
          <w:p w14:paraId="5100FDD7" w14:textId="77777777" w:rsidR="008819F4" w:rsidRPr="00810018" w:rsidRDefault="008819F4" w:rsidP="00826A81">
            <w:pPr>
              <w:rPr>
                <w:rFonts w:ascii="Times New Roman" w:hAnsi="Times New Roman" w:cs="Times New Roman"/>
                <w:b/>
                <w:bCs/>
                <w:i/>
                <w:iCs/>
                <w:lang w:val="sr-Cyrl-RS"/>
              </w:rPr>
            </w:pPr>
          </w:p>
          <w:p w14:paraId="2E16F6E6" w14:textId="77777777" w:rsidR="008819F4" w:rsidRPr="00810018" w:rsidRDefault="008819F4" w:rsidP="00826A81">
            <w:pPr>
              <w:rPr>
                <w:rFonts w:ascii="Times New Roman" w:hAnsi="Times New Roman" w:cs="Times New Roman"/>
                <w:lang w:val="sr-Cyrl-RS"/>
              </w:rPr>
            </w:pPr>
            <w:r w:rsidRPr="00810018">
              <w:rPr>
                <w:rFonts w:ascii="Times New Roman" w:hAnsi="Times New Roman" w:cs="Times New Roman"/>
                <w:lang w:val="sr-Cyrl-RS"/>
              </w:rPr>
              <w:t>Током радне године</w:t>
            </w:r>
          </w:p>
        </w:tc>
      </w:tr>
    </w:tbl>
    <w:p w14:paraId="2ED7E8CA" w14:textId="77777777" w:rsidR="008819F4" w:rsidRDefault="008819F4" w:rsidP="008819F4">
      <w:pPr>
        <w:rPr>
          <w:rFonts w:ascii="Times New Roman" w:hAnsi="Times New Roman" w:cs="Times New Roman"/>
          <w:b/>
          <w:bCs/>
          <w:sz w:val="28"/>
          <w:szCs w:val="28"/>
          <w:lang w:val="sr-Cyrl-RS"/>
        </w:rPr>
      </w:pPr>
    </w:p>
    <w:tbl>
      <w:tblPr>
        <w:tblW w:w="0" w:type="auto"/>
        <w:tblLook w:val="04A0" w:firstRow="1" w:lastRow="0" w:firstColumn="1" w:lastColumn="0" w:noHBand="0" w:noVBand="1"/>
      </w:tblPr>
      <w:tblGrid>
        <w:gridCol w:w="9350"/>
      </w:tblGrid>
      <w:tr w:rsidR="008819F4" w14:paraId="25D5E219" w14:textId="77777777" w:rsidTr="00826A81">
        <w:tc>
          <w:tcPr>
            <w:tcW w:w="9350" w:type="dxa"/>
          </w:tcPr>
          <w:p w14:paraId="1FD60BB4" w14:textId="4D10F25E" w:rsidR="008819F4" w:rsidRDefault="008819F4" w:rsidP="00826A81">
            <w:pPr>
              <w:rPr>
                <w:rFonts w:ascii="Times New Roman" w:hAnsi="Times New Roman" w:cs="Times New Roman"/>
                <w:b/>
                <w:bCs/>
                <w:i/>
                <w:iCs/>
                <w:sz w:val="24"/>
                <w:szCs w:val="24"/>
                <w:lang w:val="sr-Cyrl-RS"/>
              </w:rPr>
            </w:pPr>
          </w:p>
          <w:p w14:paraId="1E2EDE09" w14:textId="6C36B96B" w:rsidR="00810018" w:rsidRDefault="00810018" w:rsidP="00826A81">
            <w:pPr>
              <w:rPr>
                <w:rFonts w:ascii="Times New Roman" w:hAnsi="Times New Roman" w:cs="Times New Roman"/>
                <w:b/>
                <w:bCs/>
                <w:i/>
                <w:iCs/>
                <w:sz w:val="24"/>
                <w:szCs w:val="24"/>
                <w:lang w:val="sr-Cyrl-RS"/>
              </w:rPr>
            </w:pPr>
          </w:p>
          <w:p w14:paraId="0A743B61" w14:textId="77777777" w:rsidR="00810018" w:rsidRDefault="00810018" w:rsidP="00826A81">
            <w:pPr>
              <w:rPr>
                <w:rFonts w:ascii="Times New Roman" w:hAnsi="Times New Roman" w:cs="Times New Roman"/>
                <w:b/>
                <w:bCs/>
                <w:i/>
                <w:iCs/>
                <w:sz w:val="24"/>
                <w:szCs w:val="24"/>
                <w:lang w:val="sr-Cyrl-RS"/>
              </w:rPr>
            </w:pPr>
          </w:p>
          <w:p w14:paraId="772AD39C" w14:textId="77777777" w:rsidR="00810018" w:rsidRDefault="00810018" w:rsidP="00826A81">
            <w:pPr>
              <w:rPr>
                <w:rFonts w:ascii="Times New Roman" w:hAnsi="Times New Roman" w:cs="Times New Roman"/>
                <w:b/>
                <w:bCs/>
                <w:i/>
                <w:iCs/>
                <w:sz w:val="24"/>
                <w:szCs w:val="24"/>
                <w:lang w:val="sr-Cyrl-RS"/>
              </w:rPr>
            </w:pPr>
          </w:p>
          <w:p w14:paraId="2C0A4761" w14:textId="35412931" w:rsidR="008819F4" w:rsidRDefault="008819F4" w:rsidP="00826A81">
            <w:pP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lastRenderedPageBreak/>
              <w:t>Индикатор 3.1.4. Запослени остварују сарадњу са различитим установама</w:t>
            </w:r>
          </w:p>
          <w:p w14:paraId="21611E58" w14:textId="77777777" w:rsidR="008819F4" w:rsidRPr="00051517" w:rsidRDefault="008819F4" w:rsidP="00826A81">
            <w:pP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(културним, образовним,спортским) у циљу остваривања програма</w:t>
            </w:r>
          </w:p>
        </w:tc>
      </w:tr>
    </w:tbl>
    <w:p w14:paraId="1EF4F76A" w14:textId="77777777" w:rsidR="008819F4" w:rsidRDefault="008819F4" w:rsidP="008819F4">
      <w:pPr>
        <w:rPr>
          <w:rFonts w:ascii="Times New Roman" w:hAnsi="Times New Roman" w:cs="Times New Roman"/>
          <w:b/>
          <w:bCs/>
          <w:sz w:val="24"/>
          <w:szCs w:val="24"/>
          <w:lang w:val="sr-Cyrl-RS"/>
        </w:rPr>
      </w:pPr>
      <w:r w:rsidRPr="00051517">
        <w:rPr>
          <w:rFonts w:ascii="Times New Roman" w:hAnsi="Times New Roman" w:cs="Times New Roman"/>
          <w:b/>
          <w:bCs/>
          <w:sz w:val="24"/>
          <w:szCs w:val="24"/>
          <w:lang w:val="sr-Cyrl-RS"/>
        </w:rPr>
        <w:lastRenderedPageBreak/>
        <w:t>Циљ:</w:t>
      </w:r>
      <w:r>
        <w:rPr>
          <w:rFonts w:ascii="Times New Roman" w:hAnsi="Times New Roman" w:cs="Times New Roman"/>
          <w:b/>
          <w:bCs/>
          <w:sz w:val="24"/>
          <w:szCs w:val="24"/>
          <w:lang w:val="sr-Cyrl-RS"/>
        </w:rPr>
        <w:t xml:space="preserve"> </w:t>
      </w:r>
      <w:r w:rsidRPr="00051517">
        <w:rPr>
          <w:rFonts w:ascii="Times New Roman" w:hAnsi="Times New Roman" w:cs="Times New Roman"/>
          <w:b/>
          <w:bCs/>
          <w:sz w:val="24"/>
          <w:szCs w:val="24"/>
          <w:lang w:val="sr-Cyrl-RS"/>
        </w:rPr>
        <w:t>Унапредити сарадњу са различитим установама</w:t>
      </w:r>
      <w:r>
        <w:rPr>
          <w:rFonts w:ascii="Times New Roman" w:hAnsi="Times New Roman" w:cs="Times New Roman"/>
          <w:b/>
          <w:bCs/>
          <w:sz w:val="24"/>
          <w:szCs w:val="24"/>
          <w:lang w:val="sr-Cyrl-RS"/>
        </w:rPr>
        <w:t xml:space="preserve"> (</w:t>
      </w:r>
      <w:r w:rsidRPr="00051517">
        <w:rPr>
          <w:rFonts w:ascii="Times New Roman" w:hAnsi="Times New Roman" w:cs="Times New Roman"/>
          <w:b/>
          <w:bCs/>
          <w:sz w:val="24"/>
          <w:szCs w:val="24"/>
          <w:lang w:val="sr-Cyrl-RS"/>
        </w:rPr>
        <w:t xml:space="preserve">културним, образовним, </w:t>
      </w:r>
      <w:r>
        <w:rPr>
          <w:rFonts w:ascii="Times New Roman" w:hAnsi="Times New Roman" w:cs="Times New Roman"/>
          <w:b/>
          <w:bCs/>
          <w:sz w:val="24"/>
          <w:szCs w:val="24"/>
          <w:lang w:val="sr-Cyrl-RS"/>
        </w:rPr>
        <w:t>спортским) у циљу остваривања програма</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75"/>
        <w:gridCol w:w="2255"/>
        <w:gridCol w:w="2566"/>
      </w:tblGrid>
      <w:tr w:rsidR="008819F4" w14:paraId="5FC91D75" w14:textId="77777777" w:rsidTr="00810018">
        <w:trPr>
          <w:trHeight w:val="68"/>
        </w:trPr>
        <w:tc>
          <w:tcPr>
            <w:tcW w:w="2564" w:type="dxa"/>
            <w:shd w:val="clear" w:color="auto" w:fill="F2F2F2" w:themeFill="background1" w:themeFillShade="F2"/>
          </w:tcPr>
          <w:p w14:paraId="36C44D8A" w14:textId="77777777" w:rsidR="008819F4" w:rsidRPr="00051517" w:rsidRDefault="008819F4" w:rsidP="00826A81">
            <w:pPr>
              <w:jc w:val="cente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Задатак</w:t>
            </w:r>
          </w:p>
        </w:tc>
        <w:tc>
          <w:tcPr>
            <w:tcW w:w="2875" w:type="dxa"/>
            <w:shd w:val="clear" w:color="auto" w:fill="F2F2F2" w:themeFill="background1" w:themeFillShade="F2"/>
          </w:tcPr>
          <w:p w14:paraId="23DF6B2B" w14:textId="77777777" w:rsidR="008819F4" w:rsidRPr="00051517" w:rsidRDefault="008819F4" w:rsidP="00826A81">
            <w:pP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 xml:space="preserve">         </w:t>
            </w:r>
            <w:r w:rsidRPr="00051517">
              <w:rPr>
                <w:rFonts w:ascii="Times New Roman" w:hAnsi="Times New Roman" w:cs="Times New Roman"/>
                <w:b/>
                <w:bCs/>
                <w:i/>
                <w:iCs/>
                <w:sz w:val="24"/>
                <w:szCs w:val="24"/>
                <w:lang w:val="sr-Cyrl-RS"/>
              </w:rPr>
              <w:t>Активност</w:t>
            </w:r>
          </w:p>
        </w:tc>
        <w:tc>
          <w:tcPr>
            <w:tcW w:w="2255" w:type="dxa"/>
            <w:shd w:val="clear" w:color="auto" w:fill="F2F2F2" w:themeFill="background1" w:themeFillShade="F2"/>
          </w:tcPr>
          <w:p w14:paraId="4D1F27C3" w14:textId="77777777" w:rsidR="008819F4" w:rsidRPr="00051517" w:rsidRDefault="008819F4" w:rsidP="00826A81">
            <w:pP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 xml:space="preserve">      </w:t>
            </w:r>
            <w:r w:rsidRPr="00051517">
              <w:rPr>
                <w:rFonts w:ascii="Times New Roman" w:hAnsi="Times New Roman" w:cs="Times New Roman"/>
                <w:b/>
                <w:bCs/>
                <w:i/>
                <w:iCs/>
                <w:sz w:val="24"/>
                <w:szCs w:val="24"/>
                <w:lang w:val="sr-Cyrl-RS"/>
              </w:rPr>
              <w:t>Носиоци</w:t>
            </w:r>
          </w:p>
        </w:tc>
        <w:tc>
          <w:tcPr>
            <w:tcW w:w="2566" w:type="dxa"/>
            <w:shd w:val="clear" w:color="auto" w:fill="F2F2F2" w:themeFill="background1" w:themeFillShade="F2"/>
          </w:tcPr>
          <w:p w14:paraId="3F454732" w14:textId="77777777" w:rsidR="008819F4" w:rsidRPr="00051517" w:rsidRDefault="008819F4" w:rsidP="00826A81">
            <w:pPr>
              <w:rPr>
                <w:rFonts w:ascii="Times New Roman" w:hAnsi="Times New Roman" w:cs="Times New Roman"/>
                <w:b/>
                <w:bCs/>
                <w:i/>
                <w:iCs/>
                <w:sz w:val="24"/>
                <w:szCs w:val="24"/>
                <w:lang w:val="sr-Cyrl-RS"/>
              </w:rPr>
            </w:pPr>
            <w:r w:rsidRPr="00051517">
              <w:rPr>
                <w:rFonts w:ascii="Times New Roman" w:hAnsi="Times New Roman" w:cs="Times New Roman"/>
                <w:b/>
                <w:bCs/>
                <w:i/>
                <w:iCs/>
                <w:sz w:val="24"/>
                <w:szCs w:val="24"/>
                <w:lang w:val="sr-Cyrl-RS"/>
              </w:rPr>
              <w:t>Време реализације</w:t>
            </w:r>
          </w:p>
        </w:tc>
      </w:tr>
      <w:tr w:rsidR="008819F4" w:rsidRPr="005F503D" w14:paraId="3F6EDBDB" w14:textId="77777777" w:rsidTr="00810018">
        <w:trPr>
          <w:trHeight w:val="3167"/>
        </w:trPr>
        <w:tc>
          <w:tcPr>
            <w:tcW w:w="2564" w:type="dxa"/>
            <w:shd w:val="clear" w:color="auto" w:fill="FFFFFF" w:themeFill="background1"/>
          </w:tcPr>
          <w:p w14:paraId="3E355F2E" w14:textId="77777777" w:rsidR="008819F4" w:rsidRPr="00810018" w:rsidRDefault="008819F4" w:rsidP="00810018">
            <w:pPr>
              <w:rPr>
                <w:rFonts w:ascii="Times New Roman" w:hAnsi="Times New Roman" w:cs="Times New Roman"/>
                <w:lang w:val="sr-Cyrl-RS"/>
              </w:rPr>
            </w:pPr>
          </w:p>
          <w:p w14:paraId="20913304"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1.Организовање заједничких акција и активности  у локалу</w:t>
            </w:r>
          </w:p>
        </w:tc>
        <w:tc>
          <w:tcPr>
            <w:tcW w:w="2875" w:type="dxa"/>
            <w:shd w:val="clear" w:color="auto" w:fill="FFFFFF" w:themeFill="background1"/>
          </w:tcPr>
          <w:p w14:paraId="7D5EE8FB" w14:textId="77777777" w:rsidR="008819F4" w:rsidRPr="00810018" w:rsidRDefault="008819F4" w:rsidP="00F319A4">
            <w:pPr>
              <w:pStyle w:val="TOC3"/>
              <w:numPr>
                <w:ilvl w:val="0"/>
                <w:numId w:val="28"/>
              </w:numPr>
              <w:rPr>
                <w:sz w:val="22"/>
                <w:szCs w:val="22"/>
              </w:rPr>
            </w:pPr>
            <w:r w:rsidRPr="00810018">
              <w:rPr>
                <w:sz w:val="22"/>
                <w:szCs w:val="22"/>
              </w:rPr>
              <w:t xml:space="preserve">Мапирање  могућих места у локалној заједници као простора  заједничког учења </w:t>
            </w:r>
          </w:p>
          <w:p w14:paraId="3D1CDECB" w14:textId="77777777" w:rsidR="008819F4" w:rsidRPr="00810018" w:rsidRDefault="008819F4" w:rsidP="00D36B42">
            <w:pPr>
              <w:pStyle w:val="TOC3"/>
              <w:rPr>
                <w:sz w:val="22"/>
                <w:szCs w:val="22"/>
              </w:rPr>
            </w:pPr>
          </w:p>
          <w:p w14:paraId="5954DD42" w14:textId="3C32894C" w:rsidR="008819F4" w:rsidRPr="00810018" w:rsidRDefault="008819F4" w:rsidP="00F319A4">
            <w:pPr>
              <w:pStyle w:val="TOC3"/>
              <w:numPr>
                <w:ilvl w:val="0"/>
                <w:numId w:val="28"/>
              </w:numPr>
              <w:rPr>
                <w:sz w:val="22"/>
                <w:szCs w:val="22"/>
              </w:rPr>
            </w:pPr>
            <w:r w:rsidRPr="00810018">
              <w:rPr>
                <w:sz w:val="22"/>
                <w:szCs w:val="22"/>
              </w:rPr>
              <w:t xml:space="preserve">Сукцесивно планирање могућих начина укључивања различитих учесника из локалне заједнице </w:t>
            </w:r>
          </w:p>
        </w:tc>
        <w:tc>
          <w:tcPr>
            <w:tcW w:w="2255" w:type="dxa"/>
            <w:shd w:val="clear" w:color="auto" w:fill="FFFFFF" w:themeFill="background1"/>
          </w:tcPr>
          <w:p w14:paraId="27B9143B" w14:textId="77777777" w:rsidR="008819F4" w:rsidRPr="00810018" w:rsidRDefault="008819F4" w:rsidP="00826A81">
            <w:pPr>
              <w:jc w:val="center"/>
              <w:rPr>
                <w:rFonts w:ascii="Times New Roman" w:hAnsi="Times New Roman" w:cs="Times New Roman"/>
                <w:lang w:val="sr-Cyrl-RS"/>
              </w:rPr>
            </w:pPr>
          </w:p>
          <w:p w14:paraId="0249DA74" w14:textId="77777777" w:rsidR="008819F4" w:rsidRPr="00810018" w:rsidRDefault="008819F4" w:rsidP="00826A81">
            <w:pPr>
              <w:jc w:val="center"/>
              <w:rPr>
                <w:rFonts w:ascii="Times New Roman" w:hAnsi="Times New Roman" w:cs="Times New Roman"/>
                <w:lang w:val="sr-Cyrl-RS"/>
              </w:rPr>
            </w:pPr>
          </w:p>
          <w:p w14:paraId="664E3E66" w14:textId="77777777" w:rsidR="008819F4" w:rsidRPr="00810018" w:rsidRDefault="008819F4" w:rsidP="00826A81">
            <w:pPr>
              <w:jc w:val="center"/>
              <w:rPr>
                <w:rFonts w:ascii="Times New Roman" w:hAnsi="Times New Roman" w:cs="Times New Roman"/>
                <w:lang w:val="sr-Cyrl-RS"/>
              </w:rPr>
            </w:pPr>
          </w:p>
          <w:p w14:paraId="62BCB9FA"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Васпитно-образовно особље у сарадњи са представницима локалне заједнице</w:t>
            </w:r>
          </w:p>
        </w:tc>
        <w:tc>
          <w:tcPr>
            <w:tcW w:w="2566" w:type="dxa"/>
            <w:shd w:val="clear" w:color="auto" w:fill="FFFFFF" w:themeFill="background1"/>
          </w:tcPr>
          <w:p w14:paraId="30A859F6" w14:textId="77777777" w:rsidR="008819F4" w:rsidRPr="00810018" w:rsidRDefault="008819F4" w:rsidP="00826A81">
            <w:pPr>
              <w:rPr>
                <w:rFonts w:ascii="Times New Roman" w:hAnsi="Times New Roman" w:cs="Times New Roman"/>
                <w:lang w:val="sr-Cyrl-RS"/>
              </w:rPr>
            </w:pPr>
            <w:r w:rsidRPr="00810018">
              <w:rPr>
                <w:rFonts w:ascii="Times New Roman" w:hAnsi="Times New Roman" w:cs="Times New Roman"/>
                <w:lang w:val="sr-Cyrl-RS"/>
              </w:rPr>
              <w:t>Током радне године</w:t>
            </w:r>
          </w:p>
          <w:p w14:paraId="458FF61A" w14:textId="77777777" w:rsidR="008819F4" w:rsidRPr="00810018" w:rsidRDefault="008819F4" w:rsidP="00826A81">
            <w:pPr>
              <w:rPr>
                <w:rFonts w:ascii="Times New Roman" w:hAnsi="Times New Roman" w:cs="Times New Roman"/>
                <w:lang w:val="sr-Cyrl-RS"/>
              </w:rPr>
            </w:pPr>
          </w:p>
          <w:p w14:paraId="3EE12514" w14:textId="77777777" w:rsidR="008819F4" w:rsidRPr="00810018" w:rsidRDefault="008819F4" w:rsidP="00826A81">
            <w:pPr>
              <w:rPr>
                <w:rFonts w:ascii="Times New Roman" w:hAnsi="Times New Roman" w:cs="Times New Roman"/>
                <w:lang w:val="sr-Cyrl-RS"/>
              </w:rPr>
            </w:pPr>
          </w:p>
          <w:p w14:paraId="5E583DBD" w14:textId="77777777" w:rsidR="008819F4" w:rsidRPr="00810018" w:rsidRDefault="008819F4" w:rsidP="00826A81">
            <w:pPr>
              <w:rPr>
                <w:rFonts w:ascii="Times New Roman" w:hAnsi="Times New Roman" w:cs="Times New Roman"/>
                <w:lang w:val="sr-Cyrl-RS"/>
              </w:rPr>
            </w:pPr>
          </w:p>
          <w:p w14:paraId="5FDD14AB" w14:textId="77777777" w:rsidR="008819F4" w:rsidRPr="00810018" w:rsidRDefault="008819F4" w:rsidP="00810018">
            <w:pPr>
              <w:rPr>
                <w:rFonts w:ascii="Times New Roman" w:hAnsi="Times New Roman" w:cs="Times New Roman"/>
                <w:lang w:val="sr-Cyrl-RS"/>
              </w:rPr>
            </w:pPr>
            <w:r w:rsidRPr="00810018">
              <w:rPr>
                <w:rFonts w:ascii="Times New Roman" w:hAnsi="Times New Roman" w:cs="Times New Roman"/>
                <w:lang w:val="sr-Cyrl-RS"/>
              </w:rPr>
              <w:t>Децембар, 2021.године</w:t>
            </w:r>
          </w:p>
        </w:tc>
      </w:tr>
    </w:tbl>
    <w:p w14:paraId="14A07126" w14:textId="77777777" w:rsidR="00810018" w:rsidRDefault="00810018" w:rsidP="008819F4">
      <w:pPr>
        <w:rPr>
          <w:rFonts w:ascii="Times New Roman" w:hAnsi="Times New Roman" w:cs="Times New Roman"/>
          <w:b/>
          <w:bCs/>
          <w:sz w:val="28"/>
          <w:szCs w:val="28"/>
          <w:lang w:val="sr-Cyrl-RS"/>
        </w:rPr>
      </w:pPr>
    </w:p>
    <w:tbl>
      <w:tblPr>
        <w:tblW w:w="0" w:type="auto"/>
        <w:tblLook w:val="04A0" w:firstRow="1" w:lastRow="0" w:firstColumn="1" w:lastColumn="0" w:noHBand="0" w:noVBand="1"/>
      </w:tblPr>
      <w:tblGrid>
        <w:gridCol w:w="9350"/>
      </w:tblGrid>
      <w:tr w:rsidR="008819F4" w14:paraId="5572224F" w14:textId="77777777" w:rsidTr="00826A81">
        <w:tc>
          <w:tcPr>
            <w:tcW w:w="9350" w:type="dxa"/>
          </w:tcPr>
          <w:p w14:paraId="4E4F5B65" w14:textId="77777777" w:rsidR="008819F4" w:rsidRPr="001D0C10" w:rsidRDefault="008819F4" w:rsidP="00826A81">
            <w:pPr>
              <w:rPr>
                <w:rFonts w:ascii="Times New Roman" w:hAnsi="Times New Roman" w:cs="Times New Roman"/>
                <w:b/>
                <w:bCs/>
                <w:i/>
                <w:iCs/>
                <w:sz w:val="24"/>
                <w:szCs w:val="24"/>
                <w:lang w:val="sr-Cyrl-RS"/>
              </w:rPr>
            </w:pPr>
            <w:r w:rsidRPr="001D0C10">
              <w:rPr>
                <w:rFonts w:ascii="Times New Roman" w:hAnsi="Times New Roman" w:cs="Times New Roman"/>
                <w:b/>
                <w:bCs/>
                <w:i/>
                <w:iCs/>
                <w:sz w:val="24"/>
                <w:szCs w:val="24"/>
                <w:lang w:val="sr-Cyrl-RS"/>
              </w:rPr>
              <w:t>Индикатор 3.2.2.</w:t>
            </w:r>
            <w:r>
              <w:rPr>
                <w:rFonts w:ascii="Times New Roman" w:hAnsi="Times New Roman" w:cs="Times New Roman"/>
                <w:b/>
                <w:bCs/>
                <w:i/>
                <w:iCs/>
                <w:sz w:val="24"/>
                <w:szCs w:val="24"/>
                <w:lang w:val="sr-Cyrl-RS"/>
              </w:rPr>
              <w:t>Стручни  сарадник и васпитач континуираним заједничким радом унапређују васпитно-образовни процес</w:t>
            </w:r>
          </w:p>
        </w:tc>
      </w:tr>
    </w:tbl>
    <w:p w14:paraId="54F8C16A" w14:textId="77777777" w:rsidR="008819F4" w:rsidRPr="008878C7" w:rsidRDefault="008819F4" w:rsidP="008819F4">
      <w:pPr>
        <w:rPr>
          <w:rFonts w:ascii="Times New Roman" w:hAnsi="Times New Roman" w:cs="Times New Roman"/>
          <w:b/>
          <w:bCs/>
          <w:sz w:val="24"/>
          <w:szCs w:val="24"/>
          <w:lang w:val="sr-Cyrl-RS"/>
        </w:rPr>
      </w:pPr>
      <w:r w:rsidRPr="00C82473">
        <w:rPr>
          <w:rFonts w:ascii="Times New Roman" w:hAnsi="Times New Roman" w:cs="Times New Roman"/>
          <w:b/>
          <w:bCs/>
          <w:sz w:val="24"/>
          <w:szCs w:val="24"/>
          <w:lang w:val="sr-Cyrl-RS"/>
        </w:rPr>
        <w:t>Циљ</w:t>
      </w:r>
      <w:r>
        <w:rPr>
          <w:rFonts w:ascii="Times New Roman" w:hAnsi="Times New Roman" w:cs="Times New Roman"/>
          <w:b/>
          <w:bCs/>
          <w:sz w:val="24"/>
          <w:szCs w:val="24"/>
          <w:lang w:val="sr-Cyrl-RS"/>
        </w:rPr>
        <w:t>:</w:t>
      </w:r>
      <w:r w:rsidRPr="008878C7">
        <w:t xml:space="preserve"> </w:t>
      </w:r>
      <w:r w:rsidRPr="008878C7">
        <w:rPr>
          <w:rFonts w:ascii="Times New Roman" w:hAnsi="Times New Roman" w:cs="Times New Roman"/>
          <w:b/>
          <w:bCs/>
          <w:sz w:val="24"/>
          <w:szCs w:val="24"/>
          <w:lang w:val="sr-Cyrl-RS"/>
        </w:rPr>
        <w:t>Унапредити професионалну комуникацију и сарадњу стручних сарадника/</w:t>
      </w:r>
      <w:r>
        <w:rPr>
          <w:rFonts w:ascii="Times New Roman" w:hAnsi="Times New Roman" w:cs="Times New Roman"/>
          <w:b/>
          <w:bCs/>
          <w:sz w:val="24"/>
          <w:szCs w:val="24"/>
          <w:lang w:val="sr-Cyrl-RS"/>
        </w:rPr>
        <w:t xml:space="preserve"> васпитача,</w:t>
      </w:r>
      <w:r w:rsidRPr="008878C7">
        <w:rPr>
          <w:rFonts w:ascii="Times New Roman" w:hAnsi="Times New Roman" w:cs="Times New Roman"/>
          <w:b/>
          <w:bCs/>
          <w:sz w:val="24"/>
          <w:szCs w:val="24"/>
          <w:lang w:val="sr-Cyrl-RS"/>
        </w:rPr>
        <w:t>мед.сест</w:t>
      </w:r>
      <w:r>
        <w:rPr>
          <w:rFonts w:ascii="Times New Roman" w:hAnsi="Times New Roman" w:cs="Times New Roman"/>
          <w:b/>
          <w:bCs/>
          <w:sz w:val="24"/>
          <w:szCs w:val="24"/>
          <w:lang w:val="sr-Cyrl-RS"/>
        </w:rPr>
        <w:t>ре-</w:t>
      </w:r>
      <w:r w:rsidRPr="008878C7">
        <w:rPr>
          <w:rFonts w:ascii="Times New Roman" w:hAnsi="Times New Roman" w:cs="Times New Roman"/>
          <w:b/>
          <w:bCs/>
          <w:sz w:val="24"/>
          <w:szCs w:val="24"/>
          <w:lang w:val="sr-Cyrl-RS"/>
        </w:rPr>
        <w:t>васпитача  кроз пројектно планирање на нивоу устано</w:t>
      </w:r>
      <w:r>
        <w:rPr>
          <w:rFonts w:ascii="Times New Roman" w:hAnsi="Times New Roman" w:cs="Times New Roman"/>
          <w:b/>
          <w:bCs/>
          <w:sz w:val="24"/>
          <w:szCs w:val="24"/>
          <w:lang w:val="sr-Cyrl-RS"/>
        </w:rPr>
        <w:t>в</w:t>
      </w:r>
      <w:r w:rsidRPr="008878C7">
        <w:rPr>
          <w:rFonts w:ascii="Times New Roman" w:hAnsi="Times New Roman" w:cs="Times New Roman"/>
          <w:b/>
          <w:bCs/>
          <w:sz w:val="24"/>
          <w:szCs w:val="24"/>
          <w:lang w:val="sr-Cyrl-RS"/>
        </w:rPr>
        <w:t xml:space="preserve">е/објекта/ радних </w:t>
      </w:r>
      <w:r>
        <w:rPr>
          <w:rFonts w:ascii="Times New Roman" w:hAnsi="Times New Roman" w:cs="Times New Roman"/>
          <w:b/>
          <w:bCs/>
          <w:sz w:val="24"/>
          <w:szCs w:val="24"/>
          <w:lang w:val="sr-Cyrl-RS"/>
        </w:rPr>
        <w:t>јединица</w:t>
      </w:r>
    </w:p>
    <w:p w14:paraId="6620F2E5" w14:textId="77777777" w:rsidR="008819F4" w:rsidRPr="00C82473" w:rsidRDefault="008819F4" w:rsidP="008819F4">
      <w:pPr>
        <w:rPr>
          <w:rFonts w:ascii="Times New Roman" w:hAnsi="Times New Roman" w:cs="Times New Roman"/>
          <w:b/>
          <w:bCs/>
          <w:sz w:val="24"/>
          <w:szCs w:val="24"/>
          <w:lang w:val="sr-Cyrl-RS"/>
        </w:rPr>
      </w:pPr>
      <w:r w:rsidRPr="008878C7">
        <w:rPr>
          <w:rFonts w:ascii="Times New Roman" w:hAnsi="Times New Roman" w:cs="Times New Roman"/>
          <w:b/>
          <w:bCs/>
          <w:sz w:val="24"/>
          <w:szCs w:val="24"/>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644"/>
        <w:gridCol w:w="2316"/>
        <w:gridCol w:w="2306"/>
      </w:tblGrid>
      <w:tr w:rsidR="008819F4" w:rsidRPr="00810018" w14:paraId="4D17A77F" w14:textId="77777777" w:rsidTr="00826A81">
        <w:trPr>
          <w:trHeight w:val="75"/>
        </w:trPr>
        <w:tc>
          <w:tcPr>
            <w:tcW w:w="2337" w:type="dxa"/>
            <w:shd w:val="clear" w:color="auto" w:fill="F2F2F2" w:themeFill="background1" w:themeFillShade="F2"/>
          </w:tcPr>
          <w:p w14:paraId="191330E8" w14:textId="77777777" w:rsidR="008819F4" w:rsidRPr="00810018" w:rsidRDefault="008819F4" w:rsidP="00826A81">
            <w:pPr>
              <w:jc w:val="center"/>
              <w:rPr>
                <w:rFonts w:ascii="Times New Roman" w:hAnsi="Times New Roman" w:cs="Times New Roman"/>
                <w:b/>
                <w:bCs/>
                <w:i/>
                <w:iCs/>
                <w:lang w:val="sr-Cyrl-RS"/>
              </w:rPr>
            </w:pPr>
            <w:r w:rsidRPr="00810018">
              <w:rPr>
                <w:rFonts w:ascii="Times New Roman" w:hAnsi="Times New Roman" w:cs="Times New Roman"/>
                <w:b/>
                <w:bCs/>
                <w:i/>
                <w:iCs/>
                <w:lang w:val="sr-Cyrl-RS"/>
              </w:rPr>
              <w:t>Задатак</w:t>
            </w:r>
          </w:p>
        </w:tc>
        <w:tc>
          <w:tcPr>
            <w:tcW w:w="2337" w:type="dxa"/>
            <w:shd w:val="clear" w:color="auto" w:fill="F2F2F2" w:themeFill="background1" w:themeFillShade="F2"/>
          </w:tcPr>
          <w:p w14:paraId="1047F579" w14:textId="77777777" w:rsidR="008819F4" w:rsidRPr="00810018" w:rsidRDefault="008819F4" w:rsidP="00826A81">
            <w:pPr>
              <w:jc w:val="center"/>
              <w:rPr>
                <w:rFonts w:ascii="Times New Roman" w:hAnsi="Times New Roman" w:cs="Times New Roman"/>
                <w:b/>
                <w:bCs/>
                <w:i/>
                <w:iCs/>
                <w:lang w:val="sr-Cyrl-RS"/>
              </w:rPr>
            </w:pPr>
            <w:r w:rsidRPr="00810018">
              <w:rPr>
                <w:rFonts w:ascii="Times New Roman" w:hAnsi="Times New Roman" w:cs="Times New Roman"/>
                <w:b/>
                <w:bCs/>
                <w:i/>
                <w:iCs/>
                <w:lang w:val="sr-Cyrl-RS"/>
              </w:rPr>
              <w:t>Активност</w:t>
            </w:r>
          </w:p>
        </w:tc>
        <w:tc>
          <w:tcPr>
            <w:tcW w:w="2338" w:type="dxa"/>
            <w:shd w:val="clear" w:color="auto" w:fill="F2F2F2" w:themeFill="background1" w:themeFillShade="F2"/>
          </w:tcPr>
          <w:p w14:paraId="33A0D77C" w14:textId="77777777" w:rsidR="008819F4" w:rsidRPr="00810018" w:rsidRDefault="008819F4" w:rsidP="00826A81">
            <w:pPr>
              <w:rPr>
                <w:rFonts w:ascii="Times New Roman" w:hAnsi="Times New Roman" w:cs="Times New Roman"/>
                <w:b/>
                <w:bCs/>
                <w:i/>
                <w:iCs/>
                <w:lang w:val="sr-Cyrl-RS"/>
              </w:rPr>
            </w:pPr>
            <w:r w:rsidRPr="00810018">
              <w:rPr>
                <w:rFonts w:ascii="Times New Roman" w:hAnsi="Times New Roman" w:cs="Times New Roman"/>
                <w:b/>
                <w:bCs/>
                <w:i/>
                <w:iCs/>
                <w:lang w:val="sr-Cyrl-RS"/>
              </w:rPr>
              <w:t xml:space="preserve">     Носиоци</w:t>
            </w:r>
          </w:p>
        </w:tc>
        <w:tc>
          <w:tcPr>
            <w:tcW w:w="2338" w:type="dxa"/>
            <w:shd w:val="clear" w:color="auto" w:fill="F2F2F2" w:themeFill="background1" w:themeFillShade="F2"/>
          </w:tcPr>
          <w:p w14:paraId="3C777030" w14:textId="77777777" w:rsidR="008819F4" w:rsidRPr="00810018" w:rsidRDefault="008819F4" w:rsidP="00826A81">
            <w:pPr>
              <w:rPr>
                <w:rFonts w:ascii="Times New Roman" w:hAnsi="Times New Roman" w:cs="Times New Roman"/>
                <w:b/>
                <w:bCs/>
                <w:i/>
                <w:iCs/>
                <w:lang w:val="sr-Cyrl-RS"/>
              </w:rPr>
            </w:pPr>
            <w:r w:rsidRPr="00810018">
              <w:rPr>
                <w:rFonts w:ascii="Times New Roman" w:hAnsi="Times New Roman" w:cs="Times New Roman"/>
                <w:b/>
                <w:bCs/>
                <w:i/>
                <w:iCs/>
                <w:lang w:val="sr-Cyrl-RS"/>
              </w:rPr>
              <w:t>Време реализације</w:t>
            </w:r>
          </w:p>
        </w:tc>
      </w:tr>
      <w:tr w:rsidR="008819F4" w:rsidRPr="00810018" w14:paraId="628B551D" w14:textId="77777777" w:rsidTr="00810018">
        <w:trPr>
          <w:trHeight w:val="1520"/>
        </w:trPr>
        <w:tc>
          <w:tcPr>
            <w:tcW w:w="2337" w:type="dxa"/>
            <w:shd w:val="clear" w:color="auto" w:fill="FFFFFF" w:themeFill="background1"/>
          </w:tcPr>
          <w:p w14:paraId="1F81869C"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1.Пружање подршке  уз остваривање отворене комуникације у свим фазама развијања пројекта</w:t>
            </w:r>
          </w:p>
          <w:p w14:paraId="4715CF7C" w14:textId="77777777" w:rsidR="008819F4" w:rsidRPr="00810018" w:rsidRDefault="008819F4" w:rsidP="00826A81">
            <w:pPr>
              <w:jc w:val="center"/>
              <w:rPr>
                <w:rFonts w:ascii="Times New Roman" w:hAnsi="Times New Roman" w:cs="Times New Roman"/>
                <w:b/>
                <w:bCs/>
                <w:i/>
                <w:iCs/>
                <w:lang w:val="sr-Cyrl-RS"/>
              </w:rPr>
            </w:pPr>
          </w:p>
        </w:tc>
        <w:tc>
          <w:tcPr>
            <w:tcW w:w="2337" w:type="dxa"/>
            <w:shd w:val="clear" w:color="auto" w:fill="FFFFFF" w:themeFill="background1"/>
          </w:tcPr>
          <w:p w14:paraId="2AC5A675" w14:textId="77777777" w:rsidR="008819F4" w:rsidRPr="00810018" w:rsidRDefault="008819F4" w:rsidP="00F319A4">
            <w:pPr>
              <w:pStyle w:val="TOC3"/>
              <w:numPr>
                <w:ilvl w:val="0"/>
                <w:numId w:val="32"/>
              </w:numPr>
              <w:rPr>
                <w:sz w:val="22"/>
                <w:szCs w:val="22"/>
              </w:rPr>
            </w:pPr>
            <w:r w:rsidRPr="00810018">
              <w:rPr>
                <w:sz w:val="22"/>
                <w:szCs w:val="22"/>
              </w:rPr>
              <w:t>Организовање стручног усавршавања на тему професионалне комуникације</w:t>
            </w:r>
          </w:p>
          <w:p w14:paraId="7B8FAB3F" w14:textId="77777777" w:rsidR="008819F4" w:rsidRPr="00810018" w:rsidRDefault="008819F4" w:rsidP="00D36B42">
            <w:pPr>
              <w:pStyle w:val="TOC3"/>
              <w:rPr>
                <w:sz w:val="22"/>
                <w:szCs w:val="22"/>
              </w:rPr>
            </w:pPr>
          </w:p>
          <w:p w14:paraId="6DCAD98D" w14:textId="1FBF8362" w:rsidR="008819F4" w:rsidRDefault="008819F4" w:rsidP="00F319A4">
            <w:pPr>
              <w:pStyle w:val="TOC3"/>
              <w:numPr>
                <w:ilvl w:val="0"/>
                <w:numId w:val="32"/>
              </w:numPr>
              <w:rPr>
                <w:sz w:val="22"/>
                <w:szCs w:val="22"/>
              </w:rPr>
            </w:pPr>
            <w:r w:rsidRPr="00810018">
              <w:rPr>
                <w:sz w:val="22"/>
                <w:szCs w:val="22"/>
              </w:rPr>
              <w:t>Непосредно учешће у раду језгра</w:t>
            </w:r>
          </w:p>
          <w:p w14:paraId="111FF8E2" w14:textId="77777777" w:rsidR="00810018" w:rsidRPr="00810018" w:rsidRDefault="00810018" w:rsidP="00810018">
            <w:pPr>
              <w:rPr>
                <w:lang w:val="sr-Cyrl-RS"/>
              </w:rPr>
            </w:pPr>
          </w:p>
          <w:p w14:paraId="1A08DF46" w14:textId="129BA503" w:rsidR="008819F4" w:rsidRDefault="008819F4" w:rsidP="00F319A4">
            <w:pPr>
              <w:pStyle w:val="TOC3"/>
              <w:numPr>
                <w:ilvl w:val="0"/>
                <w:numId w:val="32"/>
              </w:numPr>
              <w:rPr>
                <w:sz w:val="22"/>
                <w:szCs w:val="22"/>
              </w:rPr>
            </w:pPr>
            <w:r w:rsidRPr="00810018">
              <w:rPr>
                <w:sz w:val="22"/>
                <w:szCs w:val="22"/>
              </w:rPr>
              <w:t>Хоризонтало учење,хоризонталне размене</w:t>
            </w:r>
          </w:p>
          <w:p w14:paraId="78160C53" w14:textId="77777777" w:rsidR="00810018" w:rsidRPr="00810018" w:rsidRDefault="00810018" w:rsidP="00810018">
            <w:pPr>
              <w:rPr>
                <w:lang w:val="sr-Cyrl-RS"/>
              </w:rPr>
            </w:pPr>
          </w:p>
          <w:p w14:paraId="616A4D61" w14:textId="77777777" w:rsidR="008819F4" w:rsidRPr="00810018" w:rsidRDefault="008819F4" w:rsidP="00F319A4">
            <w:pPr>
              <w:pStyle w:val="TOC3"/>
              <w:numPr>
                <w:ilvl w:val="0"/>
                <w:numId w:val="32"/>
              </w:numPr>
              <w:rPr>
                <w:sz w:val="22"/>
                <w:szCs w:val="22"/>
              </w:rPr>
            </w:pPr>
            <w:r w:rsidRPr="00810018">
              <w:rPr>
                <w:sz w:val="22"/>
                <w:szCs w:val="22"/>
              </w:rPr>
              <w:lastRenderedPageBreak/>
              <w:t>Посете језгру</w:t>
            </w:r>
          </w:p>
          <w:p w14:paraId="462770FB" w14:textId="77777777" w:rsidR="008819F4" w:rsidRPr="00810018" w:rsidRDefault="008819F4" w:rsidP="00826A81">
            <w:pPr>
              <w:rPr>
                <w:rFonts w:ascii="Times New Roman" w:hAnsi="Times New Roman" w:cs="Times New Roman"/>
                <w:lang w:val="sr-Cyrl-RS"/>
              </w:rPr>
            </w:pPr>
          </w:p>
          <w:p w14:paraId="61891090" w14:textId="591B208A" w:rsidR="008819F4" w:rsidRPr="00810018" w:rsidRDefault="008819F4" w:rsidP="00F319A4">
            <w:pPr>
              <w:pStyle w:val="TOC3"/>
              <w:numPr>
                <w:ilvl w:val="0"/>
                <w:numId w:val="32"/>
              </w:numPr>
              <w:rPr>
                <w:sz w:val="22"/>
                <w:szCs w:val="22"/>
              </w:rPr>
            </w:pPr>
            <w:r w:rsidRPr="00810018">
              <w:rPr>
                <w:sz w:val="22"/>
                <w:szCs w:val="22"/>
              </w:rPr>
              <w:t>Презентације пројеката</w:t>
            </w:r>
          </w:p>
        </w:tc>
        <w:tc>
          <w:tcPr>
            <w:tcW w:w="2338" w:type="dxa"/>
            <w:shd w:val="clear" w:color="auto" w:fill="FFFFFF" w:themeFill="background1"/>
          </w:tcPr>
          <w:p w14:paraId="624D3EF9" w14:textId="77777777" w:rsidR="008819F4" w:rsidRPr="00810018" w:rsidRDefault="008819F4" w:rsidP="00826A81">
            <w:pPr>
              <w:rPr>
                <w:rFonts w:ascii="Times New Roman" w:hAnsi="Times New Roman" w:cs="Times New Roman"/>
                <w:lang w:val="sr-Cyrl-RS"/>
              </w:rPr>
            </w:pPr>
            <w:r w:rsidRPr="00810018">
              <w:rPr>
                <w:rFonts w:ascii="Times New Roman" w:hAnsi="Times New Roman" w:cs="Times New Roman"/>
                <w:lang w:val="sr-Cyrl-RS"/>
              </w:rPr>
              <w:lastRenderedPageBreak/>
              <w:t xml:space="preserve">           Тим за професионални развој</w:t>
            </w:r>
          </w:p>
          <w:p w14:paraId="4875CE6B" w14:textId="77777777" w:rsidR="008819F4" w:rsidRPr="00810018" w:rsidRDefault="008819F4" w:rsidP="00826A81">
            <w:pPr>
              <w:rPr>
                <w:rFonts w:ascii="Times New Roman" w:hAnsi="Times New Roman" w:cs="Times New Roman"/>
                <w:lang w:val="sr-Cyrl-RS"/>
              </w:rPr>
            </w:pPr>
          </w:p>
          <w:p w14:paraId="5A6A0314" w14:textId="098D0083" w:rsidR="008819F4" w:rsidRDefault="008819F4" w:rsidP="00810018">
            <w:pPr>
              <w:rPr>
                <w:rFonts w:ascii="Times New Roman" w:hAnsi="Times New Roman" w:cs="Times New Roman"/>
                <w:lang w:val="sr-Cyrl-RS"/>
              </w:rPr>
            </w:pPr>
          </w:p>
          <w:p w14:paraId="01594A6E" w14:textId="77777777" w:rsidR="00810018" w:rsidRPr="00810018" w:rsidRDefault="00810018" w:rsidP="00810018">
            <w:pPr>
              <w:rPr>
                <w:rFonts w:ascii="Times New Roman" w:hAnsi="Times New Roman" w:cs="Times New Roman"/>
                <w:lang w:val="sr-Cyrl-RS"/>
              </w:rPr>
            </w:pPr>
          </w:p>
          <w:p w14:paraId="30050BC1"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Стручни сарадник  педагог у сарадњи са   васпитно-образовним особљем</w:t>
            </w:r>
          </w:p>
        </w:tc>
        <w:tc>
          <w:tcPr>
            <w:tcW w:w="2338" w:type="dxa"/>
            <w:shd w:val="clear" w:color="auto" w:fill="FFFFFF" w:themeFill="background1"/>
          </w:tcPr>
          <w:p w14:paraId="4CA0BDC2" w14:textId="77777777" w:rsidR="008819F4" w:rsidRPr="00810018" w:rsidRDefault="008819F4" w:rsidP="00826A81">
            <w:pPr>
              <w:rPr>
                <w:rFonts w:ascii="Times New Roman" w:hAnsi="Times New Roman" w:cs="Times New Roman"/>
                <w:lang w:val="sr-Cyrl-RS"/>
              </w:rPr>
            </w:pPr>
          </w:p>
          <w:p w14:paraId="4D9CA2BA" w14:textId="77777777" w:rsidR="008819F4" w:rsidRPr="00810018" w:rsidRDefault="008819F4" w:rsidP="00826A81">
            <w:pPr>
              <w:rPr>
                <w:rFonts w:ascii="Times New Roman" w:hAnsi="Times New Roman" w:cs="Times New Roman"/>
                <w:lang w:val="sr-Cyrl-RS"/>
              </w:rPr>
            </w:pPr>
          </w:p>
          <w:p w14:paraId="0D1B9EF4" w14:textId="77777777" w:rsidR="008819F4" w:rsidRPr="00810018" w:rsidRDefault="008819F4" w:rsidP="00826A81">
            <w:pPr>
              <w:rPr>
                <w:rFonts w:ascii="Times New Roman" w:hAnsi="Times New Roman" w:cs="Times New Roman"/>
                <w:lang w:val="sr-Cyrl-RS"/>
              </w:rPr>
            </w:pPr>
          </w:p>
          <w:p w14:paraId="77ADA0E6" w14:textId="77777777" w:rsidR="008819F4" w:rsidRPr="00810018" w:rsidRDefault="008819F4" w:rsidP="00826A81">
            <w:pPr>
              <w:rPr>
                <w:rFonts w:ascii="Times New Roman" w:hAnsi="Times New Roman" w:cs="Times New Roman"/>
                <w:lang w:val="sr-Cyrl-RS"/>
              </w:rPr>
            </w:pPr>
          </w:p>
          <w:p w14:paraId="5B02827A" w14:textId="77777777" w:rsidR="008819F4" w:rsidRPr="00810018" w:rsidRDefault="008819F4" w:rsidP="00826A81">
            <w:pPr>
              <w:rPr>
                <w:rFonts w:ascii="Times New Roman" w:hAnsi="Times New Roman" w:cs="Times New Roman"/>
                <w:lang w:val="sr-Cyrl-RS"/>
              </w:rPr>
            </w:pPr>
          </w:p>
          <w:p w14:paraId="0A5463F5" w14:textId="77777777" w:rsidR="008819F4" w:rsidRPr="00810018" w:rsidRDefault="008819F4" w:rsidP="00826A81">
            <w:pPr>
              <w:rPr>
                <w:rFonts w:ascii="Times New Roman" w:hAnsi="Times New Roman" w:cs="Times New Roman"/>
                <w:lang w:val="sr-Cyrl-RS"/>
              </w:rPr>
            </w:pPr>
            <w:r w:rsidRPr="00810018">
              <w:rPr>
                <w:rFonts w:ascii="Times New Roman" w:hAnsi="Times New Roman" w:cs="Times New Roman"/>
                <w:lang w:val="sr-Cyrl-RS"/>
              </w:rPr>
              <w:t>Током радне године</w:t>
            </w:r>
          </w:p>
        </w:tc>
      </w:tr>
    </w:tbl>
    <w:p w14:paraId="293F24A2" w14:textId="77777777" w:rsidR="00621949" w:rsidRDefault="00621949" w:rsidP="008819F4">
      <w:pPr>
        <w:rPr>
          <w:rFonts w:ascii="Times New Roman" w:hAnsi="Times New Roman" w:cs="Times New Roman"/>
          <w:b/>
          <w:bCs/>
          <w:sz w:val="24"/>
          <w:szCs w:val="24"/>
          <w:lang w:val="sr-Cyrl-RS"/>
        </w:rPr>
      </w:pPr>
    </w:p>
    <w:tbl>
      <w:tblPr>
        <w:tblW w:w="0" w:type="auto"/>
        <w:tblLook w:val="04A0" w:firstRow="1" w:lastRow="0" w:firstColumn="1" w:lastColumn="0" w:noHBand="0" w:noVBand="1"/>
      </w:tblPr>
      <w:tblGrid>
        <w:gridCol w:w="9350"/>
      </w:tblGrid>
      <w:tr w:rsidR="008819F4" w14:paraId="233F898C" w14:textId="77777777" w:rsidTr="00826A81">
        <w:tc>
          <w:tcPr>
            <w:tcW w:w="9350" w:type="dxa"/>
          </w:tcPr>
          <w:p w14:paraId="2A9EA57E" w14:textId="77777777" w:rsidR="008819F4" w:rsidRPr="00A34549" w:rsidRDefault="008819F4" w:rsidP="00826A81">
            <w:pPr>
              <w:rPr>
                <w:rFonts w:ascii="Times New Roman" w:hAnsi="Times New Roman" w:cs="Times New Roman"/>
                <w:b/>
                <w:bCs/>
                <w:i/>
                <w:iCs/>
                <w:sz w:val="24"/>
                <w:szCs w:val="24"/>
                <w:lang w:val="sr-Cyrl-RS"/>
              </w:rPr>
            </w:pPr>
            <w:r w:rsidRPr="00A34549">
              <w:rPr>
                <w:rFonts w:ascii="Times New Roman" w:hAnsi="Times New Roman" w:cs="Times New Roman"/>
                <w:b/>
                <w:bCs/>
                <w:i/>
                <w:iCs/>
                <w:sz w:val="24"/>
                <w:szCs w:val="24"/>
                <w:lang w:val="sr-Cyrl-RS"/>
              </w:rPr>
              <w:t>Индикатор</w:t>
            </w:r>
            <w:r>
              <w:rPr>
                <w:rFonts w:ascii="Times New Roman" w:hAnsi="Times New Roman" w:cs="Times New Roman"/>
                <w:b/>
                <w:bCs/>
                <w:i/>
                <w:iCs/>
                <w:sz w:val="24"/>
                <w:szCs w:val="24"/>
                <w:lang w:val="sr-Cyrl-RS"/>
              </w:rPr>
              <w:t xml:space="preserve"> 3.3.2. Васпитачи и стручни сарадници критички сагледавају своју праксу кроз заједничка истраживања и процес рефлексије</w:t>
            </w:r>
          </w:p>
        </w:tc>
      </w:tr>
    </w:tbl>
    <w:p w14:paraId="46AC6850" w14:textId="77777777" w:rsidR="008819F4" w:rsidRDefault="008819F4" w:rsidP="008819F4">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Циљ:</w:t>
      </w:r>
      <w:r w:rsidRPr="00A34549">
        <w:t xml:space="preserve"> </w:t>
      </w:r>
      <w:r w:rsidRPr="00A34549">
        <w:rPr>
          <w:rFonts w:ascii="Times New Roman" w:hAnsi="Times New Roman" w:cs="Times New Roman"/>
          <w:b/>
          <w:bCs/>
          <w:sz w:val="24"/>
          <w:szCs w:val="24"/>
          <w:lang w:val="sr-Cyrl-RS"/>
        </w:rPr>
        <w:t>Унапредити рефлексивне компетенције запослених за критичко сагледавање праксе.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601"/>
        <w:gridCol w:w="2325"/>
        <w:gridCol w:w="2325"/>
      </w:tblGrid>
      <w:tr w:rsidR="008819F4" w14:paraId="1F45C047" w14:textId="77777777" w:rsidTr="00826A81">
        <w:tc>
          <w:tcPr>
            <w:tcW w:w="2337" w:type="dxa"/>
            <w:shd w:val="clear" w:color="auto" w:fill="F2F2F2" w:themeFill="background1" w:themeFillShade="F2"/>
          </w:tcPr>
          <w:p w14:paraId="5F2AA3C5" w14:textId="77777777" w:rsidR="008819F4" w:rsidRPr="00A34549" w:rsidRDefault="008819F4" w:rsidP="00826A81">
            <w:pPr>
              <w:jc w:val="cente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Задатак</w:t>
            </w:r>
          </w:p>
        </w:tc>
        <w:tc>
          <w:tcPr>
            <w:tcW w:w="2337" w:type="dxa"/>
            <w:shd w:val="clear" w:color="auto" w:fill="F2F2F2" w:themeFill="background1" w:themeFillShade="F2"/>
          </w:tcPr>
          <w:p w14:paraId="01D9AD30" w14:textId="77777777" w:rsidR="008819F4" w:rsidRPr="00A34549" w:rsidRDefault="008819F4" w:rsidP="00826A81">
            <w:pPr>
              <w:jc w:val="cente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Активност</w:t>
            </w:r>
          </w:p>
        </w:tc>
        <w:tc>
          <w:tcPr>
            <w:tcW w:w="2338" w:type="dxa"/>
            <w:shd w:val="clear" w:color="auto" w:fill="F2F2F2" w:themeFill="background1" w:themeFillShade="F2"/>
          </w:tcPr>
          <w:p w14:paraId="16D5BE24" w14:textId="77777777" w:rsidR="008819F4" w:rsidRPr="00A34549" w:rsidRDefault="008819F4" w:rsidP="00826A81">
            <w:pPr>
              <w:jc w:val="cente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Носиоци</w:t>
            </w:r>
          </w:p>
        </w:tc>
        <w:tc>
          <w:tcPr>
            <w:tcW w:w="2338" w:type="dxa"/>
            <w:shd w:val="clear" w:color="auto" w:fill="F2F2F2" w:themeFill="background1" w:themeFillShade="F2"/>
          </w:tcPr>
          <w:p w14:paraId="20EC2B4C" w14:textId="77777777" w:rsidR="008819F4" w:rsidRPr="00A34549" w:rsidRDefault="008819F4" w:rsidP="00826A81">
            <w:pPr>
              <w:jc w:val="cente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Време реализације</w:t>
            </w:r>
          </w:p>
        </w:tc>
      </w:tr>
      <w:tr w:rsidR="008819F4" w:rsidRPr="00A34549" w14:paraId="066924B3" w14:textId="77777777" w:rsidTr="00826A81">
        <w:tc>
          <w:tcPr>
            <w:tcW w:w="2337" w:type="dxa"/>
          </w:tcPr>
          <w:p w14:paraId="51EE2A13"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 xml:space="preserve">1.Оснаживање  васпитача да дискутују, размењују, истражују и критички преиспитују васпитну праксу  </w:t>
            </w:r>
          </w:p>
        </w:tc>
        <w:tc>
          <w:tcPr>
            <w:tcW w:w="2337" w:type="dxa"/>
          </w:tcPr>
          <w:p w14:paraId="38D10347" w14:textId="77777777" w:rsidR="008819F4" w:rsidRPr="00810018" w:rsidRDefault="008819F4" w:rsidP="00F319A4">
            <w:pPr>
              <w:pStyle w:val="TOC3"/>
              <w:numPr>
                <w:ilvl w:val="0"/>
                <w:numId w:val="33"/>
              </w:numPr>
              <w:rPr>
                <w:sz w:val="22"/>
                <w:szCs w:val="22"/>
              </w:rPr>
            </w:pPr>
            <w:r w:rsidRPr="00810018">
              <w:rPr>
                <w:sz w:val="22"/>
                <w:szCs w:val="22"/>
              </w:rPr>
              <w:t>Организовати састанке и рад Актива по принципима заједничког учења</w:t>
            </w:r>
          </w:p>
          <w:p w14:paraId="4577959B" w14:textId="77777777" w:rsidR="008819F4" w:rsidRPr="00810018" w:rsidRDefault="008819F4" w:rsidP="00D36B42">
            <w:pPr>
              <w:pStyle w:val="TOC3"/>
              <w:rPr>
                <w:sz w:val="22"/>
                <w:szCs w:val="22"/>
              </w:rPr>
            </w:pPr>
          </w:p>
          <w:p w14:paraId="17B33AD8" w14:textId="77777777" w:rsidR="008819F4" w:rsidRPr="00810018" w:rsidRDefault="008819F4" w:rsidP="00826A81">
            <w:pPr>
              <w:rPr>
                <w:rFonts w:ascii="Times New Roman" w:hAnsi="Times New Roman" w:cs="Times New Roman"/>
                <w:lang w:val="sr-Cyrl-RS"/>
              </w:rPr>
            </w:pPr>
          </w:p>
        </w:tc>
        <w:tc>
          <w:tcPr>
            <w:tcW w:w="2338" w:type="dxa"/>
          </w:tcPr>
          <w:p w14:paraId="4CD4F2F3" w14:textId="77777777" w:rsidR="00810018" w:rsidRPr="00810018" w:rsidRDefault="00810018" w:rsidP="00826A81">
            <w:pPr>
              <w:jc w:val="center"/>
              <w:rPr>
                <w:rFonts w:ascii="Times New Roman" w:hAnsi="Times New Roman" w:cs="Times New Roman"/>
                <w:lang w:val="sr-Cyrl-RS"/>
              </w:rPr>
            </w:pPr>
          </w:p>
          <w:p w14:paraId="51E53AA6" w14:textId="00BC249B"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Стручни сарадник педагог-координатор за хоризонталне размене</w:t>
            </w:r>
          </w:p>
        </w:tc>
        <w:tc>
          <w:tcPr>
            <w:tcW w:w="2338" w:type="dxa"/>
          </w:tcPr>
          <w:p w14:paraId="5384ECC4" w14:textId="77777777" w:rsidR="008819F4" w:rsidRPr="00810018" w:rsidRDefault="008819F4" w:rsidP="00810018">
            <w:pPr>
              <w:rPr>
                <w:rFonts w:ascii="Times New Roman" w:hAnsi="Times New Roman" w:cs="Times New Roman"/>
                <w:lang w:val="sr-Cyrl-RS"/>
              </w:rPr>
            </w:pPr>
          </w:p>
          <w:p w14:paraId="2D7BEE13"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Током радне године</w:t>
            </w:r>
          </w:p>
        </w:tc>
      </w:tr>
    </w:tbl>
    <w:p w14:paraId="0AB199AF" w14:textId="77777777" w:rsidR="008819F4" w:rsidRDefault="008819F4" w:rsidP="008819F4">
      <w:pPr>
        <w:rPr>
          <w:rFonts w:ascii="Times New Roman" w:hAnsi="Times New Roman" w:cs="Times New Roman"/>
          <w:sz w:val="24"/>
          <w:szCs w:val="24"/>
          <w:lang w:val="sr-Cyrl-RS"/>
        </w:rPr>
      </w:pPr>
    </w:p>
    <w:tbl>
      <w:tblPr>
        <w:tblW w:w="0" w:type="auto"/>
        <w:tblLook w:val="04A0" w:firstRow="1" w:lastRow="0" w:firstColumn="1" w:lastColumn="0" w:noHBand="0" w:noVBand="1"/>
      </w:tblPr>
      <w:tblGrid>
        <w:gridCol w:w="9350"/>
      </w:tblGrid>
      <w:tr w:rsidR="008819F4" w:rsidRPr="00483FDD" w14:paraId="68908C5C" w14:textId="77777777" w:rsidTr="00826A81">
        <w:tc>
          <w:tcPr>
            <w:tcW w:w="9350" w:type="dxa"/>
          </w:tcPr>
          <w:p w14:paraId="5A6179F5" w14:textId="77777777" w:rsidR="008819F4" w:rsidRPr="00483FDD" w:rsidRDefault="008819F4" w:rsidP="00826A81">
            <w:pPr>
              <w:rPr>
                <w:rFonts w:ascii="Times New Roman" w:hAnsi="Times New Roman" w:cs="Times New Roman"/>
                <w:b/>
                <w:bCs/>
                <w:i/>
                <w:iCs/>
                <w:sz w:val="24"/>
                <w:szCs w:val="24"/>
                <w:lang w:val="sr-Cyrl-RS"/>
              </w:rPr>
            </w:pPr>
            <w:r w:rsidRPr="00483FDD">
              <w:rPr>
                <w:rFonts w:ascii="Times New Roman" w:hAnsi="Times New Roman" w:cs="Times New Roman"/>
                <w:b/>
                <w:bCs/>
                <w:i/>
                <w:iCs/>
                <w:sz w:val="24"/>
                <w:szCs w:val="24"/>
                <w:lang w:val="sr-Cyrl-RS"/>
              </w:rPr>
              <w:t>Индикатор 3.5.1.</w:t>
            </w:r>
            <w:r>
              <w:rPr>
                <w:rFonts w:ascii="Times New Roman" w:hAnsi="Times New Roman" w:cs="Times New Roman"/>
                <w:b/>
                <w:bCs/>
                <w:i/>
                <w:iCs/>
                <w:sz w:val="24"/>
                <w:szCs w:val="24"/>
                <w:lang w:val="sr-Cyrl-RS"/>
              </w:rPr>
              <w:t xml:space="preserve"> Запослени су ангажовани на промоцији вртића у складу са принципима професије како би допринели њеној видљивости у заједници</w:t>
            </w:r>
          </w:p>
        </w:tc>
      </w:tr>
    </w:tbl>
    <w:p w14:paraId="303417F5" w14:textId="77777777" w:rsidR="008819F4" w:rsidRDefault="008819F4" w:rsidP="008819F4">
      <w:pPr>
        <w:rPr>
          <w:rFonts w:ascii="Times New Roman" w:hAnsi="Times New Roman" w:cs="Times New Roman"/>
          <w:b/>
          <w:bCs/>
          <w:sz w:val="24"/>
          <w:szCs w:val="24"/>
          <w:lang w:val="sr-Cyrl-RS"/>
        </w:rPr>
      </w:pPr>
      <w:r w:rsidRPr="00483FDD">
        <w:rPr>
          <w:rFonts w:ascii="Times New Roman" w:hAnsi="Times New Roman" w:cs="Times New Roman"/>
          <w:b/>
          <w:bCs/>
          <w:sz w:val="24"/>
          <w:szCs w:val="24"/>
          <w:lang w:val="sr-Cyrl-RS"/>
        </w:rPr>
        <w:t>Циљ:</w:t>
      </w:r>
      <w:r>
        <w:rPr>
          <w:rFonts w:ascii="Times New Roman" w:hAnsi="Times New Roman" w:cs="Times New Roman"/>
          <w:b/>
          <w:bCs/>
          <w:sz w:val="24"/>
          <w:szCs w:val="24"/>
          <w:lang w:val="sr-Cyrl-RS"/>
        </w:rPr>
        <w:t xml:space="preserve"> </w:t>
      </w:r>
      <w:r w:rsidRPr="00483FDD">
        <w:rPr>
          <w:rFonts w:ascii="Times New Roman" w:hAnsi="Times New Roman" w:cs="Times New Roman"/>
          <w:b/>
          <w:bCs/>
          <w:sz w:val="24"/>
          <w:szCs w:val="24"/>
          <w:lang w:val="sr-Cyrl-RS"/>
        </w:rPr>
        <w:t>Унапредити промоцију вртића у заједници.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644"/>
        <w:gridCol w:w="2309"/>
        <w:gridCol w:w="2307"/>
      </w:tblGrid>
      <w:tr w:rsidR="008819F4" w14:paraId="0D6C9470" w14:textId="77777777" w:rsidTr="00826A81">
        <w:tc>
          <w:tcPr>
            <w:tcW w:w="2337" w:type="dxa"/>
            <w:shd w:val="clear" w:color="auto" w:fill="F2F2F2" w:themeFill="background1" w:themeFillShade="F2"/>
          </w:tcPr>
          <w:p w14:paraId="5987DA75" w14:textId="77777777" w:rsidR="008819F4" w:rsidRPr="00483FDD" w:rsidRDefault="008819F4" w:rsidP="00826A81">
            <w:pPr>
              <w:jc w:val="center"/>
              <w:rPr>
                <w:rFonts w:ascii="Times New Roman" w:hAnsi="Times New Roman" w:cs="Times New Roman"/>
                <w:b/>
                <w:bCs/>
                <w:i/>
                <w:iCs/>
                <w:sz w:val="24"/>
                <w:szCs w:val="24"/>
                <w:lang w:val="sr-Cyrl-RS"/>
              </w:rPr>
            </w:pPr>
            <w:r w:rsidRPr="00483FDD">
              <w:rPr>
                <w:rFonts w:ascii="Times New Roman" w:hAnsi="Times New Roman" w:cs="Times New Roman"/>
                <w:b/>
                <w:bCs/>
                <w:i/>
                <w:iCs/>
                <w:sz w:val="24"/>
                <w:szCs w:val="24"/>
                <w:lang w:val="sr-Cyrl-RS"/>
              </w:rPr>
              <w:t>Задатак</w:t>
            </w:r>
          </w:p>
        </w:tc>
        <w:tc>
          <w:tcPr>
            <w:tcW w:w="2337" w:type="dxa"/>
            <w:shd w:val="clear" w:color="auto" w:fill="F2F2F2" w:themeFill="background1" w:themeFillShade="F2"/>
          </w:tcPr>
          <w:p w14:paraId="4BD4AD25" w14:textId="77777777" w:rsidR="008819F4" w:rsidRPr="00483FDD" w:rsidRDefault="008819F4" w:rsidP="00826A81">
            <w:pPr>
              <w:jc w:val="center"/>
              <w:rPr>
                <w:rFonts w:ascii="Times New Roman" w:hAnsi="Times New Roman" w:cs="Times New Roman"/>
                <w:b/>
                <w:bCs/>
                <w:i/>
                <w:iCs/>
                <w:sz w:val="24"/>
                <w:szCs w:val="24"/>
                <w:lang w:val="sr-Cyrl-RS"/>
              </w:rPr>
            </w:pPr>
            <w:r w:rsidRPr="00483FDD">
              <w:rPr>
                <w:rFonts w:ascii="Times New Roman" w:hAnsi="Times New Roman" w:cs="Times New Roman"/>
                <w:b/>
                <w:bCs/>
                <w:i/>
                <w:iCs/>
                <w:sz w:val="24"/>
                <w:szCs w:val="24"/>
                <w:lang w:val="sr-Cyrl-RS"/>
              </w:rPr>
              <w:t>Активност</w:t>
            </w:r>
          </w:p>
        </w:tc>
        <w:tc>
          <w:tcPr>
            <w:tcW w:w="2338" w:type="dxa"/>
            <w:shd w:val="clear" w:color="auto" w:fill="F2F2F2" w:themeFill="background1" w:themeFillShade="F2"/>
          </w:tcPr>
          <w:p w14:paraId="39033AD6" w14:textId="77777777" w:rsidR="008819F4" w:rsidRPr="00483FDD" w:rsidRDefault="008819F4" w:rsidP="00826A81">
            <w:pPr>
              <w:jc w:val="center"/>
              <w:rPr>
                <w:rFonts w:ascii="Times New Roman" w:hAnsi="Times New Roman" w:cs="Times New Roman"/>
                <w:b/>
                <w:bCs/>
                <w:i/>
                <w:iCs/>
                <w:sz w:val="24"/>
                <w:szCs w:val="24"/>
                <w:lang w:val="sr-Cyrl-RS"/>
              </w:rPr>
            </w:pPr>
            <w:r w:rsidRPr="00483FDD">
              <w:rPr>
                <w:rFonts w:ascii="Times New Roman" w:hAnsi="Times New Roman" w:cs="Times New Roman"/>
                <w:b/>
                <w:bCs/>
                <w:i/>
                <w:iCs/>
                <w:sz w:val="24"/>
                <w:szCs w:val="24"/>
                <w:lang w:val="sr-Cyrl-RS"/>
              </w:rPr>
              <w:t>Носиоци</w:t>
            </w:r>
          </w:p>
        </w:tc>
        <w:tc>
          <w:tcPr>
            <w:tcW w:w="2338" w:type="dxa"/>
            <w:shd w:val="clear" w:color="auto" w:fill="F2F2F2" w:themeFill="background1" w:themeFillShade="F2"/>
          </w:tcPr>
          <w:p w14:paraId="4BF4E7C7" w14:textId="77777777" w:rsidR="008819F4" w:rsidRPr="00483FDD" w:rsidRDefault="008819F4" w:rsidP="00826A81">
            <w:pPr>
              <w:jc w:val="center"/>
              <w:rPr>
                <w:rFonts w:ascii="Times New Roman" w:hAnsi="Times New Roman" w:cs="Times New Roman"/>
                <w:b/>
                <w:bCs/>
                <w:i/>
                <w:iCs/>
                <w:sz w:val="24"/>
                <w:szCs w:val="24"/>
                <w:lang w:val="sr-Cyrl-RS"/>
              </w:rPr>
            </w:pPr>
            <w:r w:rsidRPr="00483FDD">
              <w:rPr>
                <w:rFonts w:ascii="Times New Roman" w:hAnsi="Times New Roman" w:cs="Times New Roman"/>
                <w:b/>
                <w:bCs/>
                <w:i/>
                <w:iCs/>
                <w:sz w:val="24"/>
                <w:szCs w:val="24"/>
                <w:lang w:val="sr-Cyrl-RS"/>
              </w:rPr>
              <w:t>Време реализације</w:t>
            </w:r>
          </w:p>
        </w:tc>
      </w:tr>
      <w:tr w:rsidR="008819F4" w:rsidRPr="00483FDD" w14:paraId="4D8307E0" w14:textId="77777777" w:rsidTr="00826A81">
        <w:tc>
          <w:tcPr>
            <w:tcW w:w="2337" w:type="dxa"/>
            <w:shd w:val="clear" w:color="auto" w:fill="FFFFFF" w:themeFill="background1"/>
          </w:tcPr>
          <w:p w14:paraId="198749AF"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1.Организовање акција, активности, манифестација у локалној заједници</w:t>
            </w:r>
          </w:p>
        </w:tc>
        <w:tc>
          <w:tcPr>
            <w:tcW w:w="2337" w:type="dxa"/>
            <w:shd w:val="clear" w:color="auto" w:fill="FFFFFF" w:themeFill="background1"/>
          </w:tcPr>
          <w:p w14:paraId="76226C81" w14:textId="77777777" w:rsidR="008819F4" w:rsidRPr="00810018" w:rsidRDefault="008819F4" w:rsidP="00F319A4">
            <w:pPr>
              <w:pStyle w:val="TOC3"/>
              <w:numPr>
                <w:ilvl w:val="0"/>
                <w:numId w:val="33"/>
              </w:numPr>
              <w:rPr>
                <w:sz w:val="22"/>
                <w:szCs w:val="22"/>
              </w:rPr>
            </w:pPr>
            <w:r w:rsidRPr="00810018">
              <w:rPr>
                <w:sz w:val="22"/>
                <w:szCs w:val="22"/>
              </w:rPr>
              <w:t>Израда и ажурирање Фејсбук странице Установе</w:t>
            </w:r>
          </w:p>
          <w:p w14:paraId="21A977F7" w14:textId="77777777" w:rsidR="008819F4" w:rsidRPr="00810018" w:rsidRDefault="008819F4" w:rsidP="00D36B42">
            <w:pPr>
              <w:pStyle w:val="TOC3"/>
              <w:rPr>
                <w:sz w:val="22"/>
                <w:szCs w:val="22"/>
              </w:rPr>
            </w:pPr>
          </w:p>
          <w:p w14:paraId="7D6C162B" w14:textId="77777777" w:rsidR="008819F4" w:rsidRPr="00810018" w:rsidRDefault="008819F4" w:rsidP="00F319A4">
            <w:pPr>
              <w:pStyle w:val="TOC3"/>
              <w:numPr>
                <w:ilvl w:val="0"/>
                <w:numId w:val="33"/>
              </w:numPr>
              <w:rPr>
                <w:sz w:val="22"/>
                <w:szCs w:val="22"/>
              </w:rPr>
            </w:pPr>
            <w:r w:rsidRPr="00810018">
              <w:rPr>
                <w:sz w:val="22"/>
                <w:szCs w:val="22"/>
              </w:rPr>
              <w:t xml:space="preserve">Промовисање Установе кроз изложбе дечјег стваралаштва у институцијама локалне заједнице  </w:t>
            </w:r>
          </w:p>
          <w:p w14:paraId="369B6EDA" w14:textId="77777777" w:rsidR="008819F4" w:rsidRPr="00810018" w:rsidRDefault="008819F4" w:rsidP="00826A81">
            <w:pPr>
              <w:rPr>
                <w:rFonts w:ascii="Times New Roman" w:hAnsi="Times New Roman" w:cs="Times New Roman"/>
                <w:lang w:val="sr-Cyrl-RS"/>
              </w:rPr>
            </w:pPr>
          </w:p>
          <w:p w14:paraId="03F86529" w14:textId="77777777" w:rsidR="008819F4" w:rsidRPr="00810018" w:rsidRDefault="008819F4" w:rsidP="00F319A4">
            <w:pPr>
              <w:pStyle w:val="TOC3"/>
              <w:numPr>
                <w:ilvl w:val="0"/>
                <w:numId w:val="33"/>
              </w:numPr>
              <w:rPr>
                <w:sz w:val="22"/>
                <w:szCs w:val="22"/>
              </w:rPr>
            </w:pPr>
            <w:r w:rsidRPr="00810018">
              <w:rPr>
                <w:sz w:val="22"/>
                <w:szCs w:val="22"/>
              </w:rPr>
              <w:t xml:space="preserve">Промовисање активности Установе кроз објављивање </w:t>
            </w:r>
            <w:r w:rsidRPr="00810018">
              <w:rPr>
                <w:sz w:val="22"/>
                <w:szCs w:val="22"/>
              </w:rPr>
              <w:lastRenderedPageBreak/>
              <w:t>чланка у „Барајевском Гласнику“</w:t>
            </w:r>
          </w:p>
          <w:p w14:paraId="6B4D7FB4" w14:textId="77777777" w:rsidR="008819F4" w:rsidRPr="00810018" w:rsidRDefault="008819F4" w:rsidP="00826A81">
            <w:pPr>
              <w:rPr>
                <w:rFonts w:ascii="Times New Roman" w:hAnsi="Times New Roman" w:cs="Times New Roman"/>
                <w:lang w:val="sr-Cyrl-RS"/>
              </w:rPr>
            </w:pPr>
          </w:p>
          <w:p w14:paraId="172903DF" w14:textId="77777777" w:rsidR="008819F4" w:rsidRPr="00810018" w:rsidRDefault="008819F4" w:rsidP="00F319A4">
            <w:pPr>
              <w:pStyle w:val="TOC3"/>
              <w:numPr>
                <w:ilvl w:val="0"/>
                <w:numId w:val="33"/>
              </w:numPr>
              <w:rPr>
                <w:sz w:val="22"/>
                <w:szCs w:val="22"/>
              </w:rPr>
            </w:pPr>
            <w:r w:rsidRPr="00810018">
              <w:rPr>
                <w:sz w:val="22"/>
                <w:szCs w:val="22"/>
              </w:rPr>
              <w:t>Организовање Еко патрола у локалу</w:t>
            </w:r>
          </w:p>
          <w:p w14:paraId="1B862FA5" w14:textId="77777777" w:rsidR="008819F4" w:rsidRPr="00810018" w:rsidRDefault="008819F4" w:rsidP="00D36B42">
            <w:pPr>
              <w:pStyle w:val="TOC3"/>
              <w:rPr>
                <w:sz w:val="22"/>
                <w:szCs w:val="22"/>
              </w:rPr>
            </w:pPr>
          </w:p>
          <w:p w14:paraId="05DE982C" w14:textId="77777777" w:rsidR="008819F4" w:rsidRPr="00810018" w:rsidRDefault="008819F4" w:rsidP="00F319A4">
            <w:pPr>
              <w:pStyle w:val="TOC3"/>
              <w:numPr>
                <w:ilvl w:val="0"/>
                <w:numId w:val="33"/>
              </w:numPr>
              <w:rPr>
                <w:sz w:val="22"/>
                <w:szCs w:val="22"/>
              </w:rPr>
            </w:pPr>
            <w:r w:rsidRPr="00810018">
              <w:rPr>
                <w:sz w:val="22"/>
                <w:szCs w:val="22"/>
              </w:rPr>
              <w:t>Организовање манифестације „Наши полетарци“</w:t>
            </w:r>
          </w:p>
          <w:p w14:paraId="4780918C" w14:textId="77777777" w:rsidR="008819F4" w:rsidRPr="00810018" w:rsidRDefault="008819F4" w:rsidP="00D36B42">
            <w:pPr>
              <w:pStyle w:val="TOC3"/>
              <w:rPr>
                <w:sz w:val="22"/>
                <w:szCs w:val="22"/>
              </w:rPr>
            </w:pPr>
          </w:p>
        </w:tc>
        <w:tc>
          <w:tcPr>
            <w:tcW w:w="2338" w:type="dxa"/>
            <w:shd w:val="clear" w:color="auto" w:fill="FFFFFF" w:themeFill="background1"/>
          </w:tcPr>
          <w:p w14:paraId="4D024568" w14:textId="0B514C05" w:rsidR="008819F4" w:rsidRDefault="008819F4" w:rsidP="00810018">
            <w:pPr>
              <w:jc w:val="center"/>
              <w:rPr>
                <w:rFonts w:ascii="Times New Roman" w:hAnsi="Times New Roman" w:cs="Times New Roman"/>
                <w:lang w:val="sr-Cyrl-RS"/>
              </w:rPr>
            </w:pPr>
            <w:r w:rsidRPr="00810018">
              <w:rPr>
                <w:rFonts w:ascii="Times New Roman" w:hAnsi="Times New Roman" w:cs="Times New Roman"/>
                <w:lang w:val="sr-Cyrl-RS"/>
              </w:rPr>
              <w:lastRenderedPageBreak/>
              <w:t>Радна група за информисање и ажурирање сајта</w:t>
            </w:r>
          </w:p>
          <w:p w14:paraId="48DE20AD" w14:textId="77777777" w:rsidR="00810018" w:rsidRPr="00810018" w:rsidRDefault="00810018" w:rsidP="00810018">
            <w:pPr>
              <w:jc w:val="center"/>
              <w:rPr>
                <w:rFonts w:ascii="Times New Roman" w:hAnsi="Times New Roman" w:cs="Times New Roman"/>
                <w:lang w:val="sr-Cyrl-RS"/>
              </w:rPr>
            </w:pPr>
          </w:p>
          <w:p w14:paraId="6B2D73BB"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Васпитно-образовно особље</w:t>
            </w:r>
          </w:p>
          <w:p w14:paraId="49BDBBAD" w14:textId="77777777" w:rsidR="008819F4" w:rsidRPr="00810018" w:rsidRDefault="008819F4" w:rsidP="00826A81">
            <w:pPr>
              <w:jc w:val="center"/>
              <w:rPr>
                <w:rFonts w:ascii="Times New Roman" w:hAnsi="Times New Roman" w:cs="Times New Roman"/>
                <w:lang w:val="sr-Cyrl-RS"/>
              </w:rPr>
            </w:pPr>
          </w:p>
          <w:p w14:paraId="4A34EBA7" w14:textId="77777777" w:rsidR="008819F4" w:rsidRPr="00810018" w:rsidRDefault="008819F4" w:rsidP="00810018">
            <w:pPr>
              <w:rPr>
                <w:rFonts w:ascii="Times New Roman" w:hAnsi="Times New Roman" w:cs="Times New Roman"/>
                <w:lang w:val="sr-Cyrl-RS"/>
              </w:rPr>
            </w:pPr>
          </w:p>
          <w:p w14:paraId="6B414221" w14:textId="77777777" w:rsidR="008819F4" w:rsidRPr="00810018" w:rsidRDefault="008819F4" w:rsidP="00826A81">
            <w:pPr>
              <w:jc w:val="center"/>
              <w:rPr>
                <w:rFonts w:ascii="Times New Roman" w:hAnsi="Times New Roman" w:cs="Times New Roman"/>
                <w:lang w:val="sr-Cyrl-RS"/>
              </w:rPr>
            </w:pPr>
          </w:p>
          <w:p w14:paraId="4192CB5F"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Тим за информисање и ажурирање сајта</w:t>
            </w:r>
          </w:p>
          <w:p w14:paraId="3790DE31" w14:textId="77777777" w:rsidR="008819F4" w:rsidRPr="00810018" w:rsidRDefault="008819F4" w:rsidP="00826A81">
            <w:pPr>
              <w:jc w:val="center"/>
              <w:rPr>
                <w:rFonts w:ascii="Times New Roman" w:hAnsi="Times New Roman" w:cs="Times New Roman"/>
                <w:lang w:val="sr-Cyrl-RS"/>
              </w:rPr>
            </w:pPr>
          </w:p>
          <w:p w14:paraId="4BA8E01B" w14:textId="77777777" w:rsidR="008819F4" w:rsidRPr="00810018" w:rsidRDefault="008819F4" w:rsidP="00826A81">
            <w:pPr>
              <w:jc w:val="center"/>
              <w:rPr>
                <w:rFonts w:ascii="Times New Roman" w:hAnsi="Times New Roman" w:cs="Times New Roman"/>
                <w:lang w:val="sr-Cyrl-RS"/>
              </w:rPr>
            </w:pPr>
          </w:p>
          <w:p w14:paraId="28AA51A3" w14:textId="77777777" w:rsidR="008819F4" w:rsidRPr="00810018" w:rsidRDefault="008819F4" w:rsidP="00826A81">
            <w:pPr>
              <w:jc w:val="center"/>
              <w:rPr>
                <w:rFonts w:ascii="Times New Roman" w:hAnsi="Times New Roman" w:cs="Times New Roman"/>
                <w:lang w:val="sr-Cyrl-RS"/>
              </w:rPr>
            </w:pPr>
          </w:p>
          <w:p w14:paraId="19CCF8B8" w14:textId="77777777" w:rsidR="008819F4" w:rsidRPr="00810018" w:rsidRDefault="008819F4" w:rsidP="00810018">
            <w:pPr>
              <w:rPr>
                <w:rFonts w:ascii="Times New Roman" w:hAnsi="Times New Roman" w:cs="Times New Roman"/>
                <w:lang w:val="sr-Cyrl-RS"/>
              </w:rPr>
            </w:pPr>
          </w:p>
          <w:p w14:paraId="6140CE2B" w14:textId="18DFCBA3" w:rsidR="008819F4" w:rsidRDefault="008819F4" w:rsidP="00810018">
            <w:pPr>
              <w:jc w:val="center"/>
              <w:rPr>
                <w:rFonts w:ascii="Times New Roman" w:hAnsi="Times New Roman" w:cs="Times New Roman"/>
                <w:lang w:val="sr-Cyrl-RS"/>
              </w:rPr>
            </w:pPr>
            <w:r w:rsidRPr="00810018">
              <w:rPr>
                <w:rFonts w:ascii="Times New Roman" w:hAnsi="Times New Roman" w:cs="Times New Roman"/>
                <w:lang w:val="sr-Cyrl-RS"/>
              </w:rPr>
              <w:t xml:space="preserve">   Васпитно-образовно особље</w:t>
            </w:r>
          </w:p>
          <w:p w14:paraId="5C93EC5A" w14:textId="77777777" w:rsidR="00810018" w:rsidRPr="00810018" w:rsidRDefault="00810018" w:rsidP="00810018">
            <w:pPr>
              <w:jc w:val="center"/>
              <w:rPr>
                <w:rFonts w:ascii="Times New Roman" w:hAnsi="Times New Roman" w:cs="Times New Roman"/>
                <w:lang w:val="sr-Cyrl-RS"/>
              </w:rPr>
            </w:pPr>
          </w:p>
          <w:p w14:paraId="0E3231B9"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Васпитно-образовно особље</w:t>
            </w:r>
          </w:p>
        </w:tc>
        <w:tc>
          <w:tcPr>
            <w:tcW w:w="2338" w:type="dxa"/>
            <w:shd w:val="clear" w:color="auto" w:fill="FFFFFF" w:themeFill="background1"/>
          </w:tcPr>
          <w:p w14:paraId="36AA417A" w14:textId="72D1D3BB" w:rsidR="008819F4" w:rsidRPr="00810018" w:rsidRDefault="008819F4" w:rsidP="00810018">
            <w:pPr>
              <w:rPr>
                <w:rFonts w:ascii="Times New Roman" w:hAnsi="Times New Roman" w:cs="Times New Roman"/>
                <w:lang w:val="sr-Cyrl-RS"/>
              </w:rPr>
            </w:pPr>
            <w:r w:rsidRPr="00810018">
              <w:rPr>
                <w:rFonts w:ascii="Times New Roman" w:hAnsi="Times New Roman" w:cs="Times New Roman"/>
                <w:lang w:val="sr-Cyrl-RS"/>
              </w:rPr>
              <w:lastRenderedPageBreak/>
              <w:t>Током радне године</w:t>
            </w:r>
          </w:p>
          <w:p w14:paraId="3C9EB2CC" w14:textId="77777777" w:rsidR="008819F4" w:rsidRPr="00810018" w:rsidRDefault="008819F4" w:rsidP="00826A81">
            <w:pPr>
              <w:jc w:val="center"/>
              <w:rPr>
                <w:rFonts w:ascii="Times New Roman" w:hAnsi="Times New Roman" w:cs="Times New Roman"/>
                <w:lang w:val="sr-Cyrl-RS"/>
              </w:rPr>
            </w:pPr>
          </w:p>
          <w:p w14:paraId="3DACCA45" w14:textId="77777777" w:rsidR="008819F4" w:rsidRPr="00810018" w:rsidRDefault="008819F4" w:rsidP="00810018">
            <w:pPr>
              <w:rPr>
                <w:rFonts w:ascii="Times New Roman" w:hAnsi="Times New Roman" w:cs="Times New Roman"/>
                <w:lang w:val="sr-Cyrl-RS"/>
              </w:rPr>
            </w:pPr>
          </w:p>
          <w:p w14:paraId="28D893A8"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Током радне године</w:t>
            </w:r>
          </w:p>
          <w:p w14:paraId="17A55EAA" w14:textId="77777777" w:rsidR="008819F4" w:rsidRPr="00810018" w:rsidRDefault="008819F4" w:rsidP="00826A81">
            <w:pPr>
              <w:jc w:val="center"/>
              <w:rPr>
                <w:rFonts w:ascii="Times New Roman" w:hAnsi="Times New Roman" w:cs="Times New Roman"/>
                <w:lang w:val="sr-Cyrl-RS"/>
              </w:rPr>
            </w:pPr>
          </w:p>
          <w:p w14:paraId="3E2D4FF0" w14:textId="77777777" w:rsidR="008819F4" w:rsidRPr="00810018" w:rsidRDefault="008819F4" w:rsidP="00826A81">
            <w:pPr>
              <w:jc w:val="center"/>
              <w:rPr>
                <w:rFonts w:ascii="Times New Roman" w:hAnsi="Times New Roman" w:cs="Times New Roman"/>
                <w:lang w:val="sr-Cyrl-RS"/>
              </w:rPr>
            </w:pPr>
          </w:p>
          <w:p w14:paraId="6B607C28" w14:textId="77777777" w:rsidR="008819F4" w:rsidRPr="00810018" w:rsidRDefault="008819F4" w:rsidP="00826A81">
            <w:pPr>
              <w:jc w:val="center"/>
              <w:rPr>
                <w:rFonts w:ascii="Times New Roman" w:hAnsi="Times New Roman" w:cs="Times New Roman"/>
                <w:lang w:val="sr-Cyrl-RS"/>
              </w:rPr>
            </w:pPr>
          </w:p>
          <w:p w14:paraId="01EFDD6F" w14:textId="77777777" w:rsidR="008819F4" w:rsidRPr="00810018" w:rsidRDefault="008819F4" w:rsidP="00810018">
            <w:pPr>
              <w:rPr>
                <w:rFonts w:ascii="Times New Roman" w:hAnsi="Times New Roman" w:cs="Times New Roman"/>
                <w:lang w:val="sr-Cyrl-RS"/>
              </w:rPr>
            </w:pPr>
          </w:p>
          <w:p w14:paraId="6A0E9C66"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Током радне године</w:t>
            </w:r>
          </w:p>
          <w:p w14:paraId="55181B6B" w14:textId="31DF251E" w:rsidR="008819F4" w:rsidRDefault="008819F4" w:rsidP="00810018">
            <w:pPr>
              <w:rPr>
                <w:rFonts w:ascii="Times New Roman" w:hAnsi="Times New Roman" w:cs="Times New Roman"/>
                <w:lang w:val="sr-Cyrl-RS"/>
              </w:rPr>
            </w:pPr>
          </w:p>
          <w:p w14:paraId="589FC35E" w14:textId="77777777" w:rsidR="00810018" w:rsidRPr="00810018" w:rsidRDefault="00810018" w:rsidP="00810018">
            <w:pPr>
              <w:rPr>
                <w:rFonts w:ascii="Times New Roman" w:hAnsi="Times New Roman" w:cs="Times New Roman"/>
                <w:lang w:val="sr-Cyrl-RS"/>
              </w:rPr>
            </w:pPr>
          </w:p>
          <w:p w14:paraId="18E0C99D" w14:textId="77777777" w:rsidR="008819F4" w:rsidRPr="00810018" w:rsidRDefault="008819F4" w:rsidP="00826A81">
            <w:pPr>
              <w:jc w:val="center"/>
              <w:rPr>
                <w:rFonts w:ascii="Times New Roman" w:hAnsi="Times New Roman" w:cs="Times New Roman"/>
                <w:lang w:val="sr-Cyrl-RS"/>
              </w:rPr>
            </w:pPr>
          </w:p>
          <w:p w14:paraId="02A35B8A" w14:textId="77777777" w:rsidR="008819F4" w:rsidRPr="00810018" w:rsidRDefault="008819F4" w:rsidP="00826A81">
            <w:pPr>
              <w:jc w:val="center"/>
              <w:rPr>
                <w:rFonts w:ascii="Times New Roman" w:hAnsi="Times New Roman" w:cs="Times New Roman"/>
                <w:lang w:val="sr-Cyrl-RS"/>
              </w:rPr>
            </w:pPr>
          </w:p>
          <w:p w14:paraId="4FFB65E5"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Април, 2022. године</w:t>
            </w:r>
          </w:p>
          <w:p w14:paraId="23059099" w14:textId="0416D454" w:rsidR="008819F4" w:rsidRDefault="008819F4" w:rsidP="00810018">
            <w:pPr>
              <w:rPr>
                <w:rFonts w:ascii="Times New Roman" w:hAnsi="Times New Roman" w:cs="Times New Roman"/>
                <w:lang w:val="sr-Cyrl-RS"/>
              </w:rPr>
            </w:pPr>
          </w:p>
          <w:p w14:paraId="7ADC528F" w14:textId="77777777" w:rsidR="00810018" w:rsidRPr="00810018" w:rsidRDefault="00810018" w:rsidP="00810018">
            <w:pPr>
              <w:rPr>
                <w:rFonts w:ascii="Times New Roman" w:hAnsi="Times New Roman" w:cs="Times New Roman"/>
                <w:lang w:val="sr-Cyrl-RS"/>
              </w:rPr>
            </w:pPr>
          </w:p>
          <w:p w14:paraId="2788FDF2" w14:textId="77777777" w:rsidR="008819F4" w:rsidRPr="00810018" w:rsidRDefault="008819F4" w:rsidP="00826A81">
            <w:pPr>
              <w:rPr>
                <w:rFonts w:ascii="Times New Roman" w:hAnsi="Times New Roman" w:cs="Times New Roman"/>
                <w:lang w:val="sr-Cyrl-RS"/>
              </w:rPr>
            </w:pPr>
            <w:r w:rsidRPr="00810018">
              <w:rPr>
                <w:rFonts w:ascii="Times New Roman" w:hAnsi="Times New Roman" w:cs="Times New Roman"/>
                <w:lang w:val="sr-Cyrl-RS"/>
              </w:rPr>
              <w:t xml:space="preserve">    Мај,2022. године</w:t>
            </w:r>
          </w:p>
        </w:tc>
      </w:tr>
    </w:tbl>
    <w:p w14:paraId="36D209D9" w14:textId="77777777" w:rsidR="008819F4" w:rsidRPr="00483FDD" w:rsidRDefault="008819F4" w:rsidP="008819F4">
      <w:pPr>
        <w:rPr>
          <w:rFonts w:ascii="Times New Roman" w:hAnsi="Times New Roman" w:cs="Times New Roman"/>
          <w:sz w:val="24"/>
          <w:szCs w:val="24"/>
          <w:lang w:val="sr-Cyrl-RS"/>
        </w:rPr>
      </w:pPr>
    </w:p>
    <w:p w14:paraId="32D08BC5" w14:textId="77777777" w:rsidR="008819F4" w:rsidRPr="0031606A" w:rsidRDefault="008819F4" w:rsidP="008819F4">
      <w:pPr>
        <w:rPr>
          <w:rFonts w:ascii="Times New Roman" w:hAnsi="Times New Roman" w:cs="Times New Roman"/>
          <w:b/>
          <w:bCs/>
          <w:i/>
          <w:iCs/>
          <w:sz w:val="28"/>
          <w:szCs w:val="28"/>
          <w:lang w:val="sr-Cyrl-RS"/>
        </w:rPr>
      </w:pPr>
      <w:r w:rsidRPr="0031606A">
        <w:rPr>
          <w:rFonts w:ascii="Times New Roman" w:hAnsi="Times New Roman" w:cs="Times New Roman"/>
          <w:b/>
          <w:bCs/>
          <w:i/>
          <w:iCs/>
          <w:sz w:val="28"/>
          <w:szCs w:val="28"/>
          <w:lang w:val="sr-Cyrl-RS"/>
        </w:rPr>
        <w:t>Област промене: Управљање и организација</w:t>
      </w:r>
    </w:p>
    <w:tbl>
      <w:tblPr>
        <w:tblW w:w="0" w:type="auto"/>
        <w:tblLook w:val="04A0" w:firstRow="1" w:lastRow="0" w:firstColumn="1" w:lastColumn="0" w:noHBand="0" w:noVBand="1"/>
      </w:tblPr>
      <w:tblGrid>
        <w:gridCol w:w="9350"/>
      </w:tblGrid>
      <w:tr w:rsidR="008819F4" w14:paraId="541117CC" w14:textId="77777777" w:rsidTr="00826A81">
        <w:tc>
          <w:tcPr>
            <w:tcW w:w="9350" w:type="dxa"/>
          </w:tcPr>
          <w:p w14:paraId="058ED86A" w14:textId="77777777" w:rsidR="008819F4" w:rsidRDefault="008819F4" w:rsidP="00826A81">
            <w:pP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Индикатор 4.2.3.Материјално-технички ресурси се користе у циљу подршке учењу</w:t>
            </w:r>
          </w:p>
        </w:tc>
      </w:tr>
    </w:tbl>
    <w:p w14:paraId="3797C369" w14:textId="77777777" w:rsidR="008819F4" w:rsidRPr="00703B9A" w:rsidRDefault="008819F4" w:rsidP="008819F4">
      <w:pPr>
        <w:rPr>
          <w:rFonts w:ascii="Times New Roman" w:hAnsi="Times New Roman" w:cs="Times New Roman"/>
          <w:b/>
          <w:bCs/>
          <w:sz w:val="24"/>
          <w:szCs w:val="24"/>
        </w:rPr>
      </w:pPr>
      <w:r w:rsidRPr="00463522">
        <w:rPr>
          <w:rFonts w:ascii="Times New Roman" w:hAnsi="Times New Roman" w:cs="Times New Roman"/>
          <w:b/>
          <w:bCs/>
          <w:sz w:val="24"/>
          <w:szCs w:val="24"/>
          <w:lang w:val="sr-Cyrl-RS"/>
        </w:rPr>
        <w:t>Циљ:</w:t>
      </w:r>
      <w:r w:rsidRPr="00463522">
        <w:rPr>
          <w:b/>
          <w:bCs/>
        </w:rPr>
        <w:t xml:space="preserve"> </w:t>
      </w:r>
      <w:r w:rsidRPr="00703B9A">
        <w:rPr>
          <w:rFonts w:ascii="Times New Roman" w:hAnsi="Times New Roman" w:cs="Times New Roman"/>
          <w:b/>
          <w:bCs/>
        </w:rPr>
        <w:t>1</w:t>
      </w:r>
      <w:r w:rsidRPr="00703B9A">
        <w:rPr>
          <w:rFonts w:ascii="Times New Roman" w:hAnsi="Times New Roman" w:cs="Times New Roman"/>
          <w:b/>
          <w:bCs/>
          <w:sz w:val="24"/>
          <w:szCs w:val="24"/>
        </w:rPr>
        <w:t>.</w:t>
      </w:r>
      <w:r w:rsidRPr="00703B9A">
        <w:rPr>
          <w:rFonts w:ascii="Times New Roman" w:hAnsi="Times New Roman" w:cs="Times New Roman"/>
          <w:b/>
          <w:bCs/>
          <w:sz w:val="24"/>
          <w:szCs w:val="24"/>
          <w:lang w:val="sr-Cyrl-RS"/>
        </w:rPr>
        <w:t xml:space="preserve">Обезбедити материјално-техничке ресурсе у установи </w:t>
      </w:r>
    </w:p>
    <w:p w14:paraId="54306C15" w14:textId="77777777" w:rsidR="008819F4" w:rsidRDefault="008819F4" w:rsidP="008819F4">
      <w:pPr>
        <w:rPr>
          <w:rFonts w:ascii="Times New Roman" w:hAnsi="Times New Roman" w:cs="Times New Roman"/>
          <w:b/>
          <w:bCs/>
          <w:sz w:val="24"/>
          <w:szCs w:val="24"/>
          <w:lang w:val="sr-Cyrl-RS"/>
        </w:rPr>
      </w:pPr>
      <w:r w:rsidRPr="00703B9A">
        <w:rPr>
          <w:rFonts w:ascii="Times New Roman" w:hAnsi="Times New Roman" w:cs="Times New Roman"/>
          <w:b/>
          <w:bCs/>
          <w:lang w:val="sr-Cyrl-RS"/>
        </w:rPr>
        <w:t xml:space="preserve">          </w:t>
      </w:r>
      <w:r>
        <w:rPr>
          <w:rFonts w:ascii="Times New Roman" w:hAnsi="Times New Roman" w:cs="Times New Roman"/>
          <w:b/>
          <w:bCs/>
          <w:lang w:val="sr-Cyrl-RS"/>
        </w:rPr>
        <w:t xml:space="preserve"> </w:t>
      </w:r>
      <w:r w:rsidRPr="00703B9A">
        <w:rPr>
          <w:rFonts w:ascii="Times New Roman" w:hAnsi="Times New Roman" w:cs="Times New Roman"/>
          <w:b/>
          <w:bCs/>
          <w:lang w:val="sr-Cyrl-RS"/>
        </w:rPr>
        <w:t>2.</w:t>
      </w:r>
      <w:r w:rsidRPr="00703B9A">
        <w:rPr>
          <w:rFonts w:ascii="Times New Roman" w:hAnsi="Times New Roman" w:cs="Times New Roman"/>
          <w:b/>
          <w:bCs/>
          <w:sz w:val="24"/>
          <w:szCs w:val="24"/>
          <w:lang w:val="sr-Cyrl-RS"/>
        </w:rPr>
        <w:t xml:space="preserve">Унапредити начин коришћења материјално-техничких ресурса  у циљу </w:t>
      </w:r>
      <w:r>
        <w:rPr>
          <w:rFonts w:ascii="Times New Roman" w:hAnsi="Times New Roman" w:cs="Times New Roman"/>
          <w:b/>
          <w:bCs/>
          <w:sz w:val="24"/>
          <w:szCs w:val="24"/>
          <w:lang w:val="sr-Cyrl-RS"/>
        </w:rPr>
        <w:t xml:space="preserve">      </w:t>
      </w:r>
    </w:p>
    <w:p w14:paraId="4107340C" w14:textId="76C113E5" w:rsidR="008819F4" w:rsidRPr="000B3F3B" w:rsidRDefault="008819F4" w:rsidP="008819F4">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             </w:t>
      </w:r>
      <w:r w:rsidRPr="00703B9A">
        <w:rPr>
          <w:rFonts w:ascii="Times New Roman" w:hAnsi="Times New Roman" w:cs="Times New Roman"/>
          <w:b/>
          <w:bCs/>
          <w:sz w:val="24"/>
          <w:szCs w:val="24"/>
          <w:lang w:val="sr-Cyrl-RS"/>
        </w:rPr>
        <w:t xml:space="preserve">подршке </w:t>
      </w:r>
      <w:r>
        <w:rPr>
          <w:rFonts w:ascii="Times New Roman" w:hAnsi="Times New Roman" w:cs="Times New Roman"/>
          <w:b/>
          <w:bCs/>
          <w:sz w:val="24"/>
          <w:szCs w:val="24"/>
          <w:lang w:val="sr-Cyrl-RS"/>
        </w:rPr>
        <w:t>учењу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8819F4" w14:paraId="08CEC701" w14:textId="77777777" w:rsidTr="00826A81">
        <w:tc>
          <w:tcPr>
            <w:tcW w:w="2337" w:type="dxa"/>
            <w:shd w:val="clear" w:color="auto" w:fill="F2F2F2" w:themeFill="background1" w:themeFillShade="F2"/>
          </w:tcPr>
          <w:p w14:paraId="4C647A17" w14:textId="77777777" w:rsidR="008819F4" w:rsidRDefault="008819F4" w:rsidP="00826A81">
            <w:pP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 xml:space="preserve">       Задатак</w:t>
            </w:r>
          </w:p>
        </w:tc>
        <w:tc>
          <w:tcPr>
            <w:tcW w:w="2337" w:type="dxa"/>
            <w:shd w:val="clear" w:color="auto" w:fill="F2F2F2" w:themeFill="background1" w:themeFillShade="F2"/>
          </w:tcPr>
          <w:p w14:paraId="45AC9401" w14:textId="77777777" w:rsidR="008819F4" w:rsidRDefault="008819F4" w:rsidP="00826A81">
            <w:pP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 xml:space="preserve">      Активност</w:t>
            </w:r>
          </w:p>
        </w:tc>
        <w:tc>
          <w:tcPr>
            <w:tcW w:w="2338" w:type="dxa"/>
            <w:shd w:val="clear" w:color="auto" w:fill="F2F2F2" w:themeFill="background1" w:themeFillShade="F2"/>
          </w:tcPr>
          <w:p w14:paraId="08B6C76E" w14:textId="77777777" w:rsidR="008819F4" w:rsidRDefault="008819F4" w:rsidP="00826A81">
            <w:pP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 xml:space="preserve">      Носиоци</w:t>
            </w:r>
          </w:p>
        </w:tc>
        <w:tc>
          <w:tcPr>
            <w:tcW w:w="2338" w:type="dxa"/>
            <w:shd w:val="clear" w:color="auto" w:fill="F2F2F2" w:themeFill="background1" w:themeFillShade="F2"/>
          </w:tcPr>
          <w:p w14:paraId="670D6B00" w14:textId="77777777" w:rsidR="008819F4" w:rsidRDefault="008819F4" w:rsidP="00826A81">
            <w:pPr>
              <w:rPr>
                <w:rFonts w:ascii="Times New Roman" w:hAnsi="Times New Roman" w:cs="Times New Roman"/>
                <w:b/>
                <w:bCs/>
                <w:i/>
                <w:iCs/>
                <w:sz w:val="24"/>
                <w:szCs w:val="24"/>
                <w:lang w:val="sr-Cyrl-RS"/>
              </w:rPr>
            </w:pPr>
            <w:r>
              <w:rPr>
                <w:rFonts w:ascii="Times New Roman" w:hAnsi="Times New Roman" w:cs="Times New Roman"/>
                <w:b/>
                <w:bCs/>
                <w:i/>
                <w:iCs/>
                <w:sz w:val="24"/>
                <w:szCs w:val="24"/>
                <w:lang w:val="sr-Cyrl-RS"/>
              </w:rPr>
              <w:t>Време реализације</w:t>
            </w:r>
          </w:p>
        </w:tc>
      </w:tr>
      <w:tr w:rsidR="008819F4" w14:paraId="636F5E76" w14:textId="77777777" w:rsidTr="00826A81">
        <w:tc>
          <w:tcPr>
            <w:tcW w:w="2337" w:type="dxa"/>
            <w:shd w:val="clear" w:color="auto" w:fill="FFFFFF" w:themeFill="background1"/>
          </w:tcPr>
          <w:p w14:paraId="7FB52955" w14:textId="77777777" w:rsidR="008819F4" w:rsidRPr="00810018" w:rsidRDefault="008819F4" w:rsidP="00826A81">
            <w:pPr>
              <w:rPr>
                <w:rFonts w:ascii="Times New Roman" w:hAnsi="Times New Roman" w:cs="Times New Roman"/>
                <w:lang w:val="sr-Cyrl-RS"/>
              </w:rPr>
            </w:pPr>
          </w:p>
          <w:p w14:paraId="63FF9604"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1.Набавка ИКТ опреме и материјално-техничких ресурса</w:t>
            </w:r>
          </w:p>
          <w:p w14:paraId="5F2B0645" w14:textId="77777777" w:rsidR="008819F4" w:rsidRPr="00810018" w:rsidRDefault="008819F4" w:rsidP="00826A81">
            <w:pPr>
              <w:rPr>
                <w:rFonts w:ascii="Times New Roman" w:hAnsi="Times New Roman" w:cs="Times New Roman"/>
                <w:lang w:val="sr-Cyrl-RS"/>
              </w:rPr>
            </w:pPr>
          </w:p>
        </w:tc>
        <w:tc>
          <w:tcPr>
            <w:tcW w:w="2337" w:type="dxa"/>
            <w:shd w:val="clear" w:color="auto" w:fill="FFFFFF" w:themeFill="background1"/>
          </w:tcPr>
          <w:p w14:paraId="109C77B6" w14:textId="77777777" w:rsidR="008819F4" w:rsidRPr="00810018" w:rsidRDefault="008819F4" w:rsidP="00F319A4">
            <w:pPr>
              <w:pStyle w:val="TOC3"/>
              <w:numPr>
                <w:ilvl w:val="0"/>
                <w:numId w:val="29"/>
              </w:numPr>
              <w:rPr>
                <w:sz w:val="22"/>
                <w:szCs w:val="22"/>
              </w:rPr>
            </w:pPr>
            <w:r w:rsidRPr="00810018">
              <w:rPr>
                <w:sz w:val="22"/>
                <w:szCs w:val="22"/>
              </w:rPr>
              <w:t>Снимање     потреба</w:t>
            </w:r>
          </w:p>
          <w:p w14:paraId="5DA93125" w14:textId="77777777" w:rsidR="008819F4" w:rsidRPr="00810018" w:rsidRDefault="008819F4" w:rsidP="00826A81">
            <w:pPr>
              <w:rPr>
                <w:rFonts w:ascii="Times New Roman" w:hAnsi="Times New Roman" w:cs="Times New Roman"/>
                <w:lang w:val="sr-Cyrl-RS"/>
              </w:rPr>
            </w:pPr>
          </w:p>
          <w:p w14:paraId="3ECF42D7" w14:textId="77777777" w:rsidR="008819F4" w:rsidRPr="00810018" w:rsidRDefault="008819F4" w:rsidP="00F319A4">
            <w:pPr>
              <w:pStyle w:val="TOC3"/>
              <w:numPr>
                <w:ilvl w:val="0"/>
                <w:numId w:val="29"/>
              </w:numPr>
              <w:rPr>
                <w:sz w:val="22"/>
                <w:szCs w:val="22"/>
              </w:rPr>
            </w:pPr>
            <w:r w:rsidRPr="00810018">
              <w:rPr>
                <w:sz w:val="22"/>
                <w:szCs w:val="22"/>
              </w:rPr>
              <w:t>Израда плана набавке</w:t>
            </w:r>
          </w:p>
          <w:p w14:paraId="30440940" w14:textId="77777777" w:rsidR="008819F4" w:rsidRPr="00810018" w:rsidRDefault="008819F4" w:rsidP="00826A81">
            <w:pPr>
              <w:rPr>
                <w:rFonts w:ascii="Times New Roman" w:hAnsi="Times New Roman" w:cs="Times New Roman"/>
                <w:lang w:val="sr-Cyrl-RS"/>
              </w:rPr>
            </w:pPr>
          </w:p>
          <w:p w14:paraId="3D23993E" w14:textId="77777777" w:rsidR="008819F4" w:rsidRPr="00810018" w:rsidRDefault="008819F4" w:rsidP="00F319A4">
            <w:pPr>
              <w:pStyle w:val="TOC3"/>
              <w:numPr>
                <w:ilvl w:val="0"/>
                <w:numId w:val="29"/>
              </w:numPr>
              <w:rPr>
                <w:sz w:val="22"/>
                <w:szCs w:val="22"/>
              </w:rPr>
            </w:pPr>
            <w:r w:rsidRPr="00810018">
              <w:rPr>
                <w:sz w:val="22"/>
                <w:szCs w:val="22"/>
              </w:rPr>
              <w:t>Расподела ИКТ опреме</w:t>
            </w:r>
          </w:p>
          <w:p w14:paraId="19BAB3D2" w14:textId="77777777" w:rsidR="008819F4" w:rsidRPr="00810018" w:rsidRDefault="008819F4" w:rsidP="00826A81">
            <w:pPr>
              <w:rPr>
                <w:rFonts w:ascii="Times New Roman" w:hAnsi="Times New Roman" w:cs="Times New Roman"/>
                <w:b/>
                <w:bCs/>
                <w:i/>
                <w:iCs/>
                <w:lang w:val="sr-Cyrl-RS"/>
              </w:rPr>
            </w:pPr>
          </w:p>
        </w:tc>
        <w:tc>
          <w:tcPr>
            <w:tcW w:w="2338" w:type="dxa"/>
            <w:shd w:val="clear" w:color="auto" w:fill="FFFFFF" w:themeFill="background1"/>
          </w:tcPr>
          <w:p w14:paraId="2A914007"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Директор</w:t>
            </w:r>
          </w:p>
          <w:p w14:paraId="215223FD" w14:textId="77777777" w:rsidR="008819F4" w:rsidRPr="00810018" w:rsidRDefault="008819F4" w:rsidP="00826A81">
            <w:pPr>
              <w:rPr>
                <w:rFonts w:ascii="Times New Roman" w:hAnsi="Times New Roman" w:cs="Times New Roman"/>
                <w:lang w:val="sr-Cyrl-RS"/>
              </w:rPr>
            </w:pPr>
          </w:p>
          <w:p w14:paraId="673B5369" w14:textId="77777777" w:rsidR="008819F4" w:rsidRPr="00810018" w:rsidRDefault="008819F4" w:rsidP="00826A81">
            <w:pPr>
              <w:rPr>
                <w:rFonts w:ascii="Times New Roman" w:hAnsi="Times New Roman" w:cs="Times New Roman"/>
                <w:lang w:val="sr-Cyrl-RS"/>
              </w:rPr>
            </w:pPr>
          </w:p>
          <w:p w14:paraId="69FBCD51" w14:textId="77777777" w:rsidR="008819F4" w:rsidRPr="00810018" w:rsidRDefault="008819F4" w:rsidP="00826A81">
            <w:pPr>
              <w:rPr>
                <w:rFonts w:ascii="Times New Roman" w:hAnsi="Times New Roman" w:cs="Times New Roman"/>
                <w:lang w:val="sr-Cyrl-RS"/>
              </w:rPr>
            </w:pPr>
            <w:r w:rsidRPr="00810018">
              <w:rPr>
                <w:rFonts w:ascii="Times New Roman" w:hAnsi="Times New Roman" w:cs="Times New Roman"/>
                <w:lang w:val="sr-Cyrl-RS"/>
              </w:rPr>
              <w:t xml:space="preserve">         Директор, руководиоци објекта</w:t>
            </w:r>
          </w:p>
          <w:p w14:paraId="7C008506" w14:textId="77777777" w:rsidR="008819F4" w:rsidRPr="00810018" w:rsidRDefault="008819F4" w:rsidP="00826A81">
            <w:pPr>
              <w:rPr>
                <w:rFonts w:ascii="Times New Roman" w:hAnsi="Times New Roman" w:cs="Times New Roman"/>
                <w:lang w:val="sr-Cyrl-RS"/>
              </w:rPr>
            </w:pPr>
          </w:p>
          <w:p w14:paraId="3AFC26E6"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Директор, руководиоци објекта</w:t>
            </w:r>
          </w:p>
        </w:tc>
        <w:tc>
          <w:tcPr>
            <w:tcW w:w="2338" w:type="dxa"/>
            <w:shd w:val="clear" w:color="auto" w:fill="FFFFFF" w:themeFill="background1"/>
          </w:tcPr>
          <w:p w14:paraId="766D18CC" w14:textId="77777777" w:rsidR="008819F4" w:rsidRPr="00810018" w:rsidRDefault="008819F4" w:rsidP="00826A81">
            <w:pPr>
              <w:jc w:val="center"/>
              <w:rPr>
                <w:rFonts w:ascii="Times New Roman" w:hAnsi="Times New Roman" w:cs="Times New Roman"/>
                <w:lang w:val="sr-Cyrl-RS"/>
              </w:rPr>
            </w:pPr>
          </w:p>
          <w:p w14:paraId="525D42BE" w14:textId="77777777" w:rsidR="008819F4" w:rsidRPr="00810018" w:rsidRDefault="008819F4" w:rsidP="00826A81">
            <w:pPr>
              <w:rPr>
                <w:rFonts w:ascii="Times New Roman" w:hAnsi="Times New Roman" w:cs="Times New Roman"/>
                <w:lang w:val="sr-Cyrl-RS"/>
              </w:rPr>
            </w:pPr>
          </w:p>
          <w:p w14:paraId="5ED65DF2" w14:textId="77777777" w:rsidR="008819F4" w:rsidRPr="00810018" w:rsidRDefault="008819F4" w:rsidP="00826A81">
            <w:pPr>
              <w:jc w:val="center"/>
              <w:rPr>
                <w:rFonts w:ascii="Times New Roman" w:hAnsi="Times New Roman" w:cs="Times New Roman"/>
                <w:lang w:val="sr-Cyrl-RS"/>
              </w:rPr>
            </w:pPr>
          </w:p>
          <w:p w14:paraId="60DEEE78" w14:textId="77777777" w:rsidR="008819F4" w:rsidRPr="00810018" w:rsidRDefault="008819F4" w:rsidP="00826A81">
            <w:pPr>
              <w:jc w:val="center"/>
              <w:rPr>
                <w:rFonts w:ascii="Times New Roman" w:hAnsi="Times New Roman" w:cs="Times New Roman"/>
                <w:lang w:val="sr-Cyrl-RS"/>
              </w:rPr>
            </w:pPr>
            <w:r w:rsidRPr="00810018">
              <w:rPr>
                <w:rFonts w:ascii="Times New Roman" w:hAnsi="Times New Roman" w:cs="Times New Roman"/>
                <w:lang w:val="sr-Cyrl-RS"/>
              </w:rPr>
              <w:t>Током развојног периода</w:t>
            </w:r>
          </w:p>
        </w:tc>
      </w:tr>
    </w:tbl>
    <w:p w14:paraId="4287D226" w14:textId="68252D3A" w:rsidR="008819F4" w:rsidRDefault="008819F4" w:rsidP="008819F4">
      <w:pPr>
        <w:rPr>
          <w:rFonts w:ascii="Times New Roman" w:hAnsi="Times New Roman" w:cs="Times New Roman"/>
          <w:b/>
          <w:bCs/>
          <w:i/>
          <w:iCs/>
          <w:sz w:val="24"/>
          <w:szCs w:val="24"/>
          <w:lang w:val="sr-Cyrl-RS"/>
        </w:rPr>
      </w:pPr>
    </w:p>
    <w:p w14:paraId="7544FFC8" w14:textId="02890266" w:rsidR="000B3F3B" w:rsidRDefault="000B3F3B" w:rsidP="008819F4">
      <w:pPr>
        <w:rPr>
          <w:rFonts w:ascii="Times New Roman" w:hAnsi="Times New Roman" w:cs="Times New Roman"/>
          <w:b/>
          <w:bCs/>
          <w:i/>
          <w:iCs/>
          <w:sz w:val="24"/>
          <w:szCs w:val="24"/>
          <w:lang w:val="sr-Cyrl-RS"/>
        </w:rPr>
      </w:pPr>
    </w:p>
    <w:p w14:paraId="5D2DC7D6" w14:textId="2E12E365" w:rsidR="000B3F3B" w:rsidRDefault="000B3F3B" w:rsidP="008819F4">
      <w:pPr>
        <w:rPr>
          <w:rFonts w:ascii="Times New Roman" w:hAnsi="Times New Roman" w:cs="Times New Roman"/>
          <w:b/>
          <w:bCs/>
          <w:i/>
          <w:iCs/>
          <w:sz w:val="24"/>
          <w:szCs w:val="24"/>
          <w:lang w:val="sr-Cyrl-RS"/>
        </w:rPr>
      </w:pPr>
    </w:p>
    <w:p w14:paraId="25AA5E67" w14:textId="77777777" w:rsidR="000B3F3B" w:rsidRPr="00463522" w:rsidRDefault="000B3F3B" w:rsidP="008819F4">
      <w:pPr>
        <w:rPr>
          <w:rFonts w:ascii="Times New Roman" w:hAnsi="Times New Roman" w:cs="Times New Roman"/>
          <w:b/>
          <w:bCs/>
          <w:i/>
          <w:iCs/>
          <w:sz w:val="24"/>
          <w:szCs w:val="24"/>
          <w:lang w:val="sr-Cyrl-RS"/>
        </w:rPr>
      </w:pPr>
    </w:p>
    <w:bookmarkEnd w:id="72"/>
    <w:bookmarkEnd w:id="73"/>
    <w:bookmarkEnd w:id="74"/>
    <w:bookmarkEnd w:id="75"/>
    <w:p w14:paraId="2A8038DC" w14:textId="77777777" w:rsidR="00C979D9" w:rsidRPr="007303D7" w:rsidRDefault="00C979D9" w:rsidP="00851F19">
      <w:pPr>
        <w:jc w:val="both"/>
        <w:rPr>
          <w:rFonts w:ascii="Times New Roman" w:hAnsi="Times New Roman"/>
          <w:sz w:val="24"/>
          <w:szCs w:val="24"/>
          <w:lang w:val="sr-Latn-RS"/>
        </w:rPr>
      </w:pPr>
    </w:p>
    <w:p w14:paraId="44D7AEA2" w14:textId="75D2EA56" w:rsidR="008819F4" w:rsidRPr="008819F4" w:rsidRDefault="008819F4" w:rsidP="00F319A4">
      <w:pPr>
        <w:pStyle w:val="Heading1"/>
        <w:numPr>
          <w:ilvl w:val="0"/>
          <w:numId w:val="61"/>
        </w:numPr>
        <w:rPr>
          <w:rFonts w:ascii="Times New Roman" w:hAnsi="Times New Roman" w:cs="Times New Roman"/>
          <w:b/>
          <w:bCs/>
          <w:color w:val="auto"/>
        </w:rPr>
      </w:pPr>
      <w:bookmarkStart w:id="76" w:name="_Toc80864888"/>
      <w:bookmarkStart w:id="77" w:name="_Toc17719031"/>
      <w:bookmarkStart w:id="78" w:name="_Toc47602292"/>
      <w:bookmarkStart w:id="79" w:name="_Toc47602477"/>
      <w:bookmarkStart w:id="80" w:name="_Toc49328863"/>
      <w:r w:rsidRPr="008819F4">
        <w:rPr>
          <w:rFonts w:ascii="Times New Roman" w:hAnsi="Times New Roman" w:cs="Times New Roman"/>
          <w:b/>
          <w:bCs/>
          <w:color w:val="auto"/>
        </w:rPr>
        <w:lastRenderedPageBreak/>
        <w:t>ПЛАН РАДА ТИМА ЗА ПРОФЕСИОНАЛНИ РАЗВОЈ</w:t>
      </w:r>
      <w:bookmarkEnd w:id="76"/>
      <w:r w:rsidRPr="008819F4">
        <w:rPr>
          <w:rFonts w:ascii="Times New Roman" w:hAnsi="Times New Roman" w:cs="Times New Roman"/>
          <w:b/>
          <w:bCs/>
          <w:color w:val="auto"/>
        </w:rPr>
        <w:t xml:space="preserve"> </w:t>
      </w:r>
    </w:p>
    <w:p w14:paraId="0A775D07" w14:textId="77777777" w:rsidR="008819F4" w:rsidRDefault="008819F4" w:rsidP="008819F4">
      <w:pPr>
        <w:spacing w:line="276" w:lineRule="auto"/>
        <w:ind w:firstLine="360"/>
        <w:jc w:val="both"/>
        <w:rPr>
          <w:rFonts w:ascii="Times New Roman" w:hAnsi="Times New Roman"/>
          <w:sz w:val="24"/>
          <w:szCs w:val="24"/>
          <w:lang w:val="sr-Cyrl-RS"/>
        </w:rPr>
      </w:pPr>
    </w:p>
    <w:p w14:paraId="32D99A76" w14:textId="0CD0AF8E" w:rsidR="008819F4" w:rsidRDefault="008819F4" w:rsidP="00B73B34">
      <w:pPr>
        <w:spacing w:line="276" w:lineRule="auto"/>
        <w:ind w:firstLine="360"/>
        <w:jc w:val="both"/>
        <w:rPr>
          <w:rFonts w:ascii="Times New Roman" w:hAnsi="Times New Roman"/>
          <w:sz w:val="24"/>
          <w:szCs w:val="24"/>
          <w:lang w:val="sr-Cyrl-RS"/>
        </w:rPr>
      </w:pPr>
      <w:r>
        <w:rPr>
          <w:rFonts w:ascii="Times New Roman" w:hAnsi="Times New Roman"/>
          <w:sz w:val="24"/>
          <w:szCs w:val="24"/>
          <w:lang w:val="sr-Cyrl-RS"/>
        </w:rPr>
        <w:t>Професионални развој јесте сложен процес који подразумева континуирано развијање компетенција васпитача, медицинске сестре васпитача и стручног сарадника у циљу квалитетнијег обављања посла и унапређивања развоја деце. Обавезни и саставни део професионалног развоја чини стручно усавршавање, односно стицање нових и усавршавање већ постојећих компетенција које су важне за унапређивање васпитно- образовног, образовно- васпитног, васпитног и стручног рада и неге деце. Сврха постојања Тима за професионални развој јесте континуирано грађење квалитета васпитно- образовног рада развијањем компетентности, васпитача, медицинске сестре- васпитача и стручног сарадника различитим видовима професионалног развоја, унутар Установе и ван ње.</w:t>
      </w:r>
    </w:p>
    <w:p w14:paraId="5B9327F0" w14:textId="77777777" w:rsidR="008819F4" w:rsidRPr="00261C6E" w:rsidRDefault="008819F4" w:rsidP="008819F4">
      <w:pPr>
        <w:spacing w:line="276" w:lineRule="auto"/>
        <w:ind w:firstLine="360"/>
        <w:jc w:val="both"/>
        <w:rPr>
          <w:rFonts w:ascii="Times New Roman" w:hAnsi="Times New Roman"/>
          <w:sz w:val="24"/>
          <w:szCs w:val="24"/>
          <w:lang w:val="sr-Cyrl-RS"/>
        </w:rPr>
      </w:pPr>
      <w:r w:rsidRPr="00261C6E">
        <w:rPr>
          <w:rFonts w:ascii="Times New Roman" w:hAnsi="Times New Roman"/>
          <w:sz w:val="24"/>
          <w:szCs w:val="24"/>
          <w:lang w:val="sr-Cyrl-RS"/>
        </w:rPr>
        <w:t xml:space="preserve">Чланови Тима су: </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675"/>
        <w:gridCol w:w="4675"/>
      </w:tblGrid>
      <w:tr w:rsidR="008819F4" w14:paraId="747C95CD" w14:textId="77777777" w:rsidTr="00826A81">
        <w:tc>
          <w:tcPr>
            <w:tcW w:w="4675" w:type="dxa"/>
            <w:tcBorders>
              <w:bottom w:val="single" w:sz="12" w:space="0" w:color="A8D08D"/>
            </w:tcBorders>
            <w:shd w:val="clear" w:color="auto" w:fill="auto"/>
          </w:tcPr>
          <w:p w14:paraId="37701308" w14:textId="77777777" w:rsidR="008819F4" w:rsidRPr="007303D7" w:rsidRDefault="008819F4"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ОБЈЕКАТ</w:t>
            </w:r>
          </w:p>
        </w:tc>
        <w:tc>
          <w:tcPr>
            <w:tcW w:w="4675" w:type="dxa"/>
            <w:tcBorders>
              <w:bottom w:val="single" w:sz="12" w:space="0" w:color="A8D08D"/>
            </w:tcBorders>
            <w:shd w:val="clear" w:color="auto" w:fill="auto"/>
          </w:tcPr>
          <w:p w14:paraId="6196E283" w14:textId="77777777" w:rsidR="008819F4" w:rsidRPr="007303D7" w:rsidRDefault="008819F4" w:rsidP="00826A81">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ЧЛАНОВИ </w:t>
            </w:r>
          </w:p>
        </w:tc>
      </w:tr>
      <w:tr w:rsidR="00A66EF7" w14:paraId="538487A2" w14:textId="77777777" w:rsidTr="00826A81">
        <w:tc>
          <w:tcPr>
            <w:tcW w:w="4675" w:type="dxa"/>
            <w:shd w:val="clear" w:color="auto" w:fill="E2EFD9"/>
          </w:tcPr>
          <w:p w14:paraId="6A8BCDFC"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„Полетарац“</w:t>
            </w:r>
          </w:p>
        </w:tc>
        <w:tc>
          <w:tcPr>
            <w:tcW w:w="4675" w:type="dxa"/>
            <w:shd w:val="clear" w:color="auto" w:fill="E2EFD9"/>
          </w:tcPr>
          <w:p w14:paraId="106A27C6" w14:textId="32DAE3BC"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Слађана Стевановић</w:t>
            </w:r>
          </w:p>
        </w:tc>
      </w:tr>
      <w:tr w:rsidR="00A66EF7" w14:paraId="7D959820" w14:textId="77777777" w:rsidTr="00826A81">
        <w:tc>
          <w:tcPr>
            <w:tcW w:w="4675" w:type="dxa"/>
            <w:shd w:val="clear" w:color="auto" w:fill="auto"/>
          </w:tcPr>
          <w:p w14:paraId="1E542E3E"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„Слончићи“</w:t>
            </w:r>
          </w:p>
        </w:tc>
        <w:tc>
          <w:tcPr>
            <w:tcW w:w="4675" w:type="dxa"/>
            <w:shd w:val="clear" w:color="auto" w:fill="auto"/>
          </w:tcPr>
          <w:p w14:paraId="1E7EB294" w14:textId="125F7845"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Мирослава Павићевић</w:t>
            </w:r>
          </w:p>
        </w:tc>
      </w:tr>
      <w:tr w:rsidR="00A66EF7" w14:paraId="02470682" w14:textId="77777777" w:rsidTr="00826A81">
        <w:tc>
          <w:tcPr>
            <w:tcW w:w="4675" w:type="dxa"/>
            <w:shd w:val="clear" w:color="auto" w:fill="E2EFD9"/>
          </w:tcPr>
          <w:p w14:paraId="6EFA04F3"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„Звончићи“</w:t>
            </w:r>
          </w:p>
        </w:tc>
        <w:tc>
          <w:tcPr>
            <w:tcW w:w="4675" w:type="dxa"/>
            <w:shd w:val="clear" w:color="auto" w:fill="E2EFD9"/>
          </w:tcPr>
          <w:p w14:paraId="089CCBE7" w14:textId="7395A1CA"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Марина Димић</w:t>
            </w:r>
          </w:p>
        </w:tc>
      </w:tr>
      <w:tr w:rsidR="00A66EF7" w14:paraId="724531CF" w14:textId="77777777" w:rsidTr="00826A81">
        <w:tc>
          <w:tcPr>
            <w:tcW w:w="4675" w:type="dxa"/>
            <w:shd w:val="clear" w:color="auto" w:fill="auto"/>
          </w:tcPr>
          <w:p w14:paraId="79D1556E"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„Свети Сава“</w:t>
            </w:r>
          </w:p>
        </w:tc>
        <w:tc>
          <w:tcPr>
            <w:tcW w:w="4675" w:type="dxa"/>
            <w:shd w:val="clear" w:color="auto" w:fill="auto"/>
          </w:tcPr>
          <w:p w14:paraId="6EC7639B" w14:textId="4E6CC176"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Марија Станишковски</w:t>
            </w:r>
          </w:p>
        </w:tc>
      </w:tr>
      <w:tr w:rsidR="00A66EF7" w14:paraId="0EA915BC" w14:textId="77777777" w:rsidTr="00826A81">
        <w:tc>
          <w:tcPr>
            <w:tcW w:w="4675" w:type="dxa"/>
            <w:shd w:val="clear" w:color="auto" w:fill="E2EFD9"/>
          </w:tcPr>
          <w:p w14:paraId="6394BFD1"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„Јагодица“</w:t>
            </w:r>
          </w:p>
        </w:tc>
        <w:tc>
          <w:tcPr>
            <w:tcW w:w="4675" w:type="dxa"/>
            <w:shd w:val="clear" w:color="auto" w:fill="E2EFD9"/>
          </w:tcPr>
          <w:p w14:paraId="5C8FAB3C" w14:textId="3D46A81B"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Биљана Ђилас Лучић</w:t>
            </w:r>
          </w:p>
        </w:tc>
      </w:tr>
      <w:tr w:rsidR="00A66EF7" w14:paraId="653868EE" w14:textId="77777777" w:rsidTr="00826A81">
        <w:tc>
          <w:tcPr>
            <w:tcW w:w="4675" w:type="dxa"/>
            <w:shd w:val="clear" w:color="auto" w:fill="auto"/>
          </w:tcPr>
          <w:p w14:paraId="07B38738"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„Врапчићи“</w:t>
            </w:r>
          </w:p>
        </w:tc>
        <w:tc>
          <w:tcPr>
            <w:tcW w:w="4675" w:type="dxa"/>
            <w:shd w:val="clear" w:color="auto" w:fill="auto"/>
          </w:tcPr>
          <w:p w14:paraId="0D57327C" w14:textId="5AABDE49"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Катарина Пантић</w:t>
            </w:r>
          </w:p>
        </w:tc>
      </w:tr>
      <w:tr w:rsidR="00A66EF7" w14:paraId="700A0E43" w14:textId="77777777" w:rsidTr="00826A81">
        <w:tc>
          <w:tcPr>
            <w:tcW w:w="4675" w:type="dxa"/>
            <w:shd w:val="clear" w:color="auto" w:fill="E2EFD9"/>
          </w:tcPr>
          <w:p w14:paraId="401E60E8"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„Мале школе“</w:t>
            </w:r>
          </w:p>
        </w:tc>
        <w:tc>
          <w:tcPr>
            <w:tcW w:w="4675" w:type="dxa"/>
            <w:shd w:val="clear" w:color="auto" w:fill="E2EFD9"/>
          </w:tcPr>
          <w:p w14:paraId="68787414" w14:textId="0E7B857E"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Марина Милинковић</w:t>
            </w:r>
          </w:p>
        </w:tc>
      </w:tr>
      <w:tr w:rsidR="008819F4" w14:paraId="28A3E36F" w14:textId="77777777" w:rsidTr="00826A81">
        <w:tc>
          <w:tcPr>
            <w:tcW w:w="4675" w:type="dxa"/>
            <w:shd w:val="clear" w:color="auto" w:fill="auto"/>
          </w:tcPr>
          <w:p w14:paraId="4CD208DD" w14:textId="77777777" w:rsidR="008819F4" w:rsidRPr="007303D7" w:rsidRDefault="008819F4"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 xml:space="preserve">Представник Савета родитеља </w:t>
            </w:r>
          </w:p>
        </w:tc>
        <w:tc>
          <w:tcPr>
            <w:tcW w:w="4675" w:type="dxa"/>
            <w:shd w:val="clear" w:color="auto" w:fill="auto"/>
          </w:tcPr>
          <w:p w14:paraId="30AAEF1C" w14:textId="77777777" w:rsidR="008819F4" w:rsidRPr="00457906" w:rsidRDefault="008819F4" w:rsidP="00826A81">
            <w:pPr>
              <w:spacing w:after="0"/>
              <w:jc w:val="both"/>
              <w:rPr>
                <w:rFonts w:ascii="Times New Roman" w:hAnsi="Times New Roman"/>
                <w:sz w:val="24"/>
                <w:szCs w:val="24"/>
                <w:lang w:val="sr-Cyrl-RS"/>
              </w:rPr>
            </w:pPr>
          </w:p>
        </w:tc>
      </w:tr>
      <w:tr w:rsidR="008819F4" w14:paraId="5DAA6A9F" w14:textId="77777777" w:rsidTr="00826A81">
        <w:tc>
          <w:tcPr>
            <w:tcW w:w="4675" w:type="dxa"/>
            <w:shd w:val="clear" w:color="auto" w:fill="E2EFD9"/>
          </w:tcPr>
          <w:p w14:paraId="3258E022" w14:textId="77777777" w:rsidR="008819F4" w:rsidRPr="007303D7" w:rsidRDefault="008819F4"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 xml:space="preserve">Представник Управног одбора </w:t>
            </w:r>
          </w:p>
        </w:tc>
        <w:tc>
          <w:tcPr>
            <w:tcW w:w="4675" w:type="dxa"/>
            <w:shd w:val="clear" w:color="auto" w:fill="E2EFD9"/>
          </w:tcPr>
          <w:p w14:paraId="169B44C8" w14:textId="77777777" w:rsidR="008819F4" w:rsidRPr="00457906" w:rsidRDefault="008819F4" w:rsidP="00826A81">
            <w:pPr>
              <w:spacing w:after="0"/>
              <w:jc w:val="both"/>
              <w:rPr>
                <w:rFonts w:ascii="Times New Roman" w:hAnsi="Times New Roman"/>
                <w:sz w:val="24"/>
                <w:szCs w:val="24"/>
                <w:lang w:val="sr-Cyrl-RS"/>
              </w:rPr>
            </w:pPr>
          </w:p>
        </w:tc>
      </w:tr>
      <w:tr w:rsidR="008819F4" w14:paraId="675D88B9" w14:textId="77777777" w:rsidTr="00826A81">
        <w:tc>
          <w:tcPr>
            <w:tcW w:w="4675" w:type="dxa"/>
            <w:shd w:val="clear" w:color="auto" w:fill="auto"/>
          </w:tcPr>
          <w:p w14:paraId="6DC937EA" w14:textId="77777777" w:rsidR="008819F4" w:rsidRPr="007303D7" w:rsidRDefault="008819F4"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 xml:space="preserve">КООРДИНАТОР ТИМА: </w:t>
            </w:r>
          </w:p>
        </w:tc>
        <w:tc>
          <w:tcPr>
            <w:tcW w:w="4675" w:type="dxa"/>
            <w:shd w:val="clear" w:color="auto" w:fill="auto"/>
          </w:tcPr>
          <w:p w14:paraId="5B730A43" w14:textId="77777777" w:rsidR="008819F4" w:rsidRPr="00457906" w:rsidRDefault="008819F4" w:rsidP="00826A81">
            <w:pPr>
              <w:spacing w:after="0"/>
              <w:jc w:val="both"/>
              <w:rPr>
                <w:rFonts w:ascii="Times New Roman" w:hAnsi="Times New Roman"/>
                <w:b/>
                <w:bCs/>
                <w:sz w:val="24"/>
                <w:szCs w:val="24"/>
                <w:lang w:val="sr-Cyrl-RS"/>
              </w:rPr>
            </w:pPr>
            <w:r w:rsidRPr="00457906">
              <w:rPr>
                <w:rFonts w:ascii="Times New Roman" w:hAnsi="Times New Roman"/>
                <w:b/>
                <w:bCs/>
                <w:sz w:val="24"/>
                <w:szCs w:val="24"/>
                <w:lang w:val="sr-Cyrl-RS"/>
              </w:rPr>
              <w:t>МИРОСЛАВА ПАВИЋЕВИЋ</w:t>
            </w:r>
          </w:p>
        </w:tc>
      </w:tr>
    </w:tbl>
    <w:p w14:paraId="1BE17165" w14:textId="5FD6A436" w:rsidR="008819F4" w:rsidRPr="00A73418" w:rsidRDefault="008819F4" w:rsidP="008819F4">
      <w:pPr>
        <w:spacing w:line="276" w:lineRule="auto"/>
        <w:ind w:firstLine="360"/>
        <w:jc w:val="both"/>
        <w:rPr>
          <w:rFonts w:ascii="Times New Roman" w:hAnsi="Times New Roman"/>
          <w:sz w:val="24"/>
          <w:szCs w:val="24"/>
          <w:highlight w:val="green"/>
          <w:lang w:val="sr-Cyrl-RS"/>
        </w:rPr>
      </w:pPr>
      <w:r w:rsidRPr="00A73418">
        <w:rPr>
          <w:rFonts w:ascii="Times New Roman" w:hAnsi="Times New Roman"/>
          <w:sz w:val="24"/>
          <w:szCs w:val="24"/>
          <w:highlight w:val="green"/>
          <w:lang w:val="sr-Cyrl-RS"/>
        </w:rPr>
        <w:t xml:space="preserve"> </w:t>
      </w:r>
    </w:p>
    <w:p w14:paraId="32C7F6CD" w14:textId="77777777" w:rsidR="008819F4" w:rsidRDefault="008819F4" w:rsidP="00D36B42">
      <w:pPr>
        <w:pStyle w:val="TOC3"/>
      </w:pPr>
      <w:r>
        <w:t xml:space="preserve">Активности које ће Тим спроводити, ноциоци активности и динамика реализације дата је у табели која следи: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2449"/>
        <w:gridCol w:w="3330"/>
      </w:tblGrid>
      <w:tr w:rsidR="008819F4" w:rsidRPr="003F47A2" w14:paraId="4D677CA1" w14:textId="77777777" w:rsidTr="00826A81">
        <w:trPr>
          <w:trHeight w:val="872"/>
        </w:trPr>
        <w:tc>
          <w:tcPr>
            <w:tcW w:w="3437" w:type="dxa"/>
            <w:shd w:val="clear" w:color="auto" w:fill="auto"/>
          </w:tcPr>
          <w:p w14:paraId="3C53D869" w14:textId="77777777" w:rsidR="008819F4" w:rsidRPr="003F47A2" w:rsidRDefault="008819F4" w:rsidP="00826A81">
            <w:pPr>
              <w:rPr>
                <w:rFonts w:ascii="Times New Roman" w:hAnsi="Times New Roman" w:cs="Times New Roman"/>
                <w:b/>
                <w:sz w:val="24"/>
                <w:szCs w:val="24"/>
              </w:rPr>
            </w:pPr>
            <w:r w:rsidRPr="003F47A2">
              <w:rPr>
                <w:rFonts w:ascii="Times New Roman" w:hAnsi="Times New Roman" w:cs="Times New Roman"/>
                <w:b/>
                <w:sz w:val="24"/>
                <w:szCs w:val="24"/>
              </w:rPr>
              <w:t>АКТИВНОСТИ ТИМА ЗА ПРОФЕСИОНАЛНИ РАЗВОЈ</w:t>
            </w:r>
          </w:p>
        </w:tc>
        <w:tc>
          <w:tcPr>
            <w:tcW w:w="2449" w:type="dxa"/>
            <w:shd w:val="clear" w:color="auto" w:fill="auto"/>
          </w:tcPr>
          <w:p w14:paraId="77A207FC" w14:textId="77777777" w:rsidR="008819F4" w:rsidRPr="003F47A2" w:rsidRDefault="008819F4" w:rsidP="00826A81">
            <w:pPr>
              <w:rPr>
                <w:rFonts w:ascii="Times New Roman" w:hAnsi="Times New Roman" w:cs="Times New Roman"/>
                <w:b/>
                <w:sz w:val="24"/>
                <w:szCs w:val="24"/>
              </w:rPr>
            </w:pPr>
            <w:r w:rsidRPr="003F47A2">
              <w:rPr>
                <w:rFonts w:ascii="Times New Roman" w:hAnsi="Times New Roman" w:cs="Times New Roman"/>
                <w:b/>
                <w:sz w:val="24"/>
                <w:szCs w:val="24"/>
              </w:rPr>
              <w:t>НОСИОЦИ АКТИВНОСТИ</w:t>
            </w:r>
          </w:p>
        </w:tc>
        <w:tc>
          <w:tcPr>
            <w:tcW w:w="3330" w:type="dxa"/>
            <w:shd w:val="clear" w:color="auto" w:fill="auto"/>
          </w:tcPr>
          <w:p w14:paraId="1E195891" w14:textId="77777777" w:rsidR="008819F4" w:rsidRPr="003F47A2" w:rsidRDefault="008819F4" w:rsidP="00826A81">
            <w:pPr>
              <w:rPr>
                <w:rFonts w:ascii="Times New Roman" w:hAnsi="Times New Roman" w:cs="Times New Roman"/>
                <w:b/>
                <w:sz w:val="24"/>
                <w:szCs w:val="24"/>
              </w:rPr>
            </w:pPr>
            <w:r w:rsidRPr="003F47A2">
              <w:rPr>
                <w:rFonts w:ascii="Times New Roman" w:hAnsi="Times New Roman" w:cs="Times New Roman"/>
                <w:b/>
                <w:sz w:val="24"/>
                <w:szCs w:val="24"/>
              </w:rPr>
              <w:t>ДИНАМИКА РЕАЛИЗАЦИЈЕ</w:t>
            </w:r>
          </w:p>
        </w:tc>
      </w:tr>
      <w:tr w:rsidR="008819F4" w:rsidRPr="003F47A2" w14:paraId="30B4C83D" w14:textId="77777777" w:rsidTr="00826A81">
        <w:tc>
          <w:tcPr>
            <w:tcW w:w="3437" w:type="dxa"/>
            <w:shd w:val="clear" w:color="auto" w:fill="auto"/>
          </w:tcPr>
          <w:p w14:paraId="1625110C"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Израђује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Акциони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план</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професионални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развој</w:t>
            </w:r>
            <w:proofErr w:type="spellEnd"/>
          </w:p>
        </w:tc>
        <w:tc>
          <w:tcPr>
            <w:tcW w:w="2449" w:type="dxa"/>
            <w:shd w:val="clear" w:color="auto" w:fill="auto"/>
          </w:tcPr>
          <w:p w14:paraId="270BA3B2"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у </w:t>
            </w:r>
            <w:proofErr w:type="spellStart"/>
            <w:r w:rsidRPr="003F47A2">
              <w:rPr>
                <w:rFonts w:ascii="Times New Roman" w:hAnsi="Times New Roman" w:cs="Times New Roman"/>
                <w:sz w:val="24"/>
                <w:szCs w:val="24"/>
              </w:rPr>
              <w:t>сарадњи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стручним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сарадником</w:t>
            </w:r>
            <w:proofErr w:type="spellEnd"/>
          </w:p>
        </w:tc>
        <w:tc>
          <w:tcPr>
            <w:tcW w:w="3330" w:type="dxa"/>
            <w:shd w:val="clear" w:color="auto" w:fill="auto"/>
          </w:tcPr>
          <w:p w14:paraId="0493AF32" w14:textId="5E1A8453" w:rsidR="008819F4" w:rsidRPr="003F47A2" w:rsidRDefault="00C4406B"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Септембар</w:t>
            </w:r>
            <w:proofErr w:type="spellEnd"/>
            <w:r w:rsidR="008819F4" w:rsidRPr="003F47A2">
              <w:rPr>
                <w:rFonts w:ascii="Times New Roman" w:hAnsi="Times New Roman" w:cs="Times New Roman"/>
                <w:sz w:val="24"/>
                <w:szCs w:val="24"/>
              </w:rPr>
              <w:t xml:space="preserve"> 2021.</w:t>
            </w:r>
          </w:p>
        </w:tc>
      </w:tr>
      <w:tr w:rsidR="008819F4" w:rsidRPr="003F47A2" w14:paraId="13C2FC58" w14:textId="77777777" w:rsidTr="00826A81">
        <w:tc>
          <w:tcPr>
            <w:tcW w:w="3437" w:type="dxa"/>
            <w:shd w:val="clear" w:color="auto" w:fill="auto"/>
          </w:tcPr>
          <w:p w14:paraId="2272930B"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Одређује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лице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које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ће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водити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евиденцију</w:t>
            </w:r>
            <w:proofErr w:type="spellEnd"/>
            <w:r w:rsidRPr="003F47A2">
              <w:rPr>
                <w:rFonts w:ascii="Times New Roman" w:hAnsi="Times New Roman" w:cs="Times New Roman"/>
                <w:sz w:val="24"/>
                <w:szCs w:val="24"/>
              </w:rPr>
              <w:t xml:space="preserve"> о </w:t>
            </w:r>
            <w:proofErr w:type="spellStart"/>
            <w:r w:rsidRPr="003F47A2">
              <w:rPr>
                <w:rFonts w:ascii="Times New Roman" w:hAnsi="Times New Roman" w:cs="Times New Roman"/>
                <w:sz w:val="24"/>
                <w:szCs w:val="24"/>
              </w:rPr>
              <w:t>раду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договореним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активностима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записничар</w:t>
            </w:r>
            <w:proofErr w:type="spellEnd"/>
            <w:r w:rsidRPr="003F47A2">
              <w:rPr>
                <w:rFonts w:ascii="Times New Roman" w:hAnsi="Times New Roman" w:cs="Times New Roman"/>
                <w:sz w:val="24"/>
                <w:szCs w:val="24"/>
              </w:rPr>
              <w:t>)</w:t>
            </w:r>
          </w:p>
          <w:p w14:paraId="207FE065" w14:textId="77777777" w:rsidR="008819F4" w:rsidRPr="003F47A2" w:rsidRDefault="008819F4" w:rsidP="00826A81">
            <w:pPr>
              <w:rPr>
                <w:rFonts w:ascii="Times New Roman" w:hAnsi="Times New Roman" w:cs="Times New Roman"/>
                <w:sz w:val="24"/>
                <w:szCs w:val="24"/>
              </w:rPr>
            </w:pPr>
          </w:p>
        </w:tc>
        <w:tc>
          <w:tcPr>
            <w:tcW w:w="2449" w:type="dxa"/>
            <w:shd w:val="clear" w:color="auto" w:fill="auto"/>
          </w:tcPr>
          <w:p w14:paraId="64D03C89"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lastRenderedPageBreak/>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p>
        </w:tc>
        <w:tc>
          <w:tcPr>
            <w:tcW w:w="3330" w:type="dxa"/>
            <w:shd w:val="clear" w:color="auto" w:fill="auto"/>
          </w:tcPr>
          <w:p w14:paraId="23AF364D"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На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првом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састанку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w:t>
            </w:r>
          </w:p>
        </w:tc>
      </w:tr>
      <w:tr w:rsidR="008819F4" w:rsidRPr="003F47A2" w14:paraId="76660F92" w14:textId="77777777" w:rsidTr="00826A81">
        <w:tc>
          <w:tcPr>
            <w:tcW w:w="3437" w:type="dxa"/>
            <w:shd w:val="clear" w:color="auto" w:fill="auto"/>
          </w:tcPr>
          <w:p w14:paraId="3A5783AD"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Израда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личних</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планова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професионалног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развоја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уз</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подршку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чланова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професионални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развој</w:t>
            </w:r>
            <w:proofErr w:type="spellEnd"/>
            <w:r w:rsidRPr="003F47A2">
              <w:rPr>
                <w:rFonts w:ascii="Times New Roman" w:hAnsi="Times New Roman" w:cs="Times New Roman"/>
                <w:sz w:val="24"/>
                <w:szCs w:val="24"/>
              </w:rPr>
              <w:t xml:space="preserve"> </w:t>
            </w:r>
          </w:p>
        </w:tc>
        <w:tc>
          <w:tcPr>
            <w:tcW w:w="2449" w:type="dxa"/>
            <w:shd w:val="clear" w:color="auto" w:fill="auto"/>
          </w:tcPr>
          <w:p w14:paraId="4A63572B"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Васпитачи</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медицинске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сестре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васпитачи</w:t>
            </w:r>
            <w:proofErr w:type="spellEnd"/>
            <w:r w:rsidRPr="003F47A2">
              <w:rPr>
                <w:rFonts w:ascii="Times New Roman" w:hAnsi="Times New Roman" w:cs="Times New Roman"/>
                <w:sz w:val="24"/>
                <w:szCs w:val="24"/>
              </w:rPr>
              <w:t xml:space="preserve"> у </w:t>
            </w:r>
            <w:proofErr w:type="spellStart"/>
            <w:r w:rsidRPr="003F47A2">
              <w:rPr>
                <w:rFonts w:ascii="Times New Roman" w:hAnsi="Times New Roman" w:cs="Times New Roman"/>
                <w:sz w:val="24"/>
                <w:szCs w:val="24"/>
              </w:rPr>
              <w:t>сарадњи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члановима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из</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свог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објекта</w:t>
            </w:r>
            <w:proofErr w:type="spellEnd"/>
          </w:p>
        </w:tc>
        <w:tc>
          <w:tcPr>
            <w:tcW w:w="3330" w:type="dxa"/>
            <w:shd w:val="clear" w:color="auto" w:fill="auto"/>
          </w:tcPr>
          <w:p w14:paraId="6013E5DC"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Септембар</w:t>
            </w:r>
            <w:proofErr w:type="spellEnd"/>
            <w:r w:rsidRPr="003F47A2">
              <w:rPr>
                <w:rFonts w:ascii="Times New Roman" w:hAnsi="Times New Roman" w:cs="Times New Roman"/>
                <w:sz w:val="24"/>
                <w:szCs w:val="24"/>
              </w:rPr>
              <w:t xml:space="preserve"> 2021.</w:t>
            </w:r>
          </w:p>
        </w:tc>
      </w:tr>
      <w:tr w:rsidR="008819F4" w:rsidRPr="003F47A2" w14:paraId="26F8B8D0" w14:textId="77777777" w:rsidTr="00826A81">
        <w:tc>
          <w:tcPr>
            <w:tcW w:w="3437" w:type="dxa"/>
            <w:shd w:val="clear" w:color="auto" w:fill="auto"/>
          </w:tcPr>
          <w:p w14:paraId="44704E66"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Упућивање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запослених</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на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професионално</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усавршавање</w:t>
            </w:r>
            <w:proofErr w:type="spellEnd"/>
          </w:p>
          <w:p w14:paraId="237C6A5C" w14:textId="77777777" w:rsidR="008819F4" w:rsidRPr="003F47A2" w:rsidRDefault="008819F4" w:rsidP="00826A81">
            <w:pPr>
              <w:rPr>
                <w:rFonts w:ascii="Times New Roman" w:hAnsi="Times New Roman" w:cs="Times New Roman"/>
                <w:sz w:val="24"/>
                <w:szCs w:val="24"/>
              </w:rPr>
            </w:pPr>
          </w:p>
        </w:tc>
        <w:tc>
          <w:tcPr>
            <w:tcW w:w="2449" w:type="dxa"/>
            <w:shd w:val="clear" w:color="auto" w:fill="auto"/>
          </w:tcPr>
          <w:p w14:paraId="770913F3"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p>
        </w:tc>
        <w:tc>
          <w:tcPr>
            <w:tcW w:w="3330" w:type="dxa"/>
            <w:shd w:val="clear" w:color="auto" w:fill="auto"/>
          </w:tcPr>
          <w:p w14:paraId="324F4AE3"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Током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радне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године</w:t>
            </w:r>
            <w:proofErr w:type="spellEnd"/>
            <w:r w:rsidRPr="003F47A2">
              <w:rPr>
                <w:rFonts w:ascii="Times New Roman" w:hAnsi="Times New Roman" w:cs="Times New Roman"/>
                <w:sz w:val="24"/>
                <w:szCs w:val="24"/>
              </w:rPr>
              <w:t xml:space="preserve"> </w:t>
            </w:r>
          </w:p>
        </w:tc>
      </w:tr>
      <w:tr w:rsidR="008819F4" w:rsidRPr="003F47A2" w14:paraId="59F13993" w14:textId="77777777" w:rsidTr="00826A81">
        <w:tc>
          <w:tcPr>
            <w:tcW w:w="3437" w:type="dxa"/>
            <w:shd w:val="clear" w:color="auto" w:fill="auto"/>
          </w:tcPr>
          <w:p w14:paraId="2ED6CEF1"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Организација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већ</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постојећих</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нових</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облика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огледне</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угледне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активности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размена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искустава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другим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предшколсим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установама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округли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столови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дебате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постер</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презентације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видео-обуке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усавршавања</w:t>
            </w:r>
            <w:proofErr w:type="spellEnd"/>
            <w:r w:rsidRPr="003F47A2">
              <w:rPr>
                <w:rFonts w:ascii="Times New Roman" w:hAnsi="Times New Roman" w:cs="Times New Roman"/>
                <w:sz w:val="24"/>
                <w:szCs w:val="24"/>
              </w:rPr>
              <w:t xml:space="preserve"> у </w:t>
            </w:r>
            <w:proofErr w:type="spellStart"/>
            <w:r w:rsidRPr="003F47A2">
              <w:rPr>
                <w:rFonts w:ascii="Times New Roman" w:hAnsi="Times New Roman" w:cs="Times New Roman"/>
                <w:sz w:val="24"/>
                <w:szCs w:val="24"/>
              </w:rPr>
              <w:t>оквиру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предшколске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Установе</w:t>
            </w:r>
            <w:proofErr w:type="spellEnd"/>
          </w:p>
          <w:p w14:paraId="01CDC30E" w14:textId="77777777" w:rsidR="008819F4" w:rsidRPr="003F47A2" w:rsidRDefault="008819F4" w:rsidP="00826A81">
            <w:pPr>
              <w:rPr>
                <w:rFonts w:ascii="Times New Roman" w:hAnsi="Times New Roman" w:cs="Times New Roman"/>
                <w:sz w:val="24"/>
                <w:szCs w:val="24"/>
              </w:rPr>
            </w:pPr>
          </w:p>
        </w:tc>
        <w:tc>
          <w:tcPr>
            <w:tcW w:w="2449" w:type="dxa"/>
            <w:shd w:val="clear" w:color="auto" w:fill="auto"/>
          </w:tcPr>
          <w:p w14:paraId="4DC098D9"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у </w:t>
            </w:r>
            <w:proofErr w:type="spellStart"/>
            <w:r w:rsidRPr="003F47A2">
              <w:rPr>
                <w:rFonts w:ascii="Times New Roman" w:hAnsi="Times New Roman" w:cs="Times New Roman"/>
                <w:sz w:val="24"/>
                <w:szCs w:val="24"/>
              </w:rPr>
              <w:t>сарадњи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стручним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сарадником</w:t>
            </w:r>
            <w:proofErr w:type="spellEnd"/>
          </w:p>
        </w:tc>
        <w:tc>
          <w:tcPr>
            <w:tcW w:w="3330" w:type="dxa"/>
            <w:shd w:val="clear" w:color="auto" w:fill="auto"/>
          </w:tcPr>
          <w:p w14:paraId="70B48F7A"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Током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радне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године</w:t>
            </w:r>
            <w:proofErr w:type="spellEnd"/>
          </w:p>
        </w:tc>
      </w:tr>
      <w:tr w:rsidR="008819F4" w:rsidRPr="003F47A2" w14:paraId="70B88402" w14:textId="77777777" w:rsidTr="00826A81">
        <w:tc>
          <w:tcPr>
            <w:tcW w:w="3437" w:type="dxa"/>
            <w:shd w:val="clear" w:color="auto" w:fill="auto"/>
          </w:tcPr>
          <w:p w14:paraId="163A98CB"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Вођење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евиденције</w:t>
            </w:r>
            <w:proofErr w:type="spellEnd"/>
            <w:r w:rsidRPr="003F47A2">
              <w:rPr>
                <w:rFonts w:ascii="Times New Roman" w:hAnsi="Times New Roman" w:cs="Times New Roman"/>
                <w:sz w:val="24"/>
                <w:szCs w:val="24"/>
              </w:rPr>
              <w:t xml:space="preserve"> о </w:t>
            </w:r>
            <w:proofErr w:type="spellStart"/>
            <w:r w:rsidRPr="003F47A2">
              <w:rPr>
                <w:rFonts w:ascii="Times New Roman" w:hAnsi="Times New Roman" w:cs="Times New Roman"/>
                <w:sz w:val="24"/>
                <w:szCs w:val="24"/>
              </w:rPr>
              <w:t>стручном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усавршавању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запослених</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праћење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бодовања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усавршавања</w:t>
            </w:r>
            <w:proofErr w:type="spellEnd"/>
          </w:p>
          <w:p w14:paraId="610455CC" w14:textId="77777777" w:rsidR="008819F4" w:rsidRPr="003F47A2" w:rsidRDefault="008819F4" w:rsidP="00826A81">
            <w:pPr>
              <w:rPr>
                <w:rFonts w:ascii="Times New Roman" w:hAnsi="Times New Roman" w:cs="Times New Roman"/>
                <w:sz w:val="24"/>
                <w:szCs w:val="24"/>
              </w:rPr>
            </w:pPr>
          </w:p>
        </w:tc>
        <w:tc>
          <w:tcPr>
            <w:tcW w:w="2449" w:type="dxa"/>
            <w:shd w:val="clear" w:color="auto" w:fill="auto"/>
          </w:tcPr>
          <w:p w14:paraId="7E5C59D5"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Представник</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из</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објекта</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координатор</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p>
        </w:tc>
        <w:tc>
          <w:tcPr>
            <w:tcW w:w="3330" w:type="dxa"/>
            <w:shd w:val="clear" w:color="auto" w:fill="auto"/>
          </w:tcPr>
          <w:p w14:paraId="37EF41B5"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Током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радне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године</w:t>
            </w:r>
            <w:proofErr w:type="spellEnd"/>
            <w:r w:rsidRPr="003F47A2">
              <w:rPr>
                <w:rFonts w:ascii="Times New Roman" w:hAnsi="Times New Roman" w:cs="Times New Roman"/>
                <w:sz w:val="24"/>
                <w:szCs w:val="24"/>
              </w:rPr>
              <w:t xml:space="preserve"> </w:t>
            </w:r>
          </w:p>
        </w:tc>
      </w:tr>
      <w:tr w:rsidR="008819F4" w:rsidRPr="003F47A2" w14:paraId="3B5D78EF" w14:textId="77777777" w:rsidTr="00826A81">
        <w:tc>
          <w:tcPr>
            <w:tcW w:w="3437" w:type="dxa"/>
            <w:shd w:val="clear" w:color="auto" w:fill="auto"/>
          </w:tcPr>
          <w:p w14:paraId="71AD36F6"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Хоризонталне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размене</w:t>
            </w:r>
            <w:proofErr w:type="spellEnd"/>
            <w:r w:rsidRPr="003F47A2">
              <w:rPr>
                <w:rFonts w:ascii="Times New Roman" w:hAnsi="Times New Roman" w:cs="Times New Roman"/>
                <w:sz w:val="24"/>
                <w:szCs w:val="24"/>
              </w:rPr>
              <w:t xml:space="preserve"> – </w:t>
            </w:r>
            <w:proofErr w:type="spellStart"/>
            <w:r w:rsidRPr="003F47A2">
              <w:rPr>
                <w:rFonts w:ascii="Times New Roman" w:hAnsi="Times New Roman" w:cs="Times New Roman"/>
                <w:sz w:val="24"/>
                <w:szCs w:val="24"/>
              </w:rPr>
              <w:t>на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нивоу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радних</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јединица</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Установе</w:t>
            </w:r>
            <w:proofErr w:type="spellEnd"/>
          </w:p>
        </w:tc>
        <w:tc>
          <w:tcPr>
            <w:tcW w:w="2449" w:type="dxa"/>
            <w:shd w:val="clear" w:color="auto" w:fill="auto"/>
          </w:tcPr>
          <w:p w14:paraId="1D226D7C"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Васпитачи</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медицинске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сестре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васпитачи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сарадник</w:t>
            </w:r>
            <w:proofErr w:type="spellEnd"/>
          </w:p>
        </w:tc>
        <w:tc>
          <w:tcPr>
            <w:tcW w:w="3330" w:type="dxa"/>
            <w:shd w:val="clear" w:color="auto" w:fill="auto"/>
          </w:tcPr>
          <w:p w14:paraId="4CCEFA19"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Током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радне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године</w:t>
            </w:r>
            <w:proofErr w:type="spellEnd"/>
          </w:p>
        </w:tc>
      </w:tr>
      <w:tr w:rsidR="008819F4" w:rsidRPr="003F47A2" w14:paraId="230EF742" w14:textId="77777777" w:rsidTr="00826A81">
        <w:tc>
          <w:tcPr>
            <w:tcW w:w="3437" w:type="dxa"/>
            <w:shd w:val="clear" w:color="auto" w:fill="auto"/>
          </w:tcPr>
          <w:p w14:paraId="59A115B9" w14:textId="3CEB9841"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Тромесечно</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извештава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Педагошки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колегијум</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директора</w:t>
            </w:r>
            <w:proofErr w:type="spellEnd"/>
            <w:r w:rsidRPr="003F47A2">
              <w:rPr>
                <w:rFonts w:ascii="Times New Roman" w:hAnsi="Times New Roman" w:cs="Times New Roman"/>
                <w:sz w:val="24"/>
                <w:szCs w:val="24"/>
              </w:rPr>
              <w:t xml:space="preserve"> о </w:t>
            </w:r>
            <w:proofErr w:type="spellStart"/>
            <w:r w:rsidRPr="003F47A2">
              <w:rPr>
                <w:rFonts w:ascii="Times New Roman" w:hAnsi="Times New Roman" w:cs="Times New Roman"/>
                <w:sz w:val="24"/>
                <w:szCs w:val="24"/>
              </w:rPr>
              <w:t>стручном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усавршавању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запослених</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предузима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мере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унапређивање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компетенција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запослених</w:t>
            </w:r>
            <w:proofErr w:type="spellEnd"/>
            <w:r w:rsidRPr="003F47A2">
              <w:rPr>
                <w:rFonts w:ascii="Times New Roman" w:hAnsi="Times New Roman" w:cs="Times New Roman"/>
                <w:sz w:val="24"/>
                <w:szCs w:val="24"/>
              </w:rPr>
              <w:t xml:space="preserve"> у </w:t>
            </w:r>
            <w:proofErr w:type="spellStart"/>
            <w:r w:rsidRPr="003F47A2">
              <w:rPr>
                <w:rFonts w:ascii="Times New Roman" w:hAnsi="Times New Roman" w:cs="Times New Roman"/>
                <w:sz w:val="24"/>
                <w:szCs w:val="24"/>
              </w:rPr>
              <w:t>васпитно</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образовном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раду</w:t>
            </w:r>
            <w:proofErr w:type="spellEnd"/>
          </w:p>
        </w:tc>
        <w:tc>
          <w:tcPr>
            <w:tcW w:w="2449" w:type="dxa"/>
            <w:shd w:val="clear" w:color="auto" w:fill="auto"/>
          </w:tcPr>
          <w:p w14:paraId="13CB4821"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p>
        </w:tc>
        <w:tc>
          <w:tcPr>
            <w:tcW w:w="3330" w:type="dxa"/>
            <w:shd w:val="clear" w:color="auto" w:fill="auto"/>
          </w:tcPr>
          <w:p w14:paraId="789ADF5E" w14:textId="7A49FF67" w:rsidR="008819F4"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Новембар</w:t>
            </w:r>
            <w:proofErr w:type="spellEnd"/>
            <w:r w:rsidR="00C4406B">
              <w:rPr>
                <w:rFonts w:ascii="Times New Roman" w:hAnsi="Times New Roman" w:cs="Times New Roman"/>
                <w:sz w:val="24"/>
                <w:szCs w:val="24"/>
                <w:lang w:val="sr-Cyrl-RS"/>
              </w:rPr>
              <w:t xml:space="preserve"> 2021.</w:t>
            </w:r>
            <w:r w:rsidRPr="003F47A2">
              <w:rPr>
                <w:rFonts w:ascii="Times New Roman" w:hAnsi="Times New Roman" w:cs="Times New Roman"/>
                <w:sz w:val="24"/>
                <w:szCs w:val="24"/>
              </w:rPr>
              <w:t>,</w:t>
            </w:r>
          </w:p>
          <w:p w14:paraId="687820FE" w14:textId="1FC34475" w:rsidR="008819F4" w:rsidRDefault="00C4406B"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Ф</w:t>
            </w:r>
            <w:r w:rsidR="008819F4" w:rsidRPr="003F47A2">
              <w:rPr>
                <w:rFonts w:ascii="Times New Roman" w:hAnsi="Times New Roman" w:cs="Times New Roman"/>
                <w:sz w:val="24"/>
                <w:szCs w:val="24"/>
              </w:rPr>
              <w:t>ебруар</w:t>
            </w:r>
            <w:proofErr w:type="spellEnd"/>
            <w:r>
              <w:rPr>
                <w:rFonts w:ascii="Times New Roman" w:hAnsi="Times New Roman" w:cs="Times New Roman"/>
                <w:sz w:val="24"/>
                <w:szCs w:val="24"/>
                <w:lang w:val="sr-Cyrl-RS"/>
              </w:rPr>
              <w:t xml:space="preserve"> 2022.</w:t>
            </w:r>
            <w:r w:rsidR="008819F4" w:rsidRPr="003F47A2">
              <w:rPr>
                <w:rFonts w:ascii="Times New Roman" w:hAnsi="Times New Roman" w:cs="Times New Roman"/>
                <w:sz w:val="24"/>
                <w:szCs w:val="24"/>
              </w:rPr>
              <w:t>,</w:t>
            </w:r>
          </w:p>
          <w:p w14:paraId="63969640" w14:textId="46F4E5B1" w:rsidR="008819F4" w:rsidRPr="00C4406B" w:rsidRDefault="00C4406B" w:rsidP="00826A81">
            <w:pPr>
              <w:rPr>
                <w:rFonts w:ascii="Times New Roman" w:hAnsi="Times New Roman" w:cs="Times New Roman"/>
                <w:sz w:val="24"/>
                <w:szCs w:val="24"/>
                <w:lang w:val="sr-Cyrl-RS"/>
              </w:rPr>
            </w:pPr>
            <w:proofErr w:type="spellStart"/>
            <w:r w:rsidRPr="003F47A2">
              <w:rPr>
                <w:rFonts w:ascii="Times New Roman" w:hAnsi="Times New Roman" w:cs="Times New Roman"/>
                <w:sz w:val="24"/>
                <w:szCs w:val="24"/>
              </w:rPr>
              <w:t>М</w:t>
            </w:r>
            <w:r w:rsidR="008819F4" w:rsidRPr="003F47A2">
              <w:rPr>
                <w:rFonts w:ascii="Times New Roman" w:hAnsi="Times New Roman" w:cs="Times New Roman"/>
                <w:sz w:val="24"/>
                <w:szCs w:val="24"/>
              </w:rPr>
              <w:t>ај</w:t>
            </w:r>
            <w:proofErr w:type="spellEnd"/>
            <w:r>
              <w:rPr>
                <w:rFonts w:ascii="Times New Roman" w:hAnsi="Times New Roman" w:cs="Times New Roman"/>
                <w:sz w:val="24"/>
                <w:szCs w:val="24"/>
                <w:lang w:val="sr-Cyrl-RS"/>
              </w:rPr>
              <w:t xml:space="preserve"> 2022.</w:t>
            </w:r>
          </w:p>
        </w:tc>
      </w:tr>
      <w:tr w:rsidR="008819F4" w:rsidRPr="003F47A2" w14:paraId="75F0AE19" w14:textId="77777777" w:rsidTr="00826A81">
        <w:tc>
          <w:tcPr>
            <w:tcW w:w="3437" w:type="dxa"/>
            <w:shd w:val="clear" w:color="auto" w:fill="auto"/>
          </w:tcPr>
          <w:p w14:paraId="103068EF"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lastRenderedPageBreak/>
              <w:t>Сарађује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струковним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удружењима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чији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запослени</w:t>
            </w:r>
            <w:proofErr w:type="spellEnd"/>
            <w:r w:rsidRPr="003F47A2">
              <w:rPr>
                <w:rFonts w:ascii="Times New Roman" w:hAnsi="Times New Roman" w:cs="Times New Roman"/>
                <w:sz w:val="24"/>
                <w:szCs w:val="24"/>
              </w:rPr>
              <w:t xml:space="preserve"> у </w:t>
            </w:r>
            <w:proofErr w:type="spellStart"/>
            <w:r w:rsidRPr="003F47A2">
              <w:rPr>
                <w:rFonts w:ascii="Times New Roman" w:hAnsi="Times New Roman" w:cs="Times New Roman"/>
                <w:sz w:val="24"/>
                <w:szCs w:val="24"/>
              </w:rPr>
              <w:t>Установи</w:t>
            </w:r>
            <w:proofErr w:type="spellEnd"/>
            <w:r w:rsidRPr="003F47A2">
              <w:rPr>
                <w:rFonts w:ascii="Times New Roman" w:hAnsi="Times New Roman" w:cs="Times New Roman"/>
                <w:sz w:val="24"/>
                <w:szCs w:val="24"/>
              </w:rPr>
              <w:t xml:space="preserve"> </w:t>
            </w:r>
          </w:p>
          <w:p w14:paraId="2C365704" w14:textId="77777777" w:rsidR="008819F4" w:rsidRPr="003F47A2" w:rsidRDefault="008819F4" w:rsidP="00826A81">
            <w:pPr>
              <w:rPr>
                <w:rFonts w:ascii="Times New Roman" w:hAnsi="Times New Roman" w:cs="Times New Roman"/>
                <w:sz w:val="24"/>
                <w:szCs w:val="24"/>
              </w:rPr>
            </w:pPr>
          </w:p>
        </w:tc>
        <w:tc>
          <w:tcPr>
            <w:tcW w:w="2449" w:type="dxa"/>
            <w:shd w:val="clear" w:color="auto" w:fill="auto"/>
          </w:tcPr>
          <w:p w14:paraId="3BB50527"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p>
        </w:tc>
        <w:tc>
          <w:tcPr>
            <w:tcW w:w="3330" w:type="dxa"/>
            <w:shd w:val="clear" w:color="auto" w:fill="auto"/>
          </w:tcPr>
          <w:p w14:paraId="2A9374B3"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По</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потреби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током</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године</w:t>
            </w:r>
            <w:proofErr w:type="spellEnd"/>
            <w:r w:rsidRPr="003F47A2">
              <w:rPr>
                <w:rFonts w:ascii="Times New Roman" w:hAnsi="Times New Roman" w:cs="Times New Roman"/>
                <w:sz w:val="24"/>
                <w:szCs w:val="24"/>
              </w:rPr>
              <w:t xml:space="preserve"> </w:t>
            </w:r>
          </w:p>
        </w:tc>
      </w:tr>
      <w:tr w:rsidR="008819F4" w:rsidRPr="003F47A2" w14:paraId="08D3B659" w14:textId="77777777" w:rsidTr="00826A81">
        <w:tc>
          <w:tcPr>
            <w:tcW w:w="3437" w:type="dxa"/>
            <w:shd w:val="clear" w:color="auto" w:fill="auto"/>
          </w:tcPr>
          <w:p w14:paraId="2D53E254"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Израђује</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Евалуацију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Акционог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плана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професионални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развој</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Извештај</w:t>
            </w:r>
            <w:proofErr w:type="spellEnd"/>
            <w:r w:rsidRPr="003F47A2">
              <w:rPr>
                <w:rFonts w:ascii="Times New Roman" w:hAnsi="Times New Roman" w:cs="Times New Roman"/>
                <w:sz w:val="24"/>
                <w:szCs w:val="24"/>
              </w:rPr>
              <w:t xml:space="preserve"> о </w:t>
            </w:r>
            <w:proofErr w:type="spellStart"/>
            <w:r w:rsidRPr="003F47A2">
              <w:rPr>
                <w:rFonts w:ascii="Times New Roman" w:hAnsi="Times New Roman" w:cs="Times New Roman"/>
                <w:sz w:val="24"/>
                <w:szCs w:val="24"/>
              </w:rPr>
              <w:t>раду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p>
          <w:p w14:paraId="061E8411" w14:textId="77777777" w:rsidR="008819F4" w:rsidRPr="003F47A2" w:rsidRDefault="008819F4" w:rsidP="00826A81">
            <w:pPr>
              <w:rPr>
                <w:rFonts w:ascii="Times New Roman" w:hAnsi="Times New Roman" w:cs="Times New Roman"/>
                <w:sz w:val="24"/>
                <w:szCs w:val="24"/>
              </w:rPr>
            </w:pPr>
          </w:p>
        </w:tc>
        <w:tc>
          <w:tcPr>
            <w:tcW w:w="2449" w:type="dxa"/>
            <w:shd w:val="clear" w:color="auto" w:fill="auto"/>
          </w:tcPr>
          <w:p w14:paraId="5BBD2198"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p>
        </w:tc>
        <w:tc>
          <w:tcPr>
            <w:tcW w:w="3330" w:type="dxa"/>
            <w:shd w:val="clear" w:color="auto" w:fill="auto"/>
          </w:tcPr>
          <w:p w14:paraId="01BE9E83"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Јун</w:t>
            </w:r>
            <w:proofErr w:type="spellEnd"/>
            <w:r w:rsidRPr="003F47A2">
              <w:rPr>
                <w:rFonts w:ascii="Times New Roman" w:hAnsi="Times New Roman" w:cs="Times New Roman"/>
                <w:sz w:val="24"/>
                <w:szCs w:val="24"/>
              </w:rPr>
              <w:t xml:space="preserve">  2022. </w:t>
            </w:r>
            <w:proofErr w:type="spellStart"/>
            <w:r w:rsidRPr="003F47A2">
              <w:rPr>
                <w:rFonts w:ascii="Times New Roman" w:hAnsi="Times New Roman" w:cs="Times New Roman"/>
                <w:sz w:val="24"/>
                <w:szCs w:val="24"/>
              </w:rPr>
              <w:t>године</w:t>
            </w:r>
            <w:proofErr w:type="spellEnd"/>
          </w:p>
        </w:tc>
      </w:tr>
      <w:tr w:rsidR="008819F4" w:rsidRPr="003F47A2" w14:paraId="26E46527" w14:textId="77777777" w:rsidTr="00826A81">
        <w:tc>
          <w:tcPr>
            <w:tcW w:w="3437" w:type="dxa"/>
            <w:shd w:val="clear" w:color="auto" w:fill="auto"/>
          </w:tcPr>
          <w:p w14:paraId="3D0734FF"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Припрема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План</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професионалног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развоја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на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нивоу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Установе</w:t>
            </w:r>
            <w:proofErr w:type="spellEnd"/>
            <w:r w:rsidRPr="003F47A2">
              <w:rPr>
                <w:rFonts w:ascii="Times New Roman" w:hAnsi="Times New Roman" w:cs="Times New Roman"/>
                <w:sz w:val="24"/>
                <w:szCs w:val="24"/>
              </w:rPr>
              <w:t xml:space="preserve"> и </w:t>
            </w:r>
            <w:proofErr w:type="spellStart"/>
            <w:r w:rsidRPr="003F47A2">
              <w:rPr>
                <w:rFonts w:ascii="Times New Roman" w:hAnsi="Times New Roman" w:cs="Times New Roman"/>
                <w:sz w:val="24"/>
                <w:szCs w:val="24"/>
              </w:rPr>
              <w:t>План</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рада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за</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следећу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радну</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годину</w:t>
            </w:r>
            <w:proofErr w:type="spellEnd"/>
            <w:r w:rsidRPr="003F47A2">
              <w:rPr>
                <w:rFonts w:ascii="Times New Roman" w:hAnsi="Times New Roman" w:cs="Times New Roman"/>
                <w:sz w:val="24"/>
                <w:szCs w:val="24"/>
              </w:rPr>
              <w:t xml:space="preserve">. </w:t>
            </w:r>
          </w:p>
          <w:p w14:paraId="5889021A" w14:textId="77777777" w:rsidR="008819F4" w:rsidRPr="003F47A2" w:rsidRDefault="008819F4" w:rsidP="00826A81">
            <w:pPr>
              <w:rPr>
                <w:rFonts w:ascii="Times New Roman" w:hAnsi="Times New Roman" w:cs="Times New Roman"/>
                <w:sz w:val="24"/>
                <w:szCs w:val="24"/>
              </w:rPr>
            </w:pPr>
          </w:p>
        </w:tc>
        <w:tc>
          <w:tcPr>
            <w:tcW w:w="2449" w:type="dxa"/>
            <w:shd w:val="clear" w:color="auto" w:fill="auto"/>
          </w:tcPr>
          <w:p w14:paraId="1B228A72"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Чланови</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стручног</w:t>
            </w:r>
            <w:proofErr w:type="spellEnd"/>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Тима</w:t>
            </w:r>
            <w:proofErr w:type="spellEnd"/>
          </w:p>
        </w:tc>
        <w:tc>
          <w:tcPr>
            <w:tcW w:w="3330" w:type="dxa"/>
            <w:shd w:val="clear" w:color="auto" w:fill="auto"/>
          </w:tcPr>
          <w:p w14:paraId="1725F994" w14:textId="77777777" w:rsidR="008819F4" w:rsidRPr="003F47A2" w:rsidRDefault="008819F4" w:rsidP="00826A81">
            <w:pPr>
              <w:rPr>
                <w:rFonts w:ascii="Times New Roman" w:hAnsi="Times New Roman" w:cs="Times New Roman"/>
                <w:sz w:val="24"/>
                <w:szCs w:val="24"/>
              </w:rPr>
            </w:pPr>
            <w:proofErr w:type="spellStart"/>
            <w:r w:rsidRPr="003F47A2">
              <w:rPr>
                <w:rFonts w:ascii="Times New Roman" w:hAnsi="Times New Roman" w:cs="Times New Roman"/>
                <w:sz w:val="24"/>
                <w:szCs w:val="24"/>
              </w:rPr>
              <w:t>Јун</w:t>
            </w:r>
            <w:proofErr w:type="spellEnd"/>
            <w:r w:rsidRPr="003F47A2">
              <w:rPr>
                <w:rFonts w:ascii="Times New Roman" w:hAnsi="Times New Roman" w:cs="Times New Roman"/>
                <w:sz w:val="24"/>
                <w:szCs w:val="24"/>
              </w:rPr>
              <w:t>, 202</w:t>
            </w:r>
            <w:r>
              <w:rPr>
                <w:rFonts w:ascii="Times New Roman" w:hAnsi="Times New Roman" w:cs="Times New Roman"/>
                <w:sz w:val="24"/>
                <w:szCs w:val="24"/>
                <w:lang w:val="sr-Cyrl-RS"/>
              </w:rPr>
              <w:t>2</w:t>
            </w:r>
            <w:r w:rsidRPr="003F47A2">
              <w:rPr>
                <w:rFonts w:ascii="Times New Roman" w:hAnsi="Times New Roman" w:cs="Times New Roman"/>
                <w:sz w:val="24"/>
                <w:szCs w:val="24"/>
              </w:rPr>
              <w:t xml:space="preserve">. </w:t>
            </w:r>
            <w:proofErr w:type="spellStart"/>
            <w:r w:rsidRPr="003F47A2">
              <w:rPr>
                <w:rFonts w:ascii="Times New Roman" w:hAnsi="Times New Roman" w:cs="Times New Roman"/>
                <w:sz w:val="24"/>
                <w:szCs w:val="24"/>
              </w:rPr>
              <w:t>године</w:t>
            </w:r>
            <w:proofErr w:type="spellEnd"/>
            <w:r w:rsidRPr="003F47A2">
              <w:rPr>
                <w:rFonts w:ascii="Times New Roman" w:hAnsi="Times New Roman" w:cs="Times New Roman"/>
                <w:sz w:val="24"/>
                <w:szCs w:val="24"/>
              </w:rPr>
              <w:t xml:space="preserve"> </w:t>
            </w:r>
          </w:p>
        </w:tc>
      </w:tr>
    </w:tbl>
    <w:p w14:paraId="39C659CC" w14:textId="77777777" w:rsidR="008819F4" w:rsidRPr="00512C2C" w:rsidRDefault="008819F4" w:rsidP="00B73B34">
      <w:pPr>
        <w:pStyle w:val="TOC3"/>
        <w:ind w:left="0" w:firstLine="360"/>
      </w:pPr>
      <w:r w:rsidRPr="00512C2C">
        <w:t>Обавезе носилаца активности:</w:t>
      </w:r>
    </w:p>
    <w:p w14:paraId="096FB32A" w14:textId="77777777" w:rsidR="008819F4" w:rsidRDefault="008819F4" w:rsidP="00D36B42">
      <w:pPr>
        <w:pStyle w:val="TOC3"/>
      </w:pPr>
    </w:p>
    <w:p w14:paraId="1D3913BF" w14:textId="77777777" w:rsidR="008819F4" w:rsidRPr="00512C2C" w:rsidRDefault="008819F4" w:rsidP="00D36B42">
      <w:pPr>
        <w:pStyle w:val="TOC3"/>
      </w:pPr>
      <w:r w:rsidRPr="00512C2C">
        <w:t xml:space="preserve"> Директор: </w:t>
      </w:r>
    </w:p>
    <w:p w14:paraId="31B756C9" w14:textId="77777777" w:rsidR="008819F4" w:rsidRDefault="008819F4" w:rsidP="00D36B42">
      <w:pPr>
        <w:pStyle w:val="TOC3"/>
      </w:pPr>
      <w:r>
        <w:t>О</w:t>
      </w:r>
      <w:r w:rsidRPr="000F7370">
        <w:t>безбеђуjе услове да се запослени усавршаваjу и подс</w:t>
      </w:r>
      <w:r>
        <w:t xml:space="preserve">тиче њихов професионални развоj, учествује у раду стручног Тима, прави лични план професионалног развоја, успоставља сарадњу са свим институцијама и појединцима који могу помоћи реализацију професионалног развоја, учествује у припреми плана професионалног развоја на нивоу Установе за следећу радну годину. </w:t>
      </w:r>
    </w:p>
    <w:p w14:paraId="535DC092" w14:textId="54F5C518" w:rsidR="00621949" w:rsidRPr="00621949" w:rsidRDefault="008819F4" w:rsidP="00B73B34">
      <w:pPr>
        <w:pStyle w:val="TOC3"/>
      </w:pPr>
      <w:r w:rsidRPr="00512C2C">
        <w:t xml:space="preserve"> </w:t>
      </w:r>
    </w:p>
    <w:p w14:paraId="6777CE30" w14:textId="77777777" w:rsidR="008819F4" w:rsidRPr="00512C2C" w:rsidRDefault="008819F4" w:rsidP="00D36B42">
      <w:pPr>
        <w:pStyle w:val="TOC3"/>
      </w:pPr>
      <w:r w:rsidRPr="00512C2C">
        <w:t>Координатор  стручног Тима:</w:t>
      </w:r>
    </w:p>
    <w:p w14:paraId="7A2DF32E" w14:textId="77777777" w:rsidR="008819F4" w:rsidRDefault="008819F4" w:rsidP="00D36B42">
      <w:pPr>
        <w:pStyle w:val="TOC3"/>
      </w:pPr>
      <w:r>
        <w:t xml:space="preserve"> Промовише идеју професионланог развоја, координира рад Тима, заједно са члановима Тима пружа подршку васпитачима и медицинским сестрама- васпитачима у изради индивидуалних планова професионалног развоја, информише васпитаче о могућностима професионалног развоја, сарађује са координаторима Тима за професионални развој из других предшколских установа, успоставља сарадњу са свим институцијама и појединцима који могу помоћи реализацију професионалног развоја, учествује у припреми плана професионалног развоја на нивоу Установе за следећу радну годину.   </w:t>
      </w:r>
    </w:p>
    <w:p w14:paraId="4FD7338E" w14:textId="77777777" w:rsidR="008819F4" w:rsidRDefault="008819F4" w:rsidP="00D36B42">
      <w:pPr>
        <w:pStyle w:val="TOC3"/>
      </w:pPr>
    </w:p>
    <w:p w14:paraId="0DE1B491" w14:textId="77777777" w:rsidR="008819F4" w:rsidRPr="008819F4" w:rsidRDefault="008819F4" w:rsidP="00D36B42">
      <w:pPr>
        <w:pStyle w:val="TOC3"/>
      </w:pPr>
      <w:r w:rsidRPr="008819F4">
        <w:t>Чланови Тима за професионални развој:</w:t>
      </w:r>
    </w:p>
    <w:p w14:paraId="26D8DA52" w14:textId="77777777" w:rsidR="008819F4" w:rsidRPr="008819F4" w:rsidRDefault="008819F4" w:rsidP="00D36B42">
      <w:pPr>
        <w:pStyle w:val="TOC3"/>
      </w:pPr>
      <w:r w:rsidRPr="008819F4">
        <w:t xml:space="preserve"> Помажу колегама у писању личних планова професионалног развоја, пружају подршку васпитачима у оним сегментима професионланог развоја за које су компетентни, учествују у припреми плана професионалног развоја на нивоу Установе за следећу радну годину.   </w:t>
      </w:r>
    </w:p>
    <w:p w14:paraId="683C45BE" w14:textId="77777777" w:rsidR="008819F4" w:rsidRDefault="008819F4" w:rsidP="00D36B42">
      <w:pPr>
        <w:pStyle w:val="TOC3"/>
      </w:pPr>
    </w:p>
    <w:p w14:paraId="4B3A21FC" w14:textId="1F8384ED" w:rsidR="008819F4" w:rsidRDefault="008819F4" w:rsidP="00B73B34">
      <w:pPr>
        <w:pStyle w:val="TOC3"/>
      </w:pPr>
      <w:r w:rsidRPr="008819F4">
        <w:t>Васпитачи и медицинске сестре- васпитачи:</w:t>
      </w:r>
      <w:r>
        <w:t xml:space="preserve"> </w:t>
      </w:r>
      <w:r w:rsidRPr="008819F4">
        <w:t>формирају и допуњују портфолио о професионалном развоју, израђују лични план професионалног развоја у сарадњи са члановима Тима за професионални развој, учествују у реализацији активности из Плана рада Тима за професионални развој.</w:t>
      </w:r>
    </w:p>
    <w:p w14:paraId="08643714" w14:textId="1036A40E" w:rsidR="008819F4" w:rsidRPr="00C979D9" w:rsidRDefault="008819F4" w:rsidP="00F319A4">
      <w:pPr>
        <w:pStyle w:val="Heading1"/>
        <w:numPr>
          <w:ilvl w:val="0"/>
          <w:numId w:val="61"/>
        </w:numPr>
        <w:rPr>
          <w:rFonts w:ascii="Times New Roman" w:hAnsi="Times New Roman" w:cs="Times New Roman"/>
          <w:b/>
          <w:bCs/>
          <w:color w:val="auto"/>
          <w:lang w:val="sr-Cyrl-RS"/>
        </w:rPr>
      </w:pPr>
      <w:bookmarkStart w:id="81" w:name="_Toc80864889"/>
      <w:r w:rsidRPr="00C979D9">
        <w:rPr>
          <w:rFonts w:ascii="Times New Roman" w:hAnsi="Times New Roman" w:cs="Times New Roman"/>
          <w:b/>
          <w:bCs/>
          <w:color w:val="auto"/>
          <w:lang w:val="sr-Cyrl-RS"/>
        </w:rPr>
        <w:lastRenderedPageBreak/>
        <w:t>ПЛАН РАДА ТИМА ЗА ОБЕЗБЕЂИВАЊЕ КВАЛИТЕТА И РАЗВОЈ УСТАНОВЕ</w:t>
      </w:r>
      <w:bookmarkEnd w:id="81"/>
    </w:p>
    <w:p w14:paraId="1B4068F5" w14:textId="77777777" w:rsidR="008819F4" w:rsidRPr="008819F4" w:rsidRDefault="008819F4" w:rsidP="008819F4">
      <w:pPr>
        <w:rPr>
          <w:lang w:val="sr-Cyrl-RS"/>
        </w:rPr>
      </w:pPr>
    </w:p>
    <w:p w14:paraId="07A1BB28" w14:textId="11073781" w:rsidR="008819F4" w:rsidRPr="0036321C" w:rsidRDefault="008819F4" w:rsidP="008819F4">
      <w:pPr>
        <w:ind w:firstLine="360"/>
        <w:jc w:val="both"/>
        <w:rPr>
          <w:rFonts w:ascii="Times New Roman" w:hAnsi="Times New Roman"/>
          <w:sz w:val="24"/>
          <w:szCs w:val="24"/>
          <w:lang w:val="sr-Cyrl-RS"/>
        </w:rPr>
      </w:pPr>
      <w:r w:rsidRPr="0036321C">
        <w:rPr>
          <w:rFonts w:ascii="Times New Roman" w:hAnsi="Times New Roman"/>
          <w:sz w:val="24"/>
          <w:szCs w:val="24"/>
          <w:lang w:val="sr-Cyrl-RS"/>
        </w:rPr>
        <w:t>На основу члана 130, став 14, тачка 4. Закона о основама система васпитања и образовања, формира</w:t>
      </w:r>
      <w:r>
        <w:rPr>
          <w:rFonts w:ascii="Times New Roman" w:hAnsi="Times New Roman"/>
          <w:sz w:val="24"/>
          <w:szCs w:val="24"/>
          <w:lang w:val="sr-Cyrl-RS"/>
        </w:rPr>
        <w:t xml:space="preserve">н је </w:t>
      </w:r>
      <w:r w:rsidRPr="0036321C">
        <w:rPr>
          <w:rFonts w:ascii="Times New Roman" w:hAnsi="Times New Roman"/>
          <w:sz w:val="24"/>
          <w:szCs w:val="24"/>
          <w:lang w:val="sr-Cyrl-RS"/>
        </w:rPr>
        <w:t xml:space="preserve">Тим за обезбеђивање квалитета и развој установе. Основна функција Тима јесте успостављање и функционисање интерног система квалитета у установи. Интерним системом квалитета установе биће обухваћене све активности и мере које предузимају постојећи стручни органи, тимови и педагошки колегијум. </w:t>
      </w:r>
    </w:p>
    <w:p w14:paraId="47BC83DE" w14:textId="7BF305AA" w:rsidR="00674ED5" w:rsidRPr="00674ED5" w:rsidRDefault="008819F4" w:rsidP="00674ED5">
      <w:pPr>
        <w:ind w:firstLine="360"/>
        <w:jc w:val="both"/>
        <w:rPr>
          <w:rFonts w:ascii="Times New Roman" w:hAnsi="Times New Roman"/>
          <w:sz w:val="24"/>
          <w:szCs w:val="24"/>
          <w:lang w:val="sr-Cyrl-RS"/>
        </w:rPr>
      </w:pPr>
      <w:r w:rsidRPr="0036321C">
        <w:rPr>
          <w:rFonts w:ascii="Times New Roman" w:hAnsi="Times New Roman"/>
          <w:sz w:val="24"/>
          <w:szCs w:val="24"/>
          <w:lang w:val="sr-Cyrl-RS"/>
        </w:rPr>
        <w:t xml:space="preserve">Тим за обезбеђивање квалитета и развој установе стара се о обезбеђивању и унапређивању квалитета васпитно-образовног рада установе, обезбеђивању квалитетног и континуираног стручног </w:t>
      </w:r>
      <w:r>
        <w:rPr>
          <w:rFonts w:ascii="Times New Roman" w:hAnsi="Times New Roman"/>
          <w:sz w:val="24"/>
          <w:szCs w:val="24"/>
          <w:lang w:val="sr-Cyrl-RS"/>
        </w:rPr>
        <w:t>усавршавања запослених, вредновању резултата</w:t>
      </w:r>
      <w:r w:rsidRPr="0036321C">
        <w:rPr>
          <w:rFonts w:ascii="Times New Roman" w:hAnsi="Times New Roman"/>
          <w:sz w:val="24"/>
          <w:szCs w:val="24"/>
          <w:lang w:val="sr-Cyrl-RS"/>
        </w:rPr>
        <w:t xml:space="preserve"> рада васпитача и стручног сарадника. </w:t>
      </w:r>
      <w:r w:rsidR="00674ED5">
        <w:rPr>
          <w:rFonts w:ascii="Times New Roman" w:hAnsi="Times New Roman"/>
          <w:sz w:val="24"/>
          <w:szCs w:val="24"/>
          <w:lang w:val="sr-Cyrl-RS"/>
        </w:rPr>
        <w:t xml:space="preserve">Један од задатака овог Тима, према </w:t>
      </w:r>
      <w:r w:rsidR="00674ED5" w:rsidRPr="00674ED5">
        <w:rPr>
          <w:rFonts w:ascii="Times New Roman" w:hAnsi="Times New Roman"/>
          <w:i/>
          <w:iCs/>
          <w:sz w:val="24"/>
          <w:szCs w:val="24"/>
          <w:lang w:val="sr-Cyrl-RS"/>
        </w:rPr>
        <w:t>Правилнику о вредновању квалитета</w:t>
      </w:r>
      <w:r w:rsidR="00674ED5">
        <w:rPr>
          <w:rFonts w:ascii="Times New Roman" w:hAnsi="Times New Roman"/>
          <w:i/>
          <w:iCs/>
          <w:sz w:val="24"/>
          <w:szCs w:val="24"/>
          <w:lang w:val="sr-Cyrl-RS"/>
        </w:rPr>
        <w:t xml:space="preserve"> рада установе </w:t>
      </w:r>
      <w:r w:rsidR="00674ED5">
        <w:rPr>
          <w:rFonts w:ascii="Times New Roman" w:hAnsi="Times New Roman"/>
          <w:sz w:val="24"/>
          <w:szCs w:val="24"/>
          <w:lang w:val="sr-Cyrl-RS"/>
        </w:rPr>
        <w:t>јесте да сачини План за унапређивање квалитета рада Установе у областима дефинисаним стандардима квалитета рада установа, на основу извештаја о спољашњем вредновању.</w:t>
      </w:r>
    </w:p>
    <w:p w14:paraId="38CB4CB7" w14:textId="343EBB3C" w:rsidR="00674ED5" w:rsidRPr="00A66EF7" w:rsidRDefault="008819F4" w:rsidP="00A66EF7">
      <w:pPr>
        <w:ind w:firstLine="360"/>
        <w:jc w:val="both"/>
        <w:rPr>
          <w:rFonts w:ascii="Times New Roman" w:hAnsi="Times New Roman"/>
          <w:sz w:val="24"/>
          <w:szCs w:val="24"/>
          <w:lang w:val="sr-Cyrl-RS"/>
        </w:rPr>
      </w:pPr>
      <w:r w:rsidRPr="00674ED5">
        <w:rPr>
          <w:rFonts w:ascii="Times New Roman" w:hAnsi="Times New Roman"/>
          <w:sz w:val="24"/>
          <w:szCs w:val="24"/>
          <w:lang w:val="sr-Cyrl-RS"/>
        </w:rPr>
        <w:t>Тим за обезбеђивање квалитета и развој установе чине: Представници запоселних</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Софија Милић</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Маријана Михаиловић</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Јасмина Вуковић</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Весела Гавриловић</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Јована Пејић</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Марија Милић</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Марија Јовчић</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Оливера Ђокић</w:t>
      </w:r>
      <w:r w:rsidR="00A66EF7">
        <w:rPr>
          <w:rFonts w:ascii="Times New Roman" w:hAnsi="Times New Roman"/>
          <w:sz w:val="24"/>
          <w:szCs w:val="24"/>
          <w:lang w:val="sr-Cyrl-RS"/>
        </w:rPr>
        <w:t xml:space="preserve">, </w:t>
      </w:r>
      <w:r w:rsidR="00A66EF7" w:rsidRPr="00A66EF7">
        <w:rPr>
          <w:rFonts w:ascii="Times New Roman" w:hAnsi="Times New Roman"/>
          <w:sz w:val="24"/>
          <w:szCs w:val="24"/>
          <w:lang w:val="sr-Cyrl-RS"/>
        </w:rPr>
        <w:t>Марина Милинковић</w:t>
      </w:r>
      <w:r w:rsidR="00A66EF7">
        <w:rPr>
          <w:rFonts w:ascii="Times New Roman" w:hAnsi="Times New Roman"/>
          <w:sz w:val="24"/>
          <w:szCs w:val="24"/>
          <w:lang w:val="sr-Cyrl-RS"/>
        </w:rPr>
        <w:t>,</w:t>
      </w:r>
      <w:r w:rsidR="00674ED5" w:rsidRPr="00674ED5">
        <w:rPr>
          <w:rFonts w:ascii="Times New Roman" w:hAnsi="Times New Roman"/>
          <w:sz w:val="24"/>
          <w:szCs w:val="24"/>
          <w:lang w:val="sr-Cyrl-RS"/>
        </w:rPr>
        <w:t xml:space="preserve"> </w:t>
      </w:r>
      <w:r w:rsidRPr="00674ED5">
        <w:rPr>
          <w:rFonts w:ascii="Times New Roman" w:hAnsi="Times New Roman"/>
          <w:sz w:val="24"/>
          <w:szCs w:val="24"/>
          <w:lang w:val="sr-Cyrl-RS"/>
        </w:rPr>
        <w:t>члан Савета родитеља, представник локалне заједнице, представник Управног одбора, директор Установе и педаго</w:t>
      </w:r>
      <w:r w:rsidR="00674ED5">
        <w:rPr>
          <w:rFonts w:ascii="Times New Roman" w:hAnsi="Times New Roman"/>
          <w:sz w:val="24"/>
          <w:szCs w:val="24"/>
          <w:lang w:val="sr-Cyrl-RS"/>
        </w:rPr>
        <w:t>зи</w:t>
      </w:r>
      <w:r w:rsidRPr="00674ED5">
        <w:rPr>
          <w:rFonts w:ascii="Times New Roman" w:hAnsi="Times New Roman"/>
          <w:sz w:val="24"/>
          <w:szCs w:val="24"/>
          <w:lang w:val="sr-Cyrl-RS"/>
        </w:rPr>
        <w:t xml:space="preserve"> Установе.</w:t>
      </w:r>
      <w:r w:rsidR="00A66EF7">
        <w:rPr>
          <w:rFonts w:ascii="Times New Roman" w:hAnsi="Times New Roman"/>
          <w:sz w:val="24"/>
          <w:szCs w:val="24"/>
          <w:lang w:val="sr-Cyrl-RS"/>
        </w:rPr>
        <w:t xml:space="preserve"> </w:t>
      </w:r>
      <w:r w:rsidR="00A66EF7">
        <w:rPr>
          <w:rFonts w:ascii="Times New Roman" w:hAnsi="Times New Roman"/>
          <w:b/>
          <w:bCs/>
          <w:sz w:val="24"/>
          <w:szCs w:val="24"/>
          <w:lang w:val="sr-Cyrl-RS"/>
        </w:rPr>
        <w:t>Координатор Тима: Весела Гавриловић</w:t>
      </w:r>
      <w:r w:rsidR="00A66EF7">
        <w:rPr>
          <w:rFonts w:ascii="Times New Roman" w:hAnsi="Times New Roman"/>
          <w:sz w:val="24"/>
          <w:szCs w:val="24"/>
          <w:lang w:val="sr-Cyrl-RS"/>
        </w:rPr>
        <w:t>.</w:t>
      </w:r>
    </w:p>
    <w:p w14:paraId="38D3A950" w14:textId="5A967E65" w:rsidR="008819F4" w:rsidRPr="0036321C" w:rsidRDefault="008819F4" w:rsidP="00674ED5">
      <w:pPr>
        <w:ind w:firstLine="360"/>
        <w:jc w:val="both"/>
        <w:rPr>
          <w:rFonts w:ascii="Times New Roman" w:hAnsi="Times New Roman"/>
          <w:sz w:val="24"/>
          <w:szCs w:val="24"/>
          <w:lang w:val="sr-Cyrl-RS"/>
        </w:rPr>
      </w:pPr>
      <w:r w:rsidRPr="0036321C">
        <w:rPr>
          <w:rFonts w:ascii="Times New Roman" w:hAnsi="Times New Roman"/>
          <w:sz w:val="24"/>
          <w:szCs w:val="24"/>
          <w:lang w:val="sr-Cyrl-RS"/>
        </w:rPr>
        <w:t>Тим ће се састајати тромесечно на нивоу Установе.</w:t>
      </w:r>
      <w:r w:rsidR="00674ED5">
        <w:rPr>
          <w:rFonts w:ascii="Times New Roman" w:hAnsi="Times New Roman"/>
          <w:sz w:val="24"/>
          <w:szCs w:val="24"/>
          <w:lang w:val="sr-Cyrl-RS"/>
        </w:rPr>
        <w:t xml:space="preserve"> На првом састанку Тима чланови ће израдити план рада Тима. </w:t>
      </w:r>
    </w:p>
    <w:p w14:paraId="76817490" w14:textId="23994899" w:rsidR="00621949" w:rsidRDefault="00621949" w:rsidP="008819F4">
      <w:pPr>
        <w:jc w:val="both"/>
        <w:rPr>
          <w:rFonts w:ascii="Times New Roman" w:hAnsi="Times New Roman"/>
          <w:sz w:val="24"/>
          <w:szCs w:val="24"/>
          <w:lang w:val="sr-Latn-RS"/>
        </w:rPr>
      </w:pPr>
    </w:p>
    <w:p w14:paraId="4A82E78E" w14:textId="1AFA017D" w:rsidR="00674ED5" w:rsidRDefault="00674ED5" w:rsidP="008819F4">
      <w:pPr>
        <w:jc w:val="both"/>
        <w:rPr>
          <w:rFonts w:ascii="Times New Roman" w:hAnsi="Times New Roman"/>
          <w:sz w:val="24"/>
          <w:szCs w:val="24"/>
          <w:lang w:val="sr-Latn-RS"/>
        </w:rPr>
      </w:pPr>
    </w:p>
    <w:p w14:paraId="0417D628" w14:textId="75DD7ACF" w:rsidR="00674ED5" w:rsidRDefault="00674ED5" w:rsidP="008819F4">
      <w:pPr>
        <w:jc w:val="both"/>
        <w:rPr>
          <w:rFonts w:ascii="Times New Roman" w:hAnsi="Times New Roman"/>
          <w:sz w:val="24"/>
          <w:szCs w:val="24"/>
          <w:lang w:val="sr-Latn-RS"/>
        </w:rPr>
      </w:pPr>
    </w:p>
    <w:p w14:paraId="4CBD5993" w14:textId="7FB27E7D" w:rsidR="00674ED5" w:rsidRDefault="00674ED5" w:rsidP="008819F4">
      <w:pPr>
        <w:jc w:val="both"/>
        <w:rPr>
          <w:rFonts w:ascii="Times New Roman" w:hAnsi="Times New Roman"/>
          <w:sz w:val="24"/>
          <w:szCs w:val="24"/>
          <w:lang w:val="sr-Latn-RS"/>
        </w:rPr>
      </w:pPr>
    </w:p>
    <w:p w14:paraId="7DAB807C" w14:textId="46BA987F" w:rsidR="00674ED5" w:rsidRDefault="00674ED5" w:rsidP="008819F4">
      <w:pPr>
        <w:jc w:val="both"/>
        <w:rPr>
          <w:rFonts w:ascii="Times New Roman" w:hAnsi="Times New Roman"/>
          <w:sz w:val="24"/>
          <w:szCs w:val="24"/>
          <w:lang w:val="sr-Latn-RS"/>
        </w:rPr>
      </w:pPr>
    </w:p>
    <w:p w14:paraId="7F791660" w14:textId="729AC37D" w:rsidR="00674ED5" w:rsidRDefault="00674ED5" w:rsidP="008819F4">
      <w:pPr>
        <w:jc w:val="both"/>
        <w:rPr>
          <w:rFonts w:ascii="Times New Roman" w:hAnsi="Times New Roman"/>
          <w:sz w:val="24"/>
          <w:szCs w:val="24"/>
          <w:lang w:val="sr-Latn-RS"/>
        </w:rPr>
      </w:pPr>
    </w:p>
    <w:p w14:paraId="364A8BDF" w14:textId="2105F84F" w:rsidR="00674ED5" w:rsidRDefault="00674ED5" w:rsidP="008819F4">
      <w:pPr>
        <w:jc w:val="both"/>
        <w:rPr>
          <w:rFonts w:ascii="Times New Roman" w:hAnsi="Times New Roman"/>
          <w:sz w:val="24"/>
          <w:szCs w:val="24"/>
          <w:lang w:val="sr-Latn-RS"/>
        </w:rPr>
      </w:pPr>
    </w:p>
    <w:p w14:paraId="7D13C4DD" w14:textId="5C617C4E" w:rsidR="00674ED5" w:rsidRDefault="00674ED5" w:rsidP="008819F4">
      <w:pPr>
        <w:jc w:val="both"/>
        <w:rPr>
          <w:rFonts w:ascii="Times New Roman" w:hAnsi="Times New Roman"/>
          <w:sz w:val="24"/>
          <w:szCs w:val="24"/>
          <w:lang w:val="sr-Latn-RS"/>
        </w:rPr>
      </w:pPr>
    </w:p>
    <w:p w14:paraId="22EA9E0B" w14:textId="077937C6" w:rsidR="00674ED5" w:rsidRDefault="00674ED5" w:rsidP="008819F4">
      <w:pPr>
        <w:jc w:val="both"/>
        <w:rPr>
          <w:rFonts w:ascii="Times New Roman" w:hAnsi="Times New Roman"/>
          <w:sz w:val="24"/>
          <w:szCs w:val="24"/>
          <w:lang w:val="sr-Latn-RS"/>
        </w:rPr>
      </w:pPr>
    </w:p>
    <w:p w14:paraId="505D5A2E" w14:textId="77777777" w:rsidR="00674ED5" w:rsidRDefault="00674ED5" w:rsidP="008819F4">
      <w:pPr>
        <w:jc w:val="both"/>
        <w:rPr>
          <w:rFonts w:ascii="Times New Roman" w:hAnsi="Times New Roman"/>
          <w:sz w:val="24"/>
          <w:szCs w:val="24"/>
          <w:lang w:val="sr-Latn-RS"/>
        </w:rPr>
      </w:pPr>
    </w:p>
    <w:p w14:paraId="22FC6AE8" w14:textId="79760268" w:rsidR="008819F4" w:rsidRDefault="008819F4" w:rsidP="00F319A4">
      <w:pPr>
        <w:pStyle w:val="Heading1"/>
        <w:numPr>
          <w:ilvl w:val="0"/>
          <w:numId w:val="61"/>
        </w:numPr>
        <w:rPr>
          <w:rFonts w:ascii="Times New Roman" w:hAnsi="Times New Roman" w:cs="Times New Roman"/>
          <w:b/>
          <w:bCs/>
          <w:color w:val="auto"/>
          <w:lang w:val="sr-Cyrl-RS"/>
        </w:rPr>
      </w:pPr>
      <w:bookmarkStart w:id="82" w:name="_Toc80864890"/>
      <w:r w:rsidRPr="007C31D1">
        <w:rPr>
          <w:rFonts w:ascii="Times New Roman" w:hAnsi="Times New Roman" w:cs="Times New Roman"/>
          <w:b/>
          <w:bCs/>
          <w:color w:val="auto"/>
          <w:lang w:val="sr-Cyrl-RS"/>
        </w:rPr>
        <w:lastRenderedPageBreak/>
        <w:t>ГОДИШЊИ ПЛАН СТРУЧНОГ ТИМА ЗА САМОВРЕДНОВАЊЕ</w:t>
      </w:r>
      <w:bookmarkEnd w:id="82"/>
    </w:p>
    <w:p w14:paraId="2E02463A" w14:textId="77777777" w:rsidR="007C31D1" w:rsidRPr="003922AC" w:rsidRDefault="007C31D1" w:rsidP="007C31D1">
      <w:pPr>
        <w:ind w:firstLine="540"/>
        <w:jc w:val="both"/>
        <w:rPr>
          <w:rFonts w:ascii="Times New Roman" w:hAnsi="Times New Roman"/>
          <w:b/>
          <w:i/>
          <w:sz w:val="24"/>
          <w:szCs w:val="24"/>
          <w:lang w:val="sr-Cyrl-RS"/>
        </w:rPr>
      </w:pPr>
      <w:r>
        <w:rPr>
          <w:rFonts w:ascii="Times New Roman" w:hAnsi="Times New Roman"/>
          <w:sz w:val="24"/>
          <w:szCs w:val="24"/>
          <w:lang w:val="sr-Cyrl-RS"/>
        </w:rPr>
        <w:t xml:space="preserve">Самовредновање се у нашој Установи спроводи континуирано и доследно. Области које ће се вредновати у једној радној години, одабирају се према приоритету, на основу увида у непосредан васпитно-образовни рад, анализе извештаја о раду Установе за претходну годину. Ове радне године, одабрана је једна област која ће се вредновати и то је: </w:t>
      </w:r>
      <w:r>
        <w:rPr>
          <w:rFonts w:ascii="Times New Roman" w:hAnsi="Times New Roman"/>
          <w:b/>
          <w:i/>
          <w:sz w:val="24"/>
          <w:szCs w:val="24"/>
          <w:lang w:val="sr-Cyrl-RS"/>
        </w:rPr>
        <w:t xml:space="preserve">васпитно – образовни рад. </w:t>
      </w:r>
    </w:p>
    <w:p w14:paraId="284CE3DB" w14:textId="7268FB04" w:rsidR="007C31D1" w:rsidRDefault="007C31D1" w:rsidP="007C31D1">
      <w:pPr>
        <w:ind w:firstLine="540"/>
        <w:jc w:val="both"/>
        <w:rPr>
          <w:rFonts w:ascii="Times New Roman" w:hAnsi="Times New Roman"/>
          <w:sz w:val="24"/>
          <w:szCs w:val="24"/>
          <w:lang w:val="sr-Cyrl-RS"/>
        </w:rPr>
      </w:pPr>
      <w:r>
        <w:rPr>
          <w:rFonts w:ascii="Times New Roman" w:hAnsi="Times New Roman"/>
          <w:sz w:val="24"/>
          <w:szCs w:val="24"/>
          <w:lang w:val="sr-Cyrl-RS"/>
        </w:rPr>
        <w:t xml:space="preserve">Вредновање ће се вршити на нивоу сваког вртића а затим ће се обједињавати на нивоу Установе. Разрађена је и методологија прикупљања података и њихове анализе. </w:t>
      </w:r>
    </w:p>
    <w:p w14:paraId="28CE18A9" w14:textId="77777777" w:rsidR="007C31D1" w:rsidRPr="007303D7" w:rsidRDefault="007C31D1" w:rsidP="007C31D1">
      <w:pPr>
        <w:ind w:firstLine="540"/>
        <w:jc w:val="both"/>
        <w:rPr>
          <w:rFonts w:ascii="Times New Roman" w:hAnsi="Times New Roman"/>
          <w:sz w:val="24"/>
          <w:szCs w:val="24"/>
          <w:lang w:val="sr-Latn-RS"/>
        </w:rPr>
      </w:pPr>
      <w:r w:rsidRPr="00DD2950">
        <w:rPr>
          <w:rFonts w:ascii="Times New Roman" w:hAnsi="Times New Roman"/>
          <w:sz w:val="24"/>
          <w:szCs w:val="24"/>
          <w:lang w:val="sr-Cyrl-RS"/>
        </w:rPr>
        <w:t>Тим за самовредновање на нивоу Установе чине:</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675"/>
        <w:gridCol w:w="4675"/>
      </w:tblGrid>
      <w:tr w:rsidR="007C31D1" w14:paraId="2264DD3C" w14:textId="77777777" w:rsidTr="00826A81">
        <w:tc>
          <w:tcPr>
            <w:tcW w:w="4675" w:type="dxa"/>
            <w:tcBorders>
              <w:bottom w:val="single" w:sz="12" w:space="0" w:color="A8D08D"/>
            </w:tcBorders>
            <w:shd w:val="clear" w:color="auto" w:fill="auto"/>
          </w:tcPr>
          <w:p w14:paraId="0594C58B" w14:textId="77777777" w:rsidR="007C31D1" w:rsidRPr="007303D7" w:rsidRDefault="007C31D1" w:rsidP="00826A81">
            <w:pPr>
              <w:jc w:val="both"/>
              <w:rPr>
                <w:rFonts w:ascii="Times New Roman" w:hAnsi="Times New Roman"/>
                <w:b/>
                <w:bCs/>
                <w:sz w:val="24"/>
                <w:szCs w:val="24"/>
                <w:lang w:val="sr-Cyrl-RS"/>
              </w:rPr>
            </w:pPr>
            <w:r w:rsidRPr="007303D7">
              <w:rPr>
                <w:rFonts w:ascii="Times New Roman" w:hAnsi="Times New Roman"/>
                <w:b/>
                <w:bCs/>
                <w:sz w:val="24"/>
                <w:szCs w:val="24"/>
                <w:lang w:val="sr-Cyrl-RS"/>
              </w:rPr>
              <w:t>ОБЈЕКАТ</w:t>
            </w:r>
          </w:p>
        </w:tc>
        <w:tc>
          <w:tcPr>
            <w:tcW w:w="4675" w:type="dxa"/>
            <w:tcBorders>
              <w:bottom w:val="single" w:sz="12" w:space="0" w:color="A8D08D"/>
            </w:tcBorders>
            <w:shd w:val="clear" w:color="auto" w:fill="auto"/>
          </w:tcPr>
          <w:p w14:paraId="376B172D" w14:textId="77777777" w:rsidR="007C31D1" w:rsidRPr="007303D7" w:rsidRDefault="007C31D1" w:rsidP="00826A81">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ЧЛАНОВИ </w:t>
            </w:r>
          </w:p>
        </w:tc>
      </w:tr>
      <w:tr w:rsidR="00A66EF7" w14:paraId="4A5BB020" w14:textId="77777777" w:rsidTr="00826A81">
        <w:tc>
          <w:tcPr>
            <w:tcW w:w="4675" w:type="dxa"/>
            <w:shd w:val="clear" w:color="auto" w:fill="E2EFD9"/>
          </w:tcPr>
          <w:p w14:paraId="12881001"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„Полетарац“</w:t>
            </w:r>
          </w:p>
        </w:tc>
        <w:tc>
          <w:tcPr>
            <w:tcW w:w="4675" w:type="dxa"/>
            <w:shd w:val="clear" w:color="auto" w:fill="E2EFD9"/>
          </w:tcPr>
          <w:p w14:paraId="08DABB9A" w14:textId="1476CB12"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Гордана Стојчић</w:t>
            </w:r>
          </w:p>
        </w:tc>
      </w:tr>
      <w:tr w:rsidR="00A66EF7" w14:paraId="4675DAAD" w14:textId="77777777" w:rsidTr="00826A81">
        <w:tc>
          <w:tcPr>
            <w:tcW w:w="4675" w:type="dxa"/>
            <w:shd w:val="clear" w:color="auto" w:fill="auto"/>
          </w:tcPr>
          <w:p w14:paraId="3A80A9C5"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„Слончићи“</w:t>
            </w:r>
          </w:p>
        </w:tc>
        <w:tc>
          <w:tcPr>
            <w:tcW w:w="4675" w:type="dxa"/>
            <w:shd w:val="clear" w:color="auto" w:fill="auto"/>
          </w:tcPr>
          <w:p w14:paraId="74FDC4DA" w14:textId="2C592072"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Рената Ж. Вуксан</w:t>
            </w:r>
          </w:p>
        </w:tc>
      </w:tr>
      <w:tr w:rsidR="00A66EF7" w14:paraId="664C8BD1" w14:textId="77777777" w:rsidTr="00826A81">
        <w:tc>
          <w:tcPr>
            <w:tcW w:w="4675" w:type="dxa"/>
            <w:shd w:val="clear" w:color="auto" w:fill="E2EFD9"/>
          </w:tcPr>
          <w:p w14:paraId="325305E0"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„Звончићи“</w:t>
            </w:r>
          </w:p>
        </w:tc>
        <w:tc>
          <w:tcPr>
            <w:tcW w:w="4675" w:type="dxa"/>
            <w:shd w:val="clear" w:color="auto" w:fill="E2EFD9"/>
          </w:tcPr>
          <w:p w14:paraId="361532D9" w14:textId="723E8403"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Бранкица Правиловић</w:t>
            </w:r>
          </w:p>
        </w:tc>
      </w:tr>
      <w:tr w:rsidR="00A66EF7" w14:paraId="60BB6F79" w14:textId="77777777" w:rsidTr="00826A81">
        <w:tc>
          <w:tcPr>
            <w:tcW w:w="4675" w:type="dxa"/>
            <w:shd w:val="clear" w:color="auto" w:fill="auto"/>
          </w:tcPr>
          <w:p w14:paraId="219CBABA"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„Свети Сава“</w:t>
            </w:r>
          </w:p>
        </w:tc>
        <w:tc>
          <w:tcPr>
            <w:tcW w:w="4675" w:type="dxa"/>
            <w:shd w:val="clear" w:color="auto" w:fill="auto"/>
          </w:tcPr>
          <w:p w14:paraId="635B55AF" w14:textId="77777777" w:rsidR="00A66EF7" w:rsidRDefault="00A66EF7" w:rsidP="00A66EF7">
            <w:pPr>
              <w:rPr>
                <w:rFonts w:ascii="Times New Roman" w:hAnsi="Times New Roman" w:cs="Times New Roman"/>
                <w:sz w:val="24"/>
                <w:szCs w:val="24"/>
                <w:lang w:val="sr-Cyrl-RS"/>
              </w:rPr>
            </w:pPr>
            <w:r>
              <w:rPr>
                <w:rFonts w:ascii="Times New Roman" w:hAnsi="Times New Roman" w:cs="Times New Roman"/>
                <w:sz w:val="24"/>
                <w:szCs w:val="24"/>
                <w:lang w:val="sr-Cyrl-RS"/>
              </w:rPr>
              <w:t>Зорица Митровић</w:t>
            </w:r>
          </w:p>
          <w:p w14:paraId="14B43755" w14:textId="41F2F84F"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Тања Белаћевић</w:t>
            </w:r>
          </w:p>
        </w:tc>
      </w:tr>
      <w:tr w:rsidR="00A66EF7" w14:paraId="1B1BA788" w14:textId="77777777" w:rsidTr="00826A81">
        <w:tc>
          <w:tcPr>
            <w:tcW w:w="4675" w:type="dxa"/>
            <w:shd w:val="clear" w:color="auto" w:fill="E2EFD9"/>
          </w:tcPr>
          <w:p w14:paraId="11B06C9F"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„Јагодица“</w:t>
            </w:r>
          </w:p>
        </w:tc>
        <w:tc>
          <w:tcPr>
            <w:tcW w:w="4675" w:type="dxa"/>
            <w:shd w:val="clear" w:color="auto" w:fill="E2EFD9"/>
          </w:tcPr>
          <w:p w14:paraId="212CD175" w14:textId="77777777" w:rsidR="00A66EF7" w:rsidRDefault="00A66EF7" w:rsidP="00A66EF7">
            <w:pPr>
              <w:rPr>
                <w:rFonts w:ascii="Times New Roman" w:hAnsi="Times New Roman" w:cs="Times New Roman"/>
                <w:sz w:val="24"/>
                <w:szCs w:val="24"/>
                <w:lang w:val="sr-Cyrl-RS"/>
              </w:rPr>
            </w:pPr>
            <w:r>
              <w:rPr>
                <w:rFonts w:ascii="Times New Roman" w:hAnsi="Times New Roman" w:cs="Times New Roman"/>
                <w:sz w:val="24"/>
                <w:szCs w:val="24"/>
                <w:lang w:val="sr-Cyrl-RS"/>
              </w:rPr>
              <w:t>Андријана Виријевић</w:t>
            </w:r>
          </w:p>
          <w:p w14:paraId="3843C64F" w14:textId="4F6C386A"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Далиборка Миловановић</w:t>
            </w:r>
          </w:p>
        </w:tc>
      </w:tr>
      <w:tr w:rsidR="00A66EF7" w14:paraId="2116BCA1" w14:textId="77777777" w:rsidTr="00826A81">
        <w:tc>
          <w:tcPr>
            <w:tcW w:w="4675" w:type="dxa"/>
            <w:shd w:val="clear" w:color="auto" w:fill="auto"/>
          </w:tcPr>
          <w:p w14:paraId="0EF6D64A"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„Врапчићи“</w:t>
            </w:r>
          </w:p>
        </w:tc>
        <w:tc>
          <w:tcPr>
            <w:tcW w:w="4675" w:type="dxa"/>
            <w:shd w:val="clear" w:color="auto" w:fill="auto"/>
          </w:tcPr>
          <w:p w14:paraId="2E878C1B" w14:textId="05BD1C38"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Мирјана Савић</w:t>
            </w:r>
          </w:p>
        </w:tc>
      </w:tr>
      <w:tr w:rsidR="00A66EF7" w14:paraId="49C1B642" w14:textId="77777777" w:rsidTr="00826A81">
        <w:tc>
          <w:tcPr>
            <w:tcW w:w="4675" w:type="dxa"/>
            <w:shd w:val="clear" w:color="auto" w:fill="E2EFD9"/>
          </w:tcPr>
          <w:p w14:paraId="004F37A5"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„Мале школе“</w:t>
            </w:r>
          </w:p>
        </w:tc>
        <w:tc>
          <w:tcPr>
            <w:tcW w:w="4675" w:type="dxa"/>
            <w:shd w:val="clear" w:color="auto" w:fill="E2EFD9"/>
          </w:tcPr>
          <w:p w14:paraId="7A166F88" w14:textId="42F03E6D"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Наташа Милошевић</w:t>
            </w:r>
          </w:p>
        </w:tc>
      </w:tr>
      <w:tr w:rsidR="007C31D1" w14:paraId="34485C02" w14:textId="77777777" w:rsidTr="00826A81">
        <w:tc>
          <w:tcPr>
            <w:tcW w:w="4675" w:type="dxa"/>
            <w:shd w:val="clear" w:color="auto" w:fill="auto"/>
          </w:tcPr>
          <w:p w14:paraId="2779E1F6" w14:textId="77777777" w:rsidR="007C31D1" w:rsidRPr="007303D7" w:rsidRDefault="007C31D1" w:rsidP="00826A81">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Представник Савета родитеља </w:t>
            </w:r>
          </w:p>
        </w:tc>
        <w:tc>
          <w:tcPr>
            <w:tcW w:w="4675" w:type="dxa"/>
            <w:shd w:val="clear" w:color="auto" w:fill="auto"/>
          </w:tcPr>
          <w:p w14:paraId="09DE67FF" w14:textId="77777777" w:rsidR="007C31D1" w:rsidRPr="00457906" w:rsidRDefault="007C31D1" w:rsidP="00826A81">
            <w:pPr>
              <w:jc w:val="both"/>
              <w:rPr>
                <w:rFonts w:ascii="Times New Roman" w:hAnsi="Times New Roman"/>
                <w:b/>
                <w:bCs/>
                <w:sz w:val="24"/>
                <w:szCs w:val="24"/>
                <w:lang w:val="sr-Cyrl-RS"/>
              </w:rPr>
            </w:pPr>
          </w:p>
        </w:tc>
      </w:tr>
      <w:tr w:rsidR="007C31D1" w14:paraId="10695FD3" w14:textId="77777777" w:rsidTr="00826A81">
        <w:tc>
          <w:tcPr>
            <w:tcW w:w="4675" w:type="dxa"/>
            <w:shd w:val="clear" w:color="auto" w:fill="E2EFD9"/>
          </w:tcPr>
          <w:p w14:paraId="56FE7F4F" w14:textId="77777777" w:rsidR="007C31D1" w:rsidRPr="007303D7" w:rsidRDefault="007C31D1" w:rsidP="00826A81">
            <w:pPr>
              <w:jc w:val="both"/>
              <w:rPr>
                <w:rFonts w:ascii="Times New Roman" w:hAnsi="Times New Roman"/>
                <w:b/>
                <w:bCs/>
                <w:i/>
                <w:sz w:val="24"/>
                <w:szCs w:val="24"/>
                <w:lang w:val="sr-Cyrl-RS"/>
              </w:rPr>
            </w:pPr>
            <w:r w:rsidRPr="007303D7">
              <w:rPr>
                <w:rFonts w:ascii="Times New Roman" w:hAnsi="Times New Roman"/>
                <w:b/>
                <w:bCs/>
                <w:i/>
                <w:sz w:val="24"/>
                <w:szCs w:val="24"/>
                <w:lang w:val="sr-Cyrl-RS"/>
              </w:rPr>
              <w:t>Представник Управног одбора</w:t>
            </w:r>
          </w:p>
        </w:tc>
        <w:tc>
          <w:tcPr>
            <w:tcW w:w="4675" w:type="dxa"/>
            <w:shd w:val="clear" w:color="auto" w:fill="E2EFD9"/>
          </w:tcPr>
          <w:p w14:paraId="7C66D795" w14:textId="77777777" w:rsidR="007C31D1" w:rsidRPr="00457906" w:rsidRDefault="007C31D1" w:rsidP="00826A81">
            <w:pPr>
              <w:jc w:val="both"/>
              <w:rPr>
                <w:rFonts w:ascii="Times New Roman" w:hAnsi="Times New Roman"/>
                <w:sz w:val="24"/>
                <w:szCs w:val="24"/>
                <w:lang w:val="sr-Cyrl-RS"/>
              </w:rPr>
            </w:pPr>
          </w:p>
        </w:tc>
      </w:tr>
      <w:tr w:rsidR="007C31D1" w14:paraId="1B90F64A" w14:textId="77777777" w:rsidTr="00826A81">
        <w:tc>
          <w:tcPr>
            <w:tcW w:w="4675" w:type="dxa"/>
            <w:shd w:val="clear" w:color="auto" w:fill="auto"/>
          </w:tcPr>
          <w:p w14:paraId="358DDC52" w14:textId="77777777" w:rsidR="007C31D1" w:rsidRPr="007303D7" w:rsidRDefault="007C31D1" w:rsidP="00826A81">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КООРДИНАТОР ТИМА: </w:t>
            </w:r>
          </w:p>
        </w:tc>
        <w:tc>
          <w:tcPr>
            <w:tcW w:w="4675" w:type="dxa"/>
            <w:shd w:val="clear" w:color="auto" w:fill="auto"/>
          </w:tcPr>
          <w:p w14:paraId="1E4A183F" w14:textId="77777777" w:rsidR="007C31D1" w:rsidRPr="00457906" w:rsidRDefault="007C31D1" w:rsidP="00826A81">
            <w:pPr>
              <w:spacing w:after="0"/>
              <w:jc w:val="both"/>
              <w:rPr>
                <w:rFonts w:ascii="Times New Roman" w:hAnsi="Times New Roman"/>
                <w:sz w:val="24"/>
                <w:szCs w:val="24"/>
                <w:lang w:val="sr-Cyrl-RS"/>
              </w:rPr>
            </w:pPr>
            <w:r w:rsidRPr="00457906">
              <w:rPr>
                <w:rFonts w:ascii="Times New Roman" w:hAnsi="Times New Roman"/>
                <w:b/>
                <w:bCs/>
                <w:sz w:val="24"/>
                <w:szCs w:val="24"/>
                <w:lang w:val="sr-Cyrl-RS"/>
              </w:rPr>
              <w:t>РЕНАТА ЖАГРОВИЋ ВУКСАН</w:t>
            </w:r>
          </w:p>
        </w:tc>
      </w:tr>
    </w:tbl>
    <w:p w14:paraId="234540B6" w14:textId="77777777" w:rsidR="007C31D1" w:rsidRPr="003F47A2" w:rsidRDefault="007C31D1" w:rsidP="007C31D1">
      <w:pPr>
        <w:jc w:val="both"/>
        <w:rPr>
          <w:rFonts w:ascii="Times New Roman" w:hAnsi="Times New Roman"/>
          <w:sz w:val="24"/>
          <w:szCs w:val="24"/>
          <w:lang w:val="sr-Latn-RS"/>
        </w:rPr>
      </w:pPr>
      <w:r>
        <w:rPr>
          <w:rFonts w:ascii="Times New Roman" w:hAnsi="Times New Roman"/>
          <w:sz w:val="24"/>
          <w:szCs w:val="24"/>
          <w:lang w:val="sr-Cyrl-RS"/>
        </w:rPr>
        <w:t>На нивоу објеката тим чине сви запослени.</w:t>
      </w:r>
    </w:p>
    <w:p w14:paraId="48D48896" w14:textId="68AB1687" w:rsidR="00621949" w:rsidRDefault="00621949" w:rsidP="007C31D1">
      <w:pPr>
        <w:rPr>
          <w:rFonts w:ascii="Times New Roman" w:hAnsi="Times New Roman" w:cs="Times New Roman"/>
          <w:sz w:val="24"/>
          <w:szCs w:val="24"/>
          <w:lang w:val="sr-Cyrl-RS"/>
        </w:rPr>
      </w:pPr>
    </w:p>
    <w:p w14:paraId="068C2B2A" w14:textId="3A85ABB6" w:rsidR="00621949" w:rsidRDefault="00621949" w:rsidP="007C31D1">
      <w:pPr>
        <w:rPr>
          <w:rFonts w:ascii="Times New Roman" w:hAnsi="Times New Roman" w:cs="Times New Roman"/>
          <w:sz w:val="24"/>
          <w:szCs w:val="24"/>
          <w:lang w:val="sr-Cyrl-RS"/>
        </w:rPr>
      </w:pPr>
    </w:p>
    <w:p w14:paraId="35193AC3" w14:textId="40185308" w:rsidR="00621949" w:rsidRDefault="00621949" w:rsidP="007C31D1">
      <w:pPr>
        <w:rPr>
          <w:rFonts w:ascii="Times New Roman" w:hAnsi="Times New Roman" w:cs="Times New Roman"/>
          <w:sz w:val="24"/>
          <w:szCs w:val="24"/>
          <w:lang w:val="sr-Cyrl-RS"/>
        </w:rPr>
      </w:pPr>
    </w:p>
    <w:p w14:paraId="00362B0F" w14:textId="4B822D32" w:rsidR="00621949" w:rsidRDefault="00621949" w:rsidP="007C31D1">
      <w:pPr>
        <w:rPr>
          <w:rFonts w:ascii="Times New Roman" w:hAnsi="Times New Roman" w:cs="Times New Roman"/>
          <w:sz w:val="24"/>
          <w:szCs w:val="24"/>
          <w:lang w:val="sr-Cyrl-RS"/>
        </w:rPr>
      </w:pPr>
    </w:p>
    <w:p w14:paraId="5C0CB6FF" w14:textId="5BA45112" w:rsidR="00621949" w:rsidRDefault="00621949" w:rsidP="007C31D1">
      <w:pPr>
        <w:rPr>
          <w:rFonts w:ascii="Times New Roman" w:hAnsi="Times New Roman" w:cs="Times New Roman"/>
          <w:sz w:val="24"/>
          <w:szCs w:val="24"/>
          <w:lang w:val="sr-Cyrl-RS"/>
        </w:rPr>
      </w:pPr>
    </w:p>
    <w:p w14:paraId="49C713E7" w14:textId="75536220" w:rsidR="00535BAD" w:rsidRDefault="00535BAD" w:rsidP="007C31D1">
      <w:pPr>
        <w:rPr>
          <w:rFonts w:ascii="Times New Roman" w:hAnsi="Times New Roman" w:cs="Times New Roman"/>
          <w:sz w:val="24"/>
          <w:szCs w:val="24"/>
          <w:lang w:val="sr-Cyrl-RS"/>
        </w:rPr>
      </w:pPr>
    </w:p>
    <w:p w14:paraId="40D5B969" w14:textId="1597AA46" w:rsidR="00535BAD" w:rsidRDefault="00535BAD" w:rsidP="007C31D1">
      <w:pPr>
        <w:rPr>
          <w:rFonts w:ascii="Times New Roman" w:hAnsi="Times New Roman" w:cs="Times New Roman"/>
          <w:sz w:val="24"/>
          <w:szCs w:val="24"/>
          <w:lang w:val="sr-Cyrl-RS"/>
        </w:rPr>
      </w:pPr>
    </w:p>
    <w:p w14:paraId="766C0EA0" w14:textId="77777777" w:rsidR="00A66EF7" w:rsidRDefault="00A66EF7" w:rsidP="007C31D1">
      <w:pPr>
        <w:rPr>
          <w:rFonts w:ascii="Times New Roman" w:hAnsi="Times New Roman" w:cs="Times New Roman"/>
          <w:sz w:val="24"/>
          <w:szCs w:val="24"/>
          <w:lang w:val="sr-Cyrl-RS"/>
        </w:rPr>
      </w:pPr>
    </w:p>
    <w:p w14:paraId="1D65F2C4" w14:textId="77777777" w:rsidR="00535BAD" w:rsidRPr="00535BAD" w:rsidRDefault="00535BAD" w:rsidP="00535BAD">
      <w:pPr>
        <w:spacing w:after="200" w:line="276" w:lineRule="auto"/>
        <w:jc w:val="center"/>
        <w:rPr>
          <w:rFonts w:ascii="Times New Roman" w:eastAsia="Times New Roman" w:hAnsi="Times New Roman" w:cs="Times New Roman"/>
          <w:b/>
          <w:sz w:val="24"/>
          <w:szCs w:val="24"/>
        </w:rPr>
      </w:pPr>
      <w:r w:rsidRPr="00535BAD">
        <w:rPr>
          <w:rFonts w:ascii="Times New Roman" w:eastAsia="Times New Roman" w:hAnsi="Times New Roman" w:cs="Times New Roman"/>
          <w:b/>
          <w:sz w:val="24"/>
          <w:szCs w:val="24"/>
        </w:rPr>
        <w:lastRenderedPageBreak/>
        <w:t>ГОДИШЊИ ПЛАН ТИМА ЗА САМОВРЕДНОВАЊЕ</w:t>
      </w:r>
    </w:p>
    <w:p w14:paraId="6B1F169A" w14:textId="77777777" w:rsidR="00535BAD" w:rsidRPr="00535BAD" w:rsidRDefault="00535BAD" w:rsidP="00535BAD">
      <w:pPr>
        <w:spacing w:after="200" w:line="276" w:lineRule="auto"/>
        <w:jc w:val="center"/>
        <w:rPr>
          <w:rFonts w:ascii="Times New Roman" w:eastAsia="Times New Roman" w:hAnsi="Times New Roman" w:cs="Times New Roman"/>
          <w:b/>
          <w:sz w:val="24"/>
          <w:szCs w:val="24"/>
          <w:lang w:val="sr-Cyrl-RS"/>
        </w:rPr>
      </w:pPr>
      <w:r w:rsidRPr="00535BAD">
        <w:rPr>
          <w:rFonts w:ascii="Times New Roman" w:eastAsia="Times New Roman" w:hAnsi="Times New Roman" w:cs="Times New Roman"/>
          <w:b/>
          <w:sz w:val="24"/>
          <w:szCs w:val="24"/>
        </w:rPr>
        <w:t>РАДНА 202</w:t>
      </w:r>
      <w:r w:rsidRPr="00535BAD">
        <w:rPr>
          <w:rFonts w:ascii="Times New Roman" w:eastAsia="Times New Roman" w:hAnsi="Times New Roman" w:cs="Times New Roman"/>
          <w:b/>
          <w:sz w:val="24"/>
          <w:szCs w:val="24"/>
          <w:lang w:val="sr-Cyrl-RS"/>
        </w:rPr>
        <w:t>1</w:t>
      </w:r>
      <w:r w:rsidRPr="00535BAD">
        <w:rPr>
          <w:rFonts w:ascii="Times New Roman" w:eastAsia="Times New Roman" w:hAnsi="Times New Roman" w:cs="Times New Roman"/>
          <w:b/>
          <w:sz w:val="24"/>
          <w:szCs w:val="24"/>
        </w:rPr>
        <w:t>/202</w:t>
      </w:r>
      <w:r w:rsidRPr="00535BAD">
        <w:rPr>
          <w:rFonts w:ascii="Times New Roman" w:eastAsia="Times New Roman" w:hAnsi="Times New Roman" w:cs="Times New Roman"/>
          <w:b/>
          <w:sz w:val="24"/>
          <w:szCs w:val="24"/>
          <w:lang w:val="sr-Cyrl-RS"/>
        </w:rPr>
        <w:t>2</w:t>
      </w:r>
    </w:p>
    <w:tbl>
      <w:tblPr>
        <w:tblStyle w:val="TableGrid"/>
        <w:tblpPr w:leftFromText="180" w:rightFromText="180" w:vertAnchor="text" w:horzAnchor="margin" w:tblpXSpec="center" w:tblpY="144"/>
        <w:tblW w:w="12015" w:type="dxa"/>
        <w:tblLook w:val="04A0" w:firstRow="1" w:lastRow="0" w:firstColumn="1" w:lastColumn="0" w:noHBand="0" w:noVBand="1"/>
      </w:tblPr>
      <w:tblGrid>
        <w:gridCol w:w="1930"/>
        <w:gridCol w:w="666"/>
        <w:gridCol w:w="1455"/>
        <w:gridCol w:w="1638"/>
        <w:gridCol w:w="1629"/>
        <w:gridCol w:w="1566"/>
        <w:gridCol w:w="1502"/>
        <w:gridCol w:w="1629"/>
      </w:tblGrid>
      <w:tr w:rsidR="00535BAD" w:rsidRPr="00535BAD" w14:paraId="6381522B" w14:textId="77777777" w:rsidTr="00535BAD">
        <w:trPr>
          <w:trHeight w:val="1063"/>
        </w:trPr>
        <w:tc>
          <w:tcPr>
            <w:tcW w:w="1930" w:type="dxa"/>
          </w:tcPr>
          <w:p w14:paraId="02DB55C3" w14:textId="77777777" w:rsidR="00535BAD" w:rsidRPr="00535BAD" w:rsidRDefault="00535BAD" w:rsidP="00535BAD">
            <w:pPr>
              <w:jc w:val="center"/>
              <w:rPr>
                <w:rFonts w:ascii="Times New Roman" w:eastAsia="Times New Roman" w:hAnsi="Times New Roman" w:cs="Times New Roman"/>
                <w:b/>
                <w:sz w:val="18"/>
                <w:szCs w:val="18"/>
              </w:rPr>
            </w:pPr>
          </w:p>
          <w:p w14:paraId="3375DE66" w14:textId="77777777" w:rsidR="00535BAD" w:rsidRPr="00535BAD" w:rsidRDefault="00535BAD" w:rsidP="00535BAD">
            <w:pPr>
              <w:jc w:val="center"/>
              <w:rPr>
                <w:rFonts w:ascii="Times New Roman" w:hAnsi="Times New Roman" w:cs="Times New Roman"/>
                <w:sz w:val="18"/>
                <w:szCs w:val="18"/>
                <w:lang w:val="sr-Cyrl-RS"/>
              </w:rPr>
            </w:pPr>
            <w:r w:rsidRPr="00535BAD">
              <w:rPr>
                <w:rFonts w:ascii="Times New Roman" w:eastAsia="Times New Roman" w:hAnsi="Times New Roman" w:cs="Times New Roman"/>
                <w:b/>
                <w:sz w:val="18"/>
                <w:szCs w:val="18"/>
              </w:rPr>
              <w:t>ЦИЉ</w:t>
            </w:r>
          </w:p>
        </w:tc>
        <w:tc>
          <w:tcPr>
            <w:tcW w:w="666" w:type="dxa"/>
          </w:tcPr>
          <w:p w14:paraId="4BE1D09D" w14:textId="77777777" w:rsidR="00535BAD" w:rsidRPr="00535BAD" w:rsidRDefault="00535BAD" w:rsidP="00535BAD">
            <w:pPr>
              <w:jc w:val="center"/>
              <w:rPr>
                <w:rFonts w:ascii="Times New Roman" w:eastAsia="Times New Roman" w:hAnsi="Times New Roman" w:cs="Times New Roman"/>
                <w:b/>
                <w:sz w:val="18"/>
                <w:szCs w:val="18"/>
              </w:rPr>
            </w:pPr>
          </w:p>
          <w:p w14:paraId="310CF48C" w14:textId="77777777" w:rsidR="00535BAD" w:rsidRPr="00535BAD" w:rsidRDefault="00535BAD" w:rsidP="00535BAD">
            <w:pPr>
              <w:jc w:val="center"/>
              <w:rPr>
                <w:rFonts w:ascii="Times New Roman" w:hAnsi="Times New Roman" w:cs="Times New Roman"/>
                <w:sz w:val="18"/>
                <w:szCs w:val="18"/>
                <w:lang w:val="sr-Cyrl-RS"/>
              </w:rPr>
            </w:pPr>
            <w:r w:rsidRPr="00535BAD">
              <w:rPr>
                <w:rFonts w:ascii="Times New Roman" w:eastAsia="Times New Roman" w:hAnsi="Times New Roman" w:cs="Times New Roman"/>
                <w:b/>
                <w:sz w:val="18"/>
                <w:szCs w:val="18"/>
              </w:rPr>
              <w:t>И</w:t>
            </w:r>
          </w:p>
        </w:tc>
        <w:tc>
          <w:tcPr>
            <w:tcW w:w="1455" w:type="dxa"/>
          </w:tcPr>
          <w:p w14:paraId="590E6CB5" w14:textId="77777777" w:rsidR="00535BAD" w:rsidRPr="00535BAD" w:rsidRDefault="00535BAD" w:rsidP="00535BAD">
            <w:pPr>
              <w:jc w:val="center"/>
              <w:rPr>
                <w:rFonts w:ascii="Times New Roman" w:eastAsia="Times New Roman" w:hAnsi="Times New Roman" w:cs="Times New Roman"/>
                <w:b/>
                <w:sz w:val="18"/>
                <w:szCs w:val="18"/>
              </w:rPr>
            </w:pPr>
          </w:p>
          <w:p w14:paraId="196D5165" w14:textId="77777777" w:rsidR="00535BAD" w:rsidRPr="00535BAD" w:rsidRDefault="00535BAD" w:rsidP="00535BAD">
            <w:pPr>
              <w:jc w:val="center"/>
              <w:rPr>
                <w:rFonts w:ascii="Times New Roman" w:hAnsi="Times New Roman" w:cs="Times New Roman"/>
                <w:sz w:val="18"/>
                <w:szCs w:val="18"/>
                <w:lang w:val="sr-Cyrl-RS"/>
              </w:rPr>
            </w:pPr>
            <w:r w:rsidRPr="00535BAD">
              <w:rPr>
                <w:rFonts w:ascii="Times New Roman" w:eastAsia="Times New Roman" w:hAnsi="Times New Roman" w:cs="Times New Roman"/>
                <w:b/>
                <w:sz w:val="18"/>
                <w:szCs w:val="18"/>
              </w:rPr>
              <w:t>ЗАДАЦИ</w:t>
            </w:r>
          </w:p>
        </w:tc>
        <w:tc>
          <w:tcPr>
            <w:tcW w:w="1638" w:type="dxa"/>
          </w:tcPr>
          <w:p w14:paraId="11D849EA" w14:textId="77777777" w:rsidR="00535BAD" w:rsidRPr="00535BAD" w:rsidRDefault="00535BAD" w:rsidP="00535BAD">
            <w:pPr>
              <w:jc w:val="center"/>
              <w:rPr>
                <w:rFonts w:ascii="Times New Roman" w:eastAsia="Times New Roman" w:hAnsi="Times New Roman" w:cs="Times New Roman"/>
                <w:b/>
                <w:sz w:val="18"/>
                <w:szCs w:val="18"/>
              </w:rPr>
            </w:pPr>
          </w:p>
          <w:p w14:paraId="31984EA8" w14:textId="77777777" w:rsidR="00535BAD" w:rsidRPr="00535BAD" w:rsidRDefault="00535BAD" w:rsidP="00535BAD">
            <w:pPr>
              <w:jc w:val="center"/>
              <w:rPr>
                <w:rFonts w:ascii="Times New Roman" w:hAnsi="Times New Roman" w:cs="Times New Roman"/>
                <w:sz w:val="18"/>
                <w:szCs w:val="18"/>
                <w:lang w:val="sr-Cyrl-RS"/>
              </w:rPr>
            </w:pPr>
            <w:r w:rsidRPr="00535BAD">
              <w:rPr>
                <w:rFonts w:ascii="Times New Roman" w:eastAsia="Times New Roman" w:hAnsi="Times New Roman" w:cs="Times New Roman"/>
                <w:b/>
                <w:sz w:val="18"/>
                <w:szCs w:val="18"/>
              </w:rPr>
              <w:t>АКТИВНОСТИ</w:t>
            </w:r>
          </w:p>
        </w:tc>
        <w:tc>
          <w:tcPr>
            <w:tcW w:w="1629" w:type="dxa"/>
          </w:tcPr>
          <w:p w14:paraId="3B0E42CC" w14:textId="77777777" w:rsidR="00535BAD" w:rsidRPr="00535BAD" w:rsidRDefault="00535BAD" w:rsidP="00535BAD">
            <w:pPr>
              <w:jc w:val="center"/>
              <w:rPr>
                <w:rFonts w:ascii="Times New Roman" w:eastAsia="Times New Roman" w:hAnsi="Times New Roman" w:cs="Times New Roman"/>
                <w:b/>
                <w:sz w:val="18"/>
                <w:szCs w:val="18"/>
              </w:rPr>
            </w:pPr>
          </w:p>
          <w:p w14:paraId="2D2555B1" w14:textId="77777777" w:rsidR="00535BAD" w:rsidRPr="00535BAD" w:rsidRDefault="00535BAD" w:rsidP="00535BAD">
            <w:pPr>
              <w:jc w:val="center"/>
              <w:rPr>
                <w:rFonts w:ascii="Times New Roman" w:eastAsia="Times New Roman" w:hAnsi="Times New Roman" w:cs="Times New Roman"/>
                <w:b/>
                <w:sz w:val="18"/>
                <w:szCs w:val="18"/>
              </w:rPr>
            </w:pPr>
            <w:r w:rsidRPr="00535BAD">
              <w:rPr>
                <w:rFonts w:ascii="Times New Roman" w:eastAsia="Times New Roman" w:hAnsi="Times New Roman" w:cs="Times New Roman"/>
                <w:b/>
                <w:sz w:val="18"/>
                <w:szCs w:val="18"/>
              </w:rPr>
              <w:t>НОСИОЦИ</w:t>
            </w:r>
          </w:p>
          <w:p w14:paraId="0C552904" w14:textId="77777777" w:rsidR="00535BAD" w:rsidRPr="00535BAD" w:rsidRDefault="00535BAD" w:rsidP="00535BAD">
            <w:pPr>
              <w:jc w:val="center"/>
              <w:rPr>
                <w:rFonts w:ascii="Times New Roman" w:hAnsi="Times New Roman" w:cs="Times New Roman"/>
                <w:sz w:val="18"/>
                <w:szCs w:val="18"/>
                <w:lang w:val="sr-Cyrl-RS"/>
              </w:rPr>
            </w:pPr>
            <w:r w:rsidRPr="00535BAD">
              <w:rPr>
                <w:rFonts w:ascii="Times New Roman" w:eastAsia="Times New Roman" w:hAnsi="Times New Roman" w:cs="Times New Roman"/>
                <w:b/>
                <w:sz w:val="18"/>
                <w:szCs w:val="18"/>
              </w:rPr>
              <w:t>АКТИВНОСТИ</w:t>
            </w:r>
          </w:p>
        </w:tc>
        <w:tc>
          <w:tcPr>
            <w:tcW w:w="1566" w:type="dxa"/>
          </w:tcPr>
          <w:p w14:paraId="3A133D65" w14:textId="77777777" w:rsidR="00535BAD" w:rsidRPr="00535BAD" w:rsidRDefault="00535BAD" w:rsidP="00535BAD">
            <w:pPr>
              <w:jc w:val="center"/>
              <w:rPr>
                <w:rFonts w:ascii="Times New Roman" w:eastAsia="Times New Roman" w:hAnsi="Times New Roman" w:cs="Times New Roman"/>
                <w:b/>
                <w:sz w:val="18"/>
                <w:szCs w:val="18"/>
              </w:rPr>
            </w:pPr>
          </w:p>
          <w:p w14:paraId="0F271559" w14:textId="77777777" w:rsidR="00535BAD" w:rsidRPr="00535BAD" w:rsidRDefault="00535BAD" w:rsidP="00535BAD">
            <w:pPr>
              <w:jc w:val="center"/>
              <w:rPr>
                <w:rFonts w:ascii="Times New Roman" w:eastAsia="Times New Roman" w:hAnsi="Times New Roman" w:cs="Times New Roman"/>
                <w:b/>
                <w:sz w:val="18"/>
                <w:szCs w:val="18"/>
              </w:rPr>
            </w:pPr>
            <w:r w:rsidRPr="00535BAD">
              <w:rPr>
                <w:rFonts w:ascii="Times New Roman" w:eastAsia="Times New Roman" w:hAnsi="Times New Roman" w:cs="Times New Roman"/>
                <w:b/>
                <w:sz w:val="18"/>
                <w:szCs w:val="18"/>
              </w:rPr>
              <w:t>ВРЕМЕ</w:t>
            </w:r>
          </w:p>
          <w:p w14:paraId="696AC003" w14:textId="77777777" w:rsidR="00535BAD" w:rsidRPr="00535BAD" w:rsidRDefault="00535BAD" w:rsidP="00535BAD">
            <w:pPr>
              <w:jc w:val="center"/>
              <w:rPr>
                <w:rFonts w:ascii="Times New Roman" w:hAnsi="Times New Roman" w:cs="Times New Roman"/>
                <w:sz w:val="18"/>
                <w:szCs w:val="18"/>
                <w:lang w:val="sr-Cyrl-RS"/>
              </w:rPr>
            </w:pPr>
            <w:r w:rsidRPr="00535BAD">
              <w:rPr>
                <w:rFonts w:ascii="Times New Roman" w:eastAsia="Times New Roman" w:hAnsi="Times New Roman" w:cs="Times New Roman"/>
                <w:b/>
                <w:sz w:val="18"/>
                <w:szCs w:val="18"/>
              </w:rPr>
              <w:t>РЕАЛИЗАЦИЈЕ</w:t>
            </w:r>
          </w:p>
        </w:tc>
        <w:tc>
          <w:tcPr>
            <w:tcW w:w="1502" w:type="dxa"/>
          </w:tcPr>
          <w:p w14:paraId="3F551446" w14:textId="77777777" w:rsidR="00535BAD" w:rsidRPr="00535BAD" w:rsidRDefault="00535BAD" w:rsidP="00535BAD">
            <w:pPr>
              <w:jc w:val="center"/>
              <w:rPr>
                <w:rFonts w:ascii="Times New Roman" w:eastAsia="Times New Roman" w:hAnsi="Times New Roman" w:cs="Times New Roman"/>
                <w:b/>
                <w:sz w:val="18"/>
                <w:szCs w:val="18"/>
              </w:rPr>
            </w:pPr>
          </w:p>
          <w:p w14:paraId="3DF78B76" w14:textId="77777777" w:rsidR="00535BAD" w:rsidRPr="00535BAD" w:rsidRDefault="00535BAD" w:rsidP="00535BAD">
            <w:pPr>
              <w:jc w:val="center"/>
              <w:rPr>
                <w:rFonts w:ascii="Times New Roman" w:hAnsi="Times New Roman" w:cs="Times New Roman"/>
                <w:sz w:val="18"/>
                <w:szCs w:val="18"/>
                <w:lang w:val="sr-Cyrl-RS"/>
              </w:rPr>
            </w:pPr>
            <w:r w:rsidRPr="00535BAD">
              <w:rPr>
                <w:rFonts w:ascii="Times New Roman" w:eastAsia="Times New Roman" w:hAnsi="Times New Roman" w:cs="Times New Roman"/>
                <w:b/>
                <w:sz w:val="18"/>
                <w:szCs w:val="18"/>
              </w:rPr>
              <w:t>ИСХОД</w:t>
            </w:r>
          </w:p>
        </w:tc>
        <w:tc>
          <w:tcPr>
            <w:tcW w:w="1629" w:type="dxa"/>
          </w:tcPr>
          <w:p w14:paraId="5CADF306" w14:textId="77777777" w:rsidR="00535BAD" w:rsidRPr="00535BAD" w:rsidRDefault="00535BAD" w:rsidP="00535BAD">
            <w:pPr>
              <w:jc w:val="center"/>
              <w:rPr>
                <w:rFonts w:ascii="Times New Roman" w:eastAsia="Times New Roman" w:hAnsi="Times New Roman" w:cs="Times New Roman"/>
                <w:b/>
                <w:sz w:val="18"/>
                <w:szCs w:val="18"/>
              </w:rPr>
            </w:pPr>
          </w:p>
          <w:p w14:paraId="1851201F" w14:textId="77777777" w:rsidR="00535BAD" w:rsidRPr="00535BAD" w:rsidRDefault="00535BAD" w:rsidP="00535BAD">
            <w:pPr>
              <w:jc w:val="center"/>
              <w:rPr>
                <w:rFonts w:ascii="Times New Roman" w:eastAsia="Times New Roman" w:hAnsi="Times New Roman" w:cs="Times New Roman"/>
                <w:b/>
                <w:sz w:val="18"/>
                <w:szCs w:val="18"/>
              </w:rPr>
            </w:pPr>
            <w:r w:rsidRPr="00535BAD">
              <w:rPr>
                <w:rFonts w:ascii="Times New Roman" w:eastAsia="Times New Roman" w:hAnsi="Times New Roman" w:cs="Times New Roman"/>
                <w:b/>
                <w:sz w:val="18"/>
                <w:szCs w:val="18"/>
              </w:rPr>
              <w:t>НАЧИН</w:t>
            </w:r>
          </w:p>
          <w:p w14:paraId="7B4A1129" w14:textId="77777777" w:rsidR="00535BAD" w:rsidRPr="00535BAD" w:rsidRDefault="00535BAD" w:rsidP="00535BAD">
            <w:pPr>
              <w:jc w:val="center"/>
              <w:rPr>
                <w:rFonts w:ascii="Times New Roman" w:hAnsi="Times New Roman" w:cs="Times New Roman"/>
                <w:sz w:val="18"/>
                <w:szCs w:val="18"/>
                <w:lang w:val="sr-Cyrl-RS"/>
              </w:rPr>
            </w:pPr>
            <w:r w:rsidRPr="00535BAD">
              <w:rPr>
                <w:rFonts w:ascii="Times New Roman" w:eastAsia="Times New Roman" w:hAnsi="Times New Roman" w:cs="Times New Roman"/>
                <w:b/>
                <w:sz w:val="18"/>
                <w:szCs w:val="18"/>
              </w:rPr>
              <w:t>ПРАЋЕЊА</w:t>
            </w:r>
          </w:p>
        </w:tc>
      </w:tr>
      <w:tr w:rsidR="00535BAD" w:rsidRPr="00535BAD" w14:paraId="3D0DA763" w14:textId="77777777" w:rsidTr="00535BAD">
        <w:trPr>
          <w:trHeight w:val="1063"/>
        </w:trPr>
        <w:tc>
          <w:tcPr>
            <w:tcW w:w="1930" w:type="dxa"/>
          </w:tcPr>
          <w:p w14:paraId="733A3A9F" w14:textId="77777777" w:rsidR="00535BAD" w:rsidRPr="00535BAD" w:rsidRDefault="00535BAD" w:rsidP="00535BAD">
            <w:pPr>
              <w:rPr>
                <w:rFonts w:ascii="Times New Roman" w:eastAsia="Times New Roman" w:hAnsi="Times New Roman" w:cs="Times New Roman"/>
                <w:b/>
                <w:sz w:val="20"/>
                <w:szCs w:val="20"/>
                <w:lang w:val="sr-Cyrl-RS"/>
              </w:rPr>
            </w:pPr>
            <w:r w:rsidRPr="00535BAD">
              <w:rPr>
                <w:rFonts w:ascii="Times New Roman" w:eastAsia="Times New Roman" w:hAnsi="Times New Roman" w:cs="Times New Roman"/>
                <w:b/>
                <w:sz w:val="20"/>
                <w:szCs w:val="20"/>
                <w:lang w:val="sr-Cyrl-RS"/>
              </w:rPr>
              <w:t>1.1.</w:t>
            </w:r>
          </w:p>
          <w:p w14:paraId="1BE7E165" w14:textId="77777777"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b/>
                <w:sz w:val="20"/>
                <w:szCs w:val="20"/>
                <w:lang w:val="sr-Cyrl-RS"/>
              </w:rPr>
              <w:t>Анализирати да ли физичка средина подстиче учење и развој кроз истраживање, експериментисање и стваралаштво</w:t>
            </w:r>
          </w:p>
        </w:tc>
        <w:tc>
          <w:tcPr>
            <w:tcW w:w="666" w:type="dxa"/>
          </w:tcPr>
          <w:p w14:paraId="29BEAE71" w14:textId="77777777"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1.1.1.</w:t>
            </w:r>
          </w:p>
        </w:tc>
        <w:tc>
          <w:tcPr>
            <w:tcW w:w="1455" w:type="dxa"/>
          </w:tcPr>
          <w:p w14:paraId="1336FB39" w14:textId="77777777" w:rsidR="00535BAD" w:rsidRPr="00535BAD" w:rsidRDefault="00535BAD" w:rsidP="00535BAD">
            <w:pPr>
              <w:rPr>
                <w:rFonts w:ascii="Times New Roman" w:eastAsia="Times New Roman" w:hAnsi="Times New Roman" w:cs="Times New Roman"/>
                <w:sz w:val="20"/>
                <w:szCs w:val="20"/>
                <w:lang w:val="sr-Cyrl-RS"/>
              </w:rPr>
            </w:pPr>
          </w:p>
          <w:p w14:paraId="3F5068D6"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 xml:space="preserve">Испитати да ли су материјали, играчке и средства доступни деци, да ли подржавају истраживање, игру и различите видове њиховог изражавања </w:t>
            </w:r>
          </w:p>
          <w:p w14:paraId="0AD2BD40" w14:textId="77777777" w:rsidR="00535BAD" w:rsidRPr="00535BAD" w:rsidRDefault="00535BAD" w:rsidP="00535BAD">
            <w:pPr>
              <w:rPr>
                <w:rFonts w:ascii="Times New Roman" w:hAnsi="Times New Roman" w:cs="Times New Roman"/>
                <w:sz w:val="20"/>
                <w:szCs w:val="20"/>
                <w:lang w:val="sr-Cyrl-RS"/>
              </w:rPr>
            </w:pPr>
          </w:p>
        </w:tc>
        <w:tc>
          <w:tcPr>
            <w:tcW w:w="1638" w:type="dxa"/>
          </w:tcPr>
          <w:p w14:paraId="51B2FC1E" w14:textId="77777777" w:rsidR="00535BAD" w:rsidRPr="00535BAD" w:rsidRDefault="00535BAD" w:rsidP="00535BAD">
            <w:pPr>
              <w:rPr>
                <w:rFonts w:ascii="Times New Roman" w:eastAsia="Times New Roman" w:hAnsi="Times New Roman" w:cs="Times New Roman"/>
                <w:sz w:val="20"/>
                <w:szCs w:val="20"/>
                <w:lang w:val="sr-Cyrl-RS"/>
              </w:rPr>
            </w:pPr>
          </w:p>
          <w:p w14:paraId="5A7EE9C2"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1.Осмишљавање тврдњи и израда чек листе за в.о. особље</w:t>
            </w:r>
          </w:p>
          <w:p w14:paraId="51DA8FAB" w14:textId="77777777" w:rsidR="00535BAD" w:rsidRPr="00535BAD" w:rsidRDefault="00535BAD" w:rsidP="00535BAD">
            <w:pPr>
              <w:rPr>
                <w:rFonts w:ascii="Times New Roman" w:eastAsia="Times New Roman" w:hAnsi="Times New Roman" w:cs="Times New Roman"/>
                <w:sz w:val="20"/>
                <w:szCs w:val="20"/>
                <w:lang w:val="sr-Cyrl-RS"/>
              </w:rPr>
            </w:pPr>
          </w:p>
          <w:p w14:paraId="48C664F1"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2.Штампање и дистрибуција чек листе</w:t>
            </w:r>
          </w:p>
          <w:p w14:paraId="7E1B58E0" w14:textId="77777777" w:rsidR="00535BAD" w:rsidRPr="00535BAD" w:rsidRDefault="00535BAD" w:rsidP="00535BAD">
            <w:pPr>
              <w:rPr>
                <w:rFonts w:ascii="Times New Roman" w:eastAsia="Times New Roman" w:hAnsi="Times New Roman" w:cs="Times New Roman"/>
                <w:sz w:val="20"/>
                <w:szCs w:val="20"/>
                <w:lang w:val="sr-Cyrl-RS"/>
              </w:rPr>
            </w:pPr>
          </w:p>
          <w:p w14:paraId="7A2D75B8"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3.Прикупљање података и анализа на нивоу објекта</w:t>
            </w:r>
          </w:p>
          <w:p w14:paraId="3D0A06DC" w14:textId="77777777" w:rsidR="00535BAD" w:rsidRPr="00535BAD" w:rsidRDefault="00535BAD" w:rsidP="00535BAD">
            <w:pPr>
              <w:rPr>
                <w:rFonts w:ascii="Times New Roman" w:eastAsia="Times New Roman" w:hAnsi="Times New Roman" w:cs="Times New Roman"/>
                <w:sz w:val="20"/>
                <w:szCs w:val="20"/>
                <w:lang w:val="sr-Cyrl-RS"/>
              </w:rPr>
            </w:pPr>
          </w:p>
          <w:p w14:paraId="44B5F8DE"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4. Анализа чек листе на нивоу Установе</w:t>
            </w:r>
          </w:p>
          <w:p w14:paraId="1419396A" w14:textId="77777777" w:rsidR="00535BAD" w:rsidRPr="00535BAD" w:rsidRDefault="00535BAD" w:rsidP="00535BAD">
            <w:pPr>
              <w:rPr>
                <w:rFonts w:ascii="Times New Roman" w:hAnsi="Times New Roman" w:cs="Times New Roman"/>
                <w:sz w:val="20"/>
                <w:szCs w:val="20"/>
                <w:lang w:val="sr-Cyrl-RS"/>
              </w:rPr>
            </w:pPr>
          </w:p>
        </w:tc>
        <w:tc>
          <w:tcPr>
            <w:tcW w:w="1629" w:type="dxa"/>
          </w:tcPr>
          <w:p w14:paraId="26BC460A" w14:textId="77777777" w:rsidR="00535BAD" w:rsidRPr="00535BAD" w:rsidRDefault="00535BAD" w:rsidP="00535BAD">
            <w:pPr>
              <w:rPr>
                <w:rFonts w:ascii="Times New Roman" w:eastAsia="Times New Roman" w:hAnsi="Times New Roman" w:cs="Times New Roman"/>
                <w:sz w:val="20"/>
                <w:szCs w:val="20"/>
                <w:lang w:val="sr-Cyrl-RS"/>
              </w:rPr>
            </w:pPr>
          </w:p>
          <w:p w14:paraId="1FD7BFC2"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Тим за самовредновање на нивоу Установе</w:t>
            </w:r>
          </w:p>
          <w:p w14:paraId="32E42BF3" w14:textId="77777777" w:rsidR="00535BAD" w:rsidRPr="00535BAD" w:rsidRDefault="00535BAD" w:rsidP="00535BAD">
            <w:pPr>
              <w:rPr>
                <w:rFonts w:ascii="Times New Roman" w:eastAsia="Times New Roman" w:hAnsi="Times New Roman" w:cs="Times New Roman"/>
                <w:sz w:val="20"/>
                <w:szCs w:val="20"/>
                <w:lang w:val="sr-Cyrl-RS"/>
              </w:rPr>
            </w:pPr>
          </w:p>
          <w:p w14:paraId="7676E523"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Два члана Тима</w:t>
            </w:r>
          </w:p>
          <w:p w14:paraId="4A416414" w14:textId="77777777" w:rsidR="00535BAD" w:rsidRPr="00535BAD" w:rsidRDefault="00535BAD" w:rsidP="00535BAD">
            <w:pPr>
              <w:rPr>
                <w:rFonts w:ascii="Times New Roman" w:eastAsia="Times New Roman" w:hAnsi="Times New Roman" w:cs="Times New Roman"/>
                <w:sz w:val="20"/>
                <w:szCs w:val="20"/>
                <w:lang w:val="sr-Cyrl-RS"/>
              </w:rPr>
            </w:pPr>
          </w:p>
          <w:p w14:paraId="49A9308D" w14:textId="77777777" w:rsidR="00535BAD" w:rsidRPr="00535BAD" w:rsidRDefault="00535BAD" w:rsidP="00535BAD">
            <w:pPr>
              <w:rPr>
                <w:rFonts w:ascii="Times New Roman" w:eastAsia="Times New Roman" w:hAnsi="Times New Roman" w:cs="Times New Roman"/>
                <w:sz w:val="20"/>
                <w:szCs w:val="20"/>
                <w:lang w:val="sr-Cyrl-RS"/>
              </w:rPr>
            </w:pPr>
          </w:p>
          <w:p w14:paraId="7AB87087"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Чланови Тима на нивоу објекта</w:t>
            </w:r>
          </w:p>
          <w:p w14:paraId="10C1ED0C" w14:textId="77777777" w:rsidR="00535BAD" w:rsidRPr="00535BAD" w:rsidRDefault="00535BAD" w:rsidP="00535BAD">
            <w:pPr>
              <w:rPr>
                <w:rFonts w:ascii="Times New Roman" w:eastAsia="Times New Roman" w:hAnsi="Times New Roman" w:cs="Times New Roman"/>
                <w:sz w:val="20"/>
                <w:szCs w:val="20"/>
                <w:lang w:val="sr-Cyrl-RS"/>
              </w:rPr>
            </w:pPr>
          </w:p>
          <w:p w14:paraId="7AAF9E87" w14:textId="77777777" w:rsidR="00535BAD" w:rsidRPr="00535BAD" w:rsidRDefault="00535BAD" w:rsidP="00535BAD">
            <w:pPr>
              <w:rPr>
                <w:rFonts w:ascii="Times New Roman" w:eastAsia="Times New Roman" w:hAnsi="Times New Roman" w:cs="Times New Roman"/>
                <w:sz w:val="20"/>
                <w:szCs w:val="20"/>
                <w:lang w:val="sr-Cyrl-RS"/>
              </w:rPr>
            </w:pPr>
          </w:p>
          <w:p w14:paraId="3E619196" w14:textId="77777777"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Тим за самовредновање</w:t>
            </w:r>
          </w:p>
        </w:tc>
        <w:tc>
          <w:tcPr>
            <w:tcW w:w="1566" w:type="dxa"/>
          </w:tcPr>
          <w:p w14:paraId="401AFABD" w14:textId="77777777" w:rsidR="00535BAD" w:rsidRPr="00535BAD" w:rsidRDefault="00535BAD" w:rsidP="00535BAD">
            <w:pPr>
              <w:rPr>
                <w:rFonts w:ascii="Times New Roman" w:eastAsia="Times New Roman" w:hAnsi="Times New Roman" w:cs="Times New Roman"/>
                <w:sz w:val="20"/>
                <w:szCs w:val="20"/>
              </w:rPr>
            </w:pPr>
          </w:p>
          <w:p w14:paraId="27FFCB1D" w14:textId="77777777" w:rsidR="00B73B34" w:rsidRDefault="00B73B34" w:rsidP="00535BAD">
            <w:pPr>
              <w:rPr>
                <w:rFonts w:ascii="Times New Roman" w:eastAsia="Times New Roman" w:hAnsi="Times New Roman" w:cs="Times New Roman"/>
                <w:sz w:val="20"/>
                <w:szCs w:val="20"/>
                <w:lang w:val="sr-Cyrl-RS"/>
              </w:rPr>
            </w:pPr>
          </w:p>
          <w:p w14:paraId="6611F6EE" w14:textId="1B1FEBC2"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Новембар  2021.</w:t>
            </w:r>
          </w:p>
          <w:p w14:paraId="5A3AF33C" w14:textId="77777777" w:rsidR="00535BAD" w:rsidRPr="00535BAD" w:rsidRDefault="00535BAD" w:rsidP="00535BAD">
            <w:pPr>
              <w:rPr>
                <w:rFonts w:ascii="Times New Roman" w:eastAsia="Times New Roman" w:hAnsi="Times New Roman" w:cs="Times New Roman"/>
                <w:sz w:val="20"/>
                <w:szCs w:val="20"/>
                <w:lang w:val="sr-Cyrl-RS"/>
              </w:rPr>
            </w:pPr>
          </w:p>
          <w:p w14:paraId="2292186B" w14:textId="77777777" w:rsidR="00535BAD" w:rsidRPr="00535BAD" w:rsidRDefault="00535BAD" w:rsidP="00535BAD">
            <w:pPr>
              <w:rPr>
                <w:rFonts w:ascii="Times New Roman" w:eastAsia="Times New Roman" w:hAnsi="Times New Roman" w:cs="Times New Roman"/>
                <w:sz w:val="20"/>
                <w:szCs w:val="20"/>
                <w:lang w:val="sr-Cyrl-RS"/>
              </w:rPr>
            </w:pPr>
          </w:p>
          <w:p w14:paraId="59BF8F9F"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Март 2022.</w:t>
            </w:r>
          </w:p>
          <w:p w14:paraId="24F59CEE" w14:textId="77777777" w:rsidR="00535BAD" w:rsidRPr="00535BAD" w:rsidRDefault="00535BAD" w:rsidP="00535BAD">
            <w:pPr>
              <w:rPr>
                <w:rFonts w:ascii="Times New Roman" w:eastAsia="Times New Roman" w:hAnsi="Times New Roman" w:cs="Times New Roman"/>
                <w:sz w:val="20"/>
                <w:szCs w:val="20"/>
                <w:lang w:val="sr-Cyrl-RS"/>
              </w:rPr>
            </w:pPr>
          </w:p>
          <w:p w14:paraId="7D922BF3" w14:textId="77777777" w:rsidR="00535BAD" w:rsidRPr="00535BAD" w:rsidRDefault="00535BAD" w:rsidP="00535BAD">
            <w:pPr>
              <w:rPr>
                <w:rFonts w:ascii="Times New Roman" w:eastAsia="Times New Roman" w:hAnsi="Times New Roman" w:cs="Times New Roman"/>
                <w:sz w:val="20"/>
                <w:szCs w:val="20"/>
                <w:lang w:val="sr-Cyrl-RS"/>
              </w:rPr>
            </w:pPr>
          </w:p>
          <w:p w14:paraId="6BAD1325"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Март 2022.</w:t>
            </w:r>
          </w:p>
          <w:p w14:paraId="69C454AC" w14:textId="77777777" w:rsidR="00535BAD" w:rsidRPr="00535BAD" w:rsidRDefault="00535BAD" w:rsidP="00535BAD">
            <w:pPr>
              <w:rPr>
                <w:rFonts w:ascii="Times New Roman" w:eastAsia="Times New Roman" w:hAnsi="Times New Roman" w:cs="Times New Roman"/>
                <w:sz w:val="20"/>
                <w:szCs w:val="20"/>
                <w:lang w:val="sr-Cyrl-RS"/>
              </w:rPr>
            </w:pPr>
          </w:p>
          <w:p w14:paraId="2BF1296C" w14:textId="77777777" w:rsidR="00535BAD" w:rsidRPr="00535BAD" w:rsidRDefault="00535BAD" w:rsidP="00535BAD">
            <w:pPr>
              <w:rPr>
                <w:rFonts w:ascii="Times New Roman" w:eastAsia="Times New Roman" w:hAnsi="Times New Roman" w:cs="Times New Roman"/>
                <w:sz w:val="20"/>
                <w:szCs w:val="20"/>
                <w:lang w:val="sr-Cyrl-RS"/>
              </w:rPr>
            </w:pPr>
          </w:p>
          <w:p w14:paraId="5DCECD07" w14:textId="77777777" w:rsidR="00535BAD" w:rsidRPr="00535BAD" w:rsidRDefault="00535BAD" w:rsidP="00535BAD">
            <w:pPr>
              <w:rPr>
                <w:rFonts w:ascii="Times New Roman" w:eastAsia="Times New Roman" w:hAnsi="Times New Roman" w:cs="Times New Roman"/>
                <w:sz w:val="20"/>
                <w:szCs w:val="20"/>
                <w:lang w:val="sr-Cyrl-RS"/>
              </w:rPr>
            </w:pPr>
          </w:p>
          <w:p w14:paraId="619C799B" w14:textId="77777777"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Април 2022.</w:t>
            </w:r>
          </w:p>
        </w:tc>
        <w:tc>
          <w:tcPr>
            <w:tcW w:w="1502" w:type="dxa"/>
          </w:tcPr>
          <w:p w14:paraId="4AF21702" w14:textId="77777777" w:rsidR="00535BAD" w:rsidRPr="00535BAD" w:rsidRDefault="00535BAD" w:rsidP="00535BAD">
            <w:pPr>
              <w:rPr>
                <w:rFonts w:ascii="Times New Roman" w:eastAsia="Times New Roman" w:hAnsi="Times New Roman" w:cs="Times New Roman"/>
                <w:sz w:val="20"/>
                <w:szCs w:val="20"/>
              </w:rPr>
            </w:pPr>
          </w:p>
          <w:p w14:paraId="4469908D"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Осмишљене тврдње за чек листу</w:t>
            </w:r>
          </w:p>
          <w:p w14:paraId="20DB4F7C" w14:textId="77777777" w:rsidR="00535BAD" w:rsidRPr="00535BAD" w:rsidRDefault="00535BAD" w:rsidP="00535BAD">
            <w:pPr>
              <w:rPr>
                <w:rFonts w:ascii="Times New Roman" w:eastAsia="Times New Roman" w:hAnsi="Times New Roman" w:cs="Times New Roman"/>
                <w:sz w:val="20"/>
                <w:szCs w:val="20"/>
                <w:lang w:val="sr-Cyrl-RS"/>
              </w:rPr>
            </w:pPr>
          </w:p>
          <w:p w14:paraId="18850EDB"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Одштампана чек листа и дистрибуирана по објектима</w:t>
            </w:r>
          </w:p>
          <w:p w14:paraId="4397B3FC"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Прикупљени и анализирани подаци на нивоу објекта</w:t>
            </w:r>
          </w:p>
          <w:p w14:paraId="2DE0AEE1" w14:textId="77777777"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Анализирана чек листа на нивоу Установе</w:t>
            </w:r>
          </w:p>
        </w:tc>
        <w:tc>
          <w:tcPr>
            <w:tcW w:w="1629" w:type="dxa"/>
          </w:tcPr>
          <w:p w14:paraId="1FA1A989" w14:textId="77777777" w:rsidR="00535BAD" w:rsidRPr="00535BAD" w:rsidRDefault="00535BAD" w:rsidP="00535BAD">
            <w:pPr>
              <w:rPr>
                <w:rFonts w:ascii="Times New Roman" w:eastAsia="Times New Roman" w:hAnsi="Times New Roman" w:cs="Times New Roman"/>
                <w:sz w:val="20"/>
                <w:szCs w:val="20"/>
              </w:rPr>
            </w:pPr>
          </w:p>
          <w:p w14:paraId="17F19E4D" w14:textId="77777777" w:rsidR="00535BAD" w:rsidRPr="00535BAD" w:rsidRDefault="00535BAD" w:rsidP="00535BAD">
            <w:pPr>
              <w:rPr>
                <w:rFonts w:ascii="Times New Roman" w:eastAsia="Times New Roman" w:hAnsi="Times New Roman" w:cs="Times New Roman"/>
                <w:sz w:val="20"/>
                <w:szCs w:val="20"/>
              </w:rPr>
            </w:pPr>
          </w:p>
          <w:p w14:paraId="2B52A5EC" w14:textId="77777777" w:rsidR="00535BAD" w:rsidRPr="00535BAD" w:rsidRDefault="00535BAD" w:rsidP="00535BAD">
            <w:pPr>
              <w:rPr>
                <w:rFonts w:ascii="Times New Roman" w:eastAsia="Times New Roman" w:hAnsi="Times New Roman" w:cs="Times New Roman"/>
                <w:sz w:val="20"/>
                <w:szCs w:val="20"/>
              </w:rPr>
            </w:pPr>
          </w:p>
          <w:p w14:paraId="1CB4202F" w14:textId="77777777" w:rsidR="00535BAD" w:rsidRPr="00535BAD" w:rsidRDefault="00535BAD" w:rsidP="00535BAD">
            <w:pPr>
              <w:rPr>
                <w:rFonts w:ascii="Times New Roman" w:eastAsia="Times New Roman" w:hAnsi="Times New Roman" w:cs="Times New Roman"/>
                <w:sz w:val="20"/>
                <w:szCs w:val="20"/>
              </w:rPr>
            </w:pPr>
          </w:p>
          <w:p w14:paraId="45436F8F" w14:textId="77777777" w:rsidR="00535BAD" w:rsidRPr="00535BAD" w:rsidRDefault="00535BAD" w:rsidP="00535BAD">
            <w:pPr>
              <w:rPr>
                <w:rFonts w:ascii="Times New Roman" w:eastAsia="Times New Roman" w:hAnsi="Times New Roman" w:cs="Times New Roman"/>
                <w:sz w:val="20"/>
                <w:szCs w:val="20"/>
              </w:rPr>
            </w:pPr>
          </w:p>
          <w:p w14:paraId="471B9B8A" w14:textId="77777777" w:rsidR="00535BAD" w:rsidRPr="00535BAD" w:rsidRDefault="00535BAD" w:rsidP="00535BAD">
            <w:pPr>
              <w:rPr>
                <w:rFonts w:ascii="Times New Roman" w:eastAsia="Times New Roman" w:hAnsi="Times New Roman" w:cs="Times New Roman"/>
                <w:sz w:val="20"/>
                <w:szCs w:val="20"/>
              </w:rPr>
            </w:pPr>
          </w:p>
          <w:p w14:paraId="092AC7C4"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Увид у записник са Тима за самовредновање</w:t>
            </w:r>
          </w:p>
          <w:p w14:paraId="493E5A62" w14:textId="77777777" w:rsidR="00535BAD" w:rsidRPr="00535BAD" w:rsidRDefault="00535BAD" w:rsidP="00535BAD">
            <w:pPr>
              <w:rPr>
                <w:rFonts w:ascii="Times New Roman" w:eastAsia="Times New Roman" w:hAnsi="Times New Roman" w:cs="Times New Roman"/>
                <w:sz w:val="20"/>
                <w:szCs w:val="20"/>
              </w:rPr>
            </w:pPr>
          </w:p>
          <w:p w14:paraId="781E3392" w14:textId="77777777" w:rsidR="00535BAD" w:rsidRPr="00535BAD" w:rsidRDefault="00535BAD" w:rsidP="00535BAD">
            <w:pPr>
              <w:rPr>
                <w:rFonts w:ascii="Times New Roman" w:eastAsia="Times New Roman" w:hAnsi="Times New Roman" w:cs="Times New Roman"/>
                <w:sz w:val="20"/>
                <w:szCs w:val="20"/>
              </w:rPr>
            </w:pPr>
          </w:p>
          <w:p w14:paraId="39AD5D4D" w14:textId="77777777" w:rsidR="00535BAD" w:rsidRPr="00535BAD" w:rsidRDefault="00535BAD" w:rsidP="00535BAD">
            <w:pPr>
              <w:rPr>
                <w:rFonts w:ascii="Times New Roman" w:eastAsia="Times New Roman" w:hAnsi="Times New Roman" w:cs="Times New Roman"/>
                <w:sz w:val="20"/>
                <w:szCs w:val="20"/>
              </w:rPr>
            </w:pPr>
          </w:p>
          <w:p w14:paraId="4AE13727" w14:textId="77777777" w:rsidR="00535BAD" w:rsidRPr="00535BAD" w:rsidRDefault="00535BAD" w:rsidP="00535BAD">
            <w:pPr>
              <w:rPr>
                <w:rFonts w:ascii="Times New Roman" w:hAnsi="Times New Roman" w:cs="Times New Roman"/>
                <w:sz w:val="20"/>
                <w:szCs w:val="20"/>
                <w:lang w:val="sr-Cyrl-RS"/>
              </w:rPr>
            </w:pPr>
          </w:p>
        </w:tc>
      </w:tr>
      <w:tr w:rsidR="00535BAD" w:rsidRPr="00535BAD" w14:paraId="3DB616FF" w14:textId="77777777" w:rsidTr="00535BAD">
        <w:trPr>
          <w:trHeight w:val="1063"/>
        </w:trPr>
        <w:tc>
          <w:tcPr>
            <w:tcW w:w="1930" w:type="dxa"/>
          </w:tcPr>
          <w:p w14:paraId="4FDB6119" w14:textId="77777777" w:rsidR="00535BAD" w:rsidRDefault="00535BAD" w:rsidP="00535BAD">
            <w:pPr>
              <w:rPr>
                <w:rFonts w:ascii="Times New Roman" w:hAnsi="Times New Roman" w:cs="Times New Roman"/>
                <w:sz w:val="24"/>
                <w:szCs w:val="24"/>
                <w:lang w:val="sr-Cyrl-RS"/>
              </w:rPr>
            </w:pPr>
          </w:p>
        </w:tc>
        <w:tc>
          <w:tcPr>
            <w:tcW w:w="666" w:type="dxa"/>
          </w:tcPr>
          <w:p w14:paraId="5E78FA82"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1.1.2.</w:t>
            </w:r>
          </w:p>
          <w:p w14:paraId="2E28D7A5" w14:textId="77777777" w:rsidR="00535BAD" w:rsidRPr="00535BAD" w:rsidRDefault="00535BAD" w:rsidP="00535BAD">
            <w:pPr>
              <w:rPr>
                <w:rFonts w:ascii="Times New Roman" w:hAnsi="Times New Roman" w:cs="Times New Roman"/>
                <w:sz w:val="20"/>
                <w:szCs w:val="20"/>
                <w:lang w:val="sr-Cyrl-RS"/>
              </w:rPr>
            </w:pPr>
          </w:p>
        </w:tc>
        <w:tc>
          <w:tcPr>
            <w:tcW w:w="1455" w:type="dxa"/>
          </w:tcPr>
          <w:p w14:paraId="622F3A3F" w14:textId="77777777" w:rsidR="00535BAD" w:rsidRPr="00535BAD" w:rsidRDefault="00535BAD" w:rsidP="00535BAD">
            <w:pPr>
              <w:rPr>
                <w:rFonts w:ascii="Times New Roman" w:eastAsia="Times New Roman" w:hAnsi="Times New Roman" w:cs="Times New Roman"/>
                <w:sz w:val="20"/>
                <w:szCs w:val="20"/>
                <w:lang w:val="sr-Cyrl-RS"/>
              </w:rPr>
            </w:pPr>
          </w:p>
          <w:p w14:paraId="6FE5AD6E" w14:textId="48DA67BD"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1.Утврдити да ли је простор структуиран тако да подстиче активности у малим групама, окупљање целе групе као и самосталну активност детета</w:t>
            </w:r>
          </w:p>
        </w:tc>
        <w:tc>
          <w:tcPr>
            <w:tcW w:w="1638" w:type="dxa"/>
          </w:tcPr>
          <w:p w14:paraId="7DCAAA3A" w14:textId="77777777" w:rsidR="00535BAD" w:rsidRPr="00535BAD" w:rsidRDefault="00535BAD" w:rsidP="00535BAD">
            <w:pPr>
              <w:rPr>
                <w:rFonts w:ascii="Times New Roman" w:eastAsia="Times New Roman" w:hAnsi="Times New Roman" w:cs="Times New Roman"/>
                <w:sz w:val="20"/>
                <w:szCs w:val="20"/>
                <w:lang w:val="sr-Cyrl-RS"/>
              </w:rPr>
            </w:pPr>
          </w:p>
          <w:p w14:paraId="62F17AD7"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1.Осмишљавање тврдњи и израда чек листе за в.о. особље</w:t>
            </w:r>
          </w:p>
          <w:p w14:paraId="6502690A" w14:textId="77777777" w:rsidR="00535BAD" w:rsidRPr="00535BAD" w:rsidRDefault="00535BAD" w:rsidP="00535BAD">
            <w:pPr>
              <w:rPr>
                <w:rFonts w:ascii="Times New Roman" w:eastAsia="Times New Roman" w:hAnsi="Times New Roman" w:cs="Times New Roman"/>
                <w:sz w:val="20"/>
                <w:szCs w:val="20"/>
                <w:lang w:val="sr-Cyrl-RS"/>
              </w:rPr>
            </w:pPr>
          </w:p>
          <w:p w14:paraId="288483CB"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2.Штампање и дистрибуција чек листе</w:t>
            </w:r>
          </w:p>
          <w:p w14:paraId="7EC0D071" w14:textId="77777777" w:rsidR="00535BAD" w:rsidRPr="00535BAD" w:rsidRDefault="00535BAD" w:rsidP="00535BAD">
            <w:pPr>
              <w:rPr>
                <w:rFonts w:ascii="Times New Roman" w:eastAsia="Times New Roman" w:hAnsi="Times New Roman" w:cs="Times New Roman"/>
                <w:sz w:val="20"/>
                <w:szCs w:val="20"/>
                <w:lang w:val="sr-Cyrl-RS"/>
              </w:rPr>
            </w:pPr>
          </w:p>
          <w:p w14:paraId="46098D1D"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3.Прикупљање података и анализа на нивоу објекта</w:t>
            </w:r>
          </w:p>
          <w:p w14:paraId="77777A5B" w14:textId="77777777" w:rsidR="00535BAD" w:rsidRPr="00535BAD" w:rsidRDefault="00535BAD" w:rsidP="00535BAD">
            <w:pPr>
              <w:rPr>
                <w:rFonts w:ascii="Times New Roman" w:eastAsia="Times New Roman" w:hAnsi="Times New Roman" w:cs="Times New Roman"/>
                <w:sz w:val="20"/>
                <w:szCs w:val="20"/>
                <w:lang w:val="sr-Cyrl-RS"/>
              </w:rPr>
            </w:pPr>
          </w:p>
          <w:p w14:paraId="593B42A8" w14:textId="3D9DF9AF"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4. Анализа чек листе на нивоу Установе</w:t>
            </w:r>
          </w:p>
        </w:tc>
        <w:tc>
          <w:tcPr>
            <w:tcW w:w="1629" w:type="dxa"/>
          </w:tcPr>
          <w:p w14:paraId="70807587" w14:textId="77777777" w:rsidR="00535BAD" w:rsidRPr="00535BAD" w:rsidRDefault="00535BAD" w:rsidP="00535BAD">
            <w:pPr>
              <w:rPr>
                <w:rFonts w:ascii="Times New Roman" w:eastAsia="Times New Roman" w:hAnsi="Times New Roman" w:cs="Times New Roman"/>
                <w:sz w:val="20"/>
                <w:szCs w:val="20"/>
                <w:lang w:val="sr-Cyrl-RS"/>
              </w:rPr>
            </w:pPr>
          </w:p>
          <w:p w14:paraId="0B29BCC6"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Тим за самовредновање на нивоу Установе</w:t>
            </w:r>
          </w:p>
          <w:p w14:paraId="5B3BADCD" w14:textId="77777777" w:rsidR="00535BAD" w:rsidRPr="00535BAD" w:rsidRDefault="00535BAD" w:rsidP="00535BAD">
            <w:pPr>
              <w:rPr>
                <w:rFonts w:ascii="Times New Roman" w:eastAsia="Times New Roman" w:hAnsi="Times New Roman" w:cs="Times New Roman"/>
                <w:sz w:val="20"/>
                <w:szCs w:val="20"/>
                <w:lang w:val="sr-Cyrl-RS"/>
              </w:rPr>
            </w:pPr>
          </w:p>
          <w:p w14:paraId="1B878251"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Два члана Тима</w:t>
            </w:r>
          </w:p>
          <w:p w14:paraId="389F2608" w14:textId="77777777" w:rsidR="00535BAD" w:rsidRPr="00535BAD" w:rsidRDefault="00535BAD" w:rsidP="00535BAD">
            <w:pPr>
              <w:rPr>
                <w:rFonts w:ascii="Times New Roman" w:eastAsia="Times New Roman" w:hAnsi="Times New Roman" w:cs="Times New Roman"/>
                <w:sz w:val="20"/>
                <w:szCs w:val="20"/>
                <w:lang w:val="sr-Cyrl-RS"/>
              </w:rPr>
            </w:pPr>
          </w:p>
          <w:p w14:paraId="4C82DB1F" w14:textId="77777777" w:rsidR="00535BAD" w:rsidRPr="00535BAD" w:rsidRDefault="00535BAD" w:rsidP="00535BAD">
            <w:pPr>
              <w:rPr>
                <w:rFonts w:ascii="Times New Roman" w:eastAsia="Times New Roman" w:hAnsi="Times New Roman" w:cs="Times New Roman"/>
                <w:sz w:val="20"/>
                <w:szCs w:val="20"/>
                <w:lang w:val="sr-Cyrl-RS"/>
              </w:rPr>
            </w:pPr>
          </w:p>
          <w:p w14:paraId="531D0269"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Чланови Тима на нивоу објекта</w:t>
            </w:r>
          </w:p>
          <w:p w14:paraId="1AF2614B" w14:textId="77777777" w:rsidR="00535BAD" w:rsidRPr="00535BAD" w:rsidRDefault="00535BAD" w:rsidP="00535BAD">
            <w:pPr>
              <w:rPr>
                <w:rFonts w:ascii="Times New Roman" w:eastAsia="Times New Roman" w:hAnsi="Times New Roman" w:cs="Times New Roman"/>
                <w:sz w:val="20"/>
                <w:szCs w:val="20"/>
                <w:lang w:val="sr-Cyrl-RS"/>
              </w:rPr>
            </w:pPr>
          </w:p>
          <w:p w14:paraId="5F8B4A58" w14:textId="77777777" w:rsidR="00535BAD" w:rsidRPr="00535BAD" w:rsidRDefault="00535BAD" w:rsidP="00535BAD">
            <w:pPr>
              <w:rPr>
                <w:rFonts w:ascii="Times New Roman" w:eastAsia="Times New Roman" w:hAnsi="Times New Roman" w:cs="Times New Roman"/>
                <w:sz w:val="20"/>
                <w:szCs w:val="20"/>
                <w:lang w:val="sr-Cyrl-RS"/>
              </w:rPr>
            </w:pPr>
          </w:p>
          <w:p w14:paraId="2C7B0FA5" w14:textId="77777777" w:rsidR="00B73B34" w:rsidRDefault="00B73B34" w:rsidP="00535BAD">
            <w:pPr>
              <w:rPr>
                <w:rFonts w:ascii="Times New Roman" w:eastAsia="Times New Roman" w:hAnsi="Times New Roman" w:cs="Times New Roman"/>
                <w:sz w:val="20"/>
                <w:szCs w:val="20"/>
                <w:lang w:val="sr-Cyrl-RS"/>
              </w:rPr>
            </w:pPr>
          </w:p>
          <w:p w14:paraId="5178FDDF" w14:textId="43D06337"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Тим за самовредновање</w:t>
            </w:r>
          </w:p>
        </w:tc>
        <w:tc>
          <w:tcPr>
            <w:tcW w:w="1566" w:type="dxa"/>
          </w:tcPr>
          <w:p w14:paraId="61F60A5C" w14:textId="77777777" w:rsidR="00535BAD" w:rsidRPr="00535BAD" w:rsidRDefault="00535BAD" w:rsidP="00535BAD">
            <w:pPr>
              <w:rPr>
                <w:rFonts w:ascii="Times New Roman" w:eastAsia="Times New Roman" w:hAnsi="Times New Roman" w:cs="Times New Roman"/>
                <w:sz w:val="20"/>
                <w:szCs w:val="20"/>
                <w:lang w:val="sr-Cyrl-RS"/>
              </w:rPr>
            </w:pPr>
          </w:p>
          <w:p w14:paraId="36F855BF"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Новембар 2021.</w:t>
            </w:r>
          </w:p>
          <w:p w14:paraId="6FFE508F" w14:textId="77777777" w:rsidR="00535BAD" w:rsidRPr="00535BAD" w:rsidRDefault="00535BAD" w:rsidP="00535BAD">
            <w:pPr>
              <w:rPr>
                <w:rFonts w:ascii="Times New Roman" w:eastAsia="Times New Roman" w:hAnsi="Times New Roman" w:cs="Times New Roman"/>
                <w:sz w:val="20"/>
                <w:szCs w:val="20"/>
                <w:lang w:val="sr-Cyrl-RS"/>
              </w:rPr>
            </w:pPr>
          </w:p>
          <w:p w14:paraId="0A65656E" w14:textId="77777777" w:rsidR="00535BAD" w:rsidRPr="00535BAD" w:rsidRDefault="00535BAD" w:rsidP="00535BAD">
            <w:pPr>
              <w:rPr>
                <w:rFonts w:ascii="Times New Roman" w:eastAsia="Times New Roman" w:hAnsi="Times New Roman" w:cs="Times New Roman"/>
                <w:sz w:val="20"/>
                <w:szCs w:val="20"/>
                <w:lang w:val="sr-Cyrl-RS"/>
              </w:rPr>
            </w:pPr>
          </w:p>
          <w:p w14:paraId="4D247344" w14:textId="77777777" w:rsidR="00B73B34" w:rsidRDefault="00B73B34" w:rsidP="00535BAD">
            <w:pPr>
              <w:rPr>
                <w:rFonts w:ascii="Times New Roman" w:eastAsia="Times New Roman" w:hAnsi="Times New Roman" w:cs="Times New Roman"/>
                <w:sz w:val="20"/>
                <w:szCs w:val="20"/>
                <w:lang w:val="sr-Cyrl-RS"/>
              </w:rPr>
            </w:pPr>
          </w:p>
          <w:p w14:paraId="287B50E6" w14:textId="77777777" w:rsidR="00B73B34" w:rsidRDefault="00B73B34" w:rsidP="00535BAD">
            <w:pPr>
              <w:rPr>
                <w:rFonts w:ascii="Times New Roman" w:eastAsia="Times New Roman" w:hAnsi="Times New Roman" w:cs="Times New Roman"/>
                <w:sz w:val="20"/>
                <w:szCs w:val="20"/>
                <w:lang w:val="sr-Cyrl-RS"/>
              </w:rPr>
            </w:pPr>
          </w:p>
          <w:p w14:paraId="6EF0DA97" w14:textId="0A66E56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Новембар 2021.</w:t>
            </w:r>
          </w:p>
          <w:p w14:paraId="28FEC473" w14:textId="77777777" w:rsidR="00535BAD" w:rsidRPr="00535BAD" w:rsidRDefault="00535BAD" w:rsidP="00535BAD">
            <w:pPr>
              <w:rPr>
                <w:rFonts w:ascii="Times New Roman" w:eastAsia="Times New Roman" w:hAnsi="Times New Roman" w:cs="Times New Roman"/>
                <w:sz w:val="20"/>
                <w:szCs w:val="20"/>
              </w:rPr>
            </w:pPr>
          </w:p>
          <w:p w14:paraId="50C33157" w14:textId="77777777" w:rsidR="00535BAD" w:rsidRPr="00535BAD" w:rsidRDefault="00535BAD" w:rsidP="00535BAD">
            <w:pPr>
              <w:rPr>
                <w:rFonts w:ascii="Times New Roman" w:eastAsia="Times New Roman" w:hAnsi="Times New Roman" w:cs="Times New Roman"/>
                <w:sz w:val="20"/>
                <w:szCs w:val="20"/>
              </w:rPr>
            </w:pPr>
          </w:p>
          <w:p w14:paraId="6B48ADF8"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Децембар 2021.</w:t>
            </w:r>
          </w:p>
          <w:p w14:paraId="5E46FB5A" w14:textId="77777777" w:rsidR="00535BAD" w:rsidRPr="00535BAD" w:rsidRDefault="00535BAD" w:rsidP="00535BAD">
            <w:pPr>
              <w:rPr>
                <w:rFonts w:ascii="Times New Roman" w:eastAsia="Times New Roman" w:hAnsi="Times New Roman" w:cs="Times New Roman"/>
                <w:sz w:val="20"/>
                <w:szCs w:val="20"/>
                <w:lang w:val="sr-Cyrl-RS"/>
              </w:rPr>
            </w:pPr>
          </w:p>
          <w:p w14:paraId="64259A10" w14:textId="77777777" w:rsidR="00535BAD" w:rsidRPr="00535BAD" w:rsidRDefault="00535BAD" w:rsidP="00535BAD">
            <w:pPr>
              <w:rPr>
                <w:rFonts w:ascii="Times New Roman" w:eastAsia="Times New Roman" w:hAnsi="Times New Roman" w:cs="Times New Roman"/>
                <w:sz w:val="20"/>
                <w:szCs w:val="20"/>
                <w:lang w:val="sr-Cyrl-RS"/>
              </w:rPr>
            </w:pPr>
          </w:p>
          <w:p w14:paraId="11944702" w14:textId="77777777" w:rsidR="00535BAD" w:rsidRPr="00535BAD" w:rsidRDefault="00535BAD" w:rsidP="00535BAD">
            <w:pPr>
              <w:rPr>
                <w:rFonts w:ascii="Times New Roman" w:eastAsia="Times New Roman" w:hAnsi="Times New Roman" w:cs="Times New Roman"/>
                <w:sz w:val="20"/>
                <w:szCs w:val="20"/>
                <w:lang w:val="sr-Cyrl-RS"/>
              </w:rPr>
            </w:pPr>
          </w:p>
          <w:p w14:paraId="0173F10D" w14:textId="77777777" w:rsidR="00B73B34" w:rsidRDefault="00B73B34" w:rsidP="00535BAD">
            <w:pPr>
              <w:rPr>
                <w:rFonts w:ascii="Times New Roman" w:eastAsia="Times New Roman" w:hAnsi="Times New Roman" w:cs="Times New Roman"/>
                <w:sz w:val="20"/>
                <w:szCs w:val="20"/>
                <w:lang w:val="sr-Cyrl-RS"/>
              </w:rPr>
            </w:pPr>
          </w:p>
          <w:p w14:paraId="29C348E6" w14:textId="77777777" w:rsidR="00B73B34" w:rsidRDefault="00B73B34" w:rsidP="00535BAD">
            <w:pPr>
              <w:rPr>
                <w:rFonts w:ascii="Times New Roman" w:eastAsia="Times New Roman" w:hAnsi="Times New Roman" w:cs="Times New Roman"/>
                <w:sz w:val="20"/>
                <w:szCs w:val="20"/>
                <w:lang w:val="sr-Cyrl-RS"/>
              </w:rPr>
            </w:pPr>
          </w:p>
          <w:p w14:paraId="29B041DC" w14:textId="57F33EF6"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Децембар 2021.</w:t>
            </w:r>
          </w:p>
        </w:tc>
        <w:tc>
          <w:tcPr>
            <w:tcW w:w="1502" w:type="dxa"/>
          </w:tcPr>
          <w:p w14:paraId="1ED4B6D6" w14:textId="77777777" w:rsidR="00535BAD" w:rsidRPr="00535BAD" w:rsidRDefault="00535BAD" w:rsidP="00535BAD">
            <w:pPr>
              <w:rPr>
                <w:rFonts w:ascii="Times New Roman" w:eastAsia="Times New Roman" w:hAnsi="Times New Roman" w:cs="Times New Roman"/>
                <w:sz w:val="20"/>
                <w:szCs w:val="20"/>
              </w:rPr>
            </w:pPr>
          </w:p>
          <w:p w14:paraId="6176F5A6"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Осмишљене тврдње за чек листу</w:t>
            </w:r>
          </w:p>
          <w:p w14:paraId="2BBAD8B4" w14:textId="77777777" w:rsidR="00535BAD" w:rsidRPr="00535BAD" w:rsidRDefault="00535BAD" w:rsidP="00535BAD">
            <w:pPr>
              <w:rPr>
                <w:rFonts w:ascii="Times New Roman" w:eastAsia="Times New Roman" w:hAnsi="Times New Roman" w:cs="Times New Roman"/>
                <w:sz w:val="20"/>
                <w:szCs w:val="20"/>
                <w:lang w:val="sr-Cyrl-RS"/>
              </w:rPr>
            </w:pPr>
          </w:p>
          <w:p w14:paraId="3A18490F"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Одштампана чек листа и дистрибуирана по објектима</w:t>
            </w:r>
          </w:p>
          <w:p w14:paraId="50B78BDB"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Прикупљени и анализирани подаци на нивоу објекта</w:t>
            </w:r>
          </w:p>
          <w:p w14:paraId="2C7D2E5F" w14:textId="77777777" w:rsidR="00535BAD" w:rsidRPr="00535BAD" w:rsidRDefault="00535BAD" w:rsidP="00535BAD">
            <w:pPr>
              <w:rPr>
                <w:rFonts w:ascii="Times New Roman" w:eastAsia="Times New Roman" w:hAnsi="Times New Roman" w:cs="Times New Roman"/>
                <w:sz w:val="20"/>
                <w:szCs w:val="20"/>
                <w:lang w:val="sr-Cyrl-RS"/>
              </w:rPr>
            </w:pPr>
          </w:p>
          <w:p w14:paraId="69DB5356" w14:textId="5968B5DF" w:rsidR="00535BAD" w:rsidRPr="00535BAD" w:rsidRDefault="00535BAD" w:rsidP="00535BAD">
            <w:pPr>
              <w:rPr>
                <w:rFonts w:ascii="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Анализирана чек листа на нивоу Установе</w:t>
            </w:r>
          </w:p>
        </w:tc>
        <w:tc>
          <w:tcPr>
            <w:tcW w:w="1629" w:type="dxa"/>
          </w:tcPr>
          <w:p w14:paraId="2116112B" w14:textId="77777777" w:rsidR="00535BAD" w:rsidRPr="00535BAD" w:rsidRDefault="00535BAD" w:rsidP="00535BAD">
            <w:pPr>
              <w:rPr>
                <w:rFonts w:ascii="Times New Roman" w:eastAsia="Times New Roman" w:hAnsi="Times New Roman" w:cs="Times New Roman"/>
                <w:sz w:val="20"/>
                <w:szCs w:val="20"/>
              </w:rPr>
            </w:pPr>
          </w:p>
          <w:p w14:paraId="669D5A56" w14:textId="77777777" w:rsidR="00535BAD" w:rsidRPr="00535BAD" w:rsidRDefault="00535BAD" w:rsidP="00535BAD">
            <w:pPr>
              <w:rPr>
                <w:rFonts w:ascii="Times New Roman" w:eastAsia="Times New Roman" w:hAnsi="Times New Roman" w:cs="Times New Roman"/>
                <w:sz w:val="20"/>
                <w:szCs w:val="20"/>
              </w:rPr>
            </w:pPr>
          </w:p>
          <w:p w14:paraId="3D9F8C87" w14:textId="77777777" w:rsidR="00535BAD" w:rsidRPr="00535BAD" w:rsidRDefault="00535BAD" w:rsidP="00535BAD">
            <w:pPr>
              <w:rPr>
                <w:rFonts w:ascii="Times New Roman" w:eastAsia="Times New Roman" w:hAnsi="Times New Roman" w:cs="Times New Roman"/>
                <w:sz w:val="20"/>
                <w:szCs w:val="20"/>
              </w:rPr>
            </w:pPr>
          </w:p>
          <w:p w14:paraId="2CDEF77A" w14:textId="77777777" w:rsidR="00535BAD" w:rsidRPr="00535BAD" w:rsidRDefault="00535BAD" w:rsidP="00535BAD">
            <w:pPr>
              <w:rPr>
                <w:rFonts w:ascii="Times New Roman" w:eastAsia="Times New Roman" w:hAnsi="Times New Roman" w:cs="Times New Roman"/>
                <w:sz w:val="20"/>
                <w:szCs w:val="20"/>
              </w:rPr>
            </w:pPr>
          </w:p>
          <w:p w14:paraId="00C8D466" w14:textId="77777777" w:rsidR="00535BAD" w:rsidRPr="00535BAD" w:rsidRDefault="00535BAD" w:rsidP="00535BAD">
            <w:pPr>
              <w:rPr>
                <w:rFonts w:ascii="Times New Roman" w:eastAsia="Times New Roman" w:hAnsi="Times New Roman" w:cs="Times New Roman"/>
                <w:sz w:val="20"/>
                <w:szCs w:val="20"/>
              </w:rPr>
            </w:pPr>
          </w:p>
          <w:p w14:paraId="3388EEB3" w14:textId="77777777" w:rsidR="00535BAD" w:rsidRPr="00535BAD" w:rsidRDefault="00535BAD" w:rsidP="00535BAD">
            <w:pPr>
              <w:rPr>
                <w:rFonts w:ascii="Times New Roman" w:eastAsia="Times New Roman" w:hAnsi="Times New Roman" w:cs="Times New Roman"/>
                <w:sz w:val="20"/>
                <w:szCs w:val="20"/>
              </w:rPr>
            </w:pPr>
          </w:p>
          <w:p w14:paraId="273A11DC" w14:textId="77777777" w:rsidR="00535BAD" w:rsidRPr="00535BAD" w:rsidRDefault="00535BAD" w:rsidP="00535BAD">
            <w:pPr>
              <w:rPr>
                <w:rFonts w:ascii="Times New Roman" w:eastAsia="Times New Roman" w:hAnsi="Times New Roman" w:cs="Times New Roman"/>
                <w:sz w:val="20"/>
                <w:szCs w:val="20"/>
                <w:lang w:val="sr-Cyrl-RS"/>
              </w:rPr>
            </w:pPr>
            <w:r w:rsidRPr="00535BAD">
              <w:rPr>
                <w:rFonts w:ascii="Times New Roman" w:eastAsia="Times New Roman" w:hAnsi="Times New Roman" w:cs="Times New Roman"/>
                <w:sz w:val="20"/>
                <w:szCs w:val="20"/>
                <w:lang w:val="sr-Cyrl-RS"/>
              </w:rPr>
              <w:t>Увид у записник са Тима за самовредновање</w:t>
            </w:r>
          </w:p>
          <w:p w14:paraId="79CBF92D" w14:textId="77777777" w:rsidR="00535BAD" w:rsidRPr="00535BAD" w:rsidRDefault="00535BAD" w:rsidP="00535BAD">
            <w:pPr>
              <w:rPr>
                <w:rFonts w:ascii="Times New Roman" w:eastAsia="Times New Roman" w:hAnsi="Times New Roman" w:cs="Times New Roman"/>
                <w:sz w:val="20"/>
                <w:szCs w:val="20"/>
              </w:rPr>
            </w:pPr>
          </w:p>
          <w:p w14:paraId="21232A26" w14:textId="77777777" w:rsidR="00535BAD" w:rsidRPr="00535BAD" w:rsidRDefault="00535BAD" w:rsidP="00535BAD">
            <w:pPr>
              <w:rPr>
                <w:rFonts w:ascii="Times New Roman" w:eastAsia="Times New Roman" w:hAnsi="Times New Roman" w:cs="Times New Roman"/>
                <w:sz w:val="20"/>
                <w:szCs w:val="20"/>
              </w:rPr>
            </w:pPr>
          </w:p>
          <w:p w14:paraId="5D14BA29" w14:textId="77777777" w:rsidR="00535BAD" w:rsidRPr="00535BAD" w:rsidRDefault="00535BAD" w:rsidP="00535BAD">
            <w:pPr>
              <w:rPr>
                <w:rFonts w:ascii="Times New Roman" w:eastAsia="Times New Roman" w:hAnsi="Times New Roman" w:cs="Times New Roman"/>
                <w:sz w:val="20"/>
                <w:szCs w:val="20"/>
              </w:rPr>
            </w:pPr>
          </w:p>
          <w:p w14:paraId="1E18EFD9" w14:textId="77777777" w:rsidR="00535BAD" w:rsidRPr="00535BAD" w:rsidRDefault="00535BAD" w:rsidP="00535BAD">
            <w:pPr>
              <w:rPr>
                <w:rFonts w:ascii="Times New Roman" w:hAnsi="Times New Roman" w:cs="Times New Roman"/>
                <w:sz w:val="20"/>
                <w:szCs w:val="20"/>
                <w:lang w:val="sr-Cyrl-RS"/>
              </w:rPr>
            </w:pPr>
          </w:p>
        </w:tc>
      </w:tr>
      <w:tr w:rsidR="00535BAD" w14:paraId="4F4E5C6A" w14:textId="77777777" w:rsidTr="00535BAD">
        <w:trPr>
          <w:trHeight w:val="1063"/>
        </w:trPr>
        <w:tc>
          <w:tcPr>
            <w:tcW w:w="1930" w:type="dxa"/>
          </w:tcPr>
          <w:p w14:paraId="0D9D1333" w14:textId="77777777" w:rsidR="00535BAD" w:rsidRDefault="00535BAD" w:rsidP="00535BAD">
            <w:pPr>
              <w:rPr>
                <w:rFonts w:ascii="Times New Roman" w:hAnsi="Times New Roman" w:cs="Times New Roman"/>
                <w:sz w:val="24"/>
                <w:szCs w:val="24"/>
                <w:lang w:val="sr-Cyrl-RS"/>
              </w:rPr>
            </w:pPr>
          </w:p>
        </w:tc>
        <w:tc>
          <w:tcPr>
            <w:tcW w:w="666" w:type="dxa"/>
          </w:tcPr>
          <w:p w14:paraId="4190D85D"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1.1.3.</w:t>
            </w:r>
          </w:p>
          <w:p w14:paraId="5DF647D8" w14:textId="6CC93DE0"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1.1.5.</w:t>
            </w:r>
          </w:p>
        </w:tc>
        <w:tc>
          <w:tcPr>
            <w:tcW w:w="1455" w:type="dxa"/>
          </w:tcPr>
          <w:p w14:paraId="7F57AF42" w14:textId="77777777" w:rsidR="00535BAD" w:rsidRPr="00C0637C" w:rsidRDefault="00535BAD" w:rsidP="00535BAD">
            <w:pPr>
              <w:rPr>
                <w:rFonts w:ascii="Times New Roman" w:eastAsia="Times New Roman" w:hAnsi="Times New Roman" w:cs="Times New Roman"/>
                <w:sz w:val="20"/>
                <w:szCs w:val="20"/>
                <w:lang w:val="sr-Cyrl-RS"/>
              </w:rPr>
            </w:pPr>
          </w:p>
          <w:p w14:paraId="4C2F0BC6" w14:textId="61EB84F7"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 xml:space="preserve">Утврдити да ли у осмишљавању и обогаћивању физичке средине учествују </w:t>
            </w:r>
            <w:r w:rsidRPr="00C0637C">
              <w:rPr>
                <w:rFonts w:ascii="Times New Roman" w:eastAsia="Times New Roman" w:hAnsi="Times New Roman" w:cs="Times New Roman"/>
                <w:sz w:val="20"/>
                <w:szCs w:val="20"/>
                <w:lang w:val="sr-Cyrl-RS"/>
              </w:rPr>
              <w:lastRenderedPageBreak/>
              <w:t xml:space="preserve">деца, родитељи и васпитачи и да ли простори вртића одражавају заједничко учешће и учење деце, васпитача и родитеља   </w:t>
            </w:r>
          </w:p>
        </w:tc>
        <w:tc>
          <w:tcPr>
            <w:tcW w:w="1638" w:type="dxa"/>
          </w:tcPr>
          <w:p w14:paraId="2358D9AA" w14:textId="77777777" w:rsidR="00535BAD" w:rsidRPr="00C0637C" w:rsidRDefault="00535BAD" w:rsidP="00535BAD">
            <w:pPr>
              <w:rPr>
                <w:rFonts w:ascii="Times New Roman" w:eastAsia="Times New Roman" w:hAnsi="Times New Roman" w:cs="Times New Roman"/>
                <w:sz w:val="20"/>
                <w:szCs w:val="20"/>
                <w:lang w:val="sr-Cyrl-RS"/>
              </w:rPr>
            </w:pPr>
          </w:p>
          <w:p w14:paraId="22A311BF"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1.Осмишљавање и израда упитника за в.о особље</w:t>
            </w:r>
          </w:p>
          <w:p w14:paraId="64EC8EB2" w14:textId="77777777" w:rsidR="00535BAD" w:rsidRPr="00C0637C" w:rsidRDefault="00535BAD" w:rsidP="00535BAD">
            <w:pPr>
              <w:rPr>
                <w:rFonts w:ascii="Times New Roman" w:eastAsia="Times New Roman" w:hAnsi="Times New Roman" w:cs="Times New Roman"/>
                <w:sz w:val="20"/>
                <w:szCs w:val="20"/>
                <w:lang w:val="sr-Cyrl-RS"/>
              </w:rPr>
            </w:pPr>
          </w:p>
          <w:p w14:paraId="622B3959"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 xml:space="preserve">2.Штампање упитника и дистрибуција по </w:t>
            </w:r>
            <w:r w:rsidRPr="00C0637C">
              <w:rPr>
                <w:rFonts w:ascii="Times New Roman" w:eastAsia="Times New Roman" w:hAnsi="Times New Roman" w:cs="Times New Roman"/>
                <w:sz w:val="20"/>
                <w:szCs w:val="20"/>
                <w:lang w:val="sr-Cyrl-RS"/>
              </w:rPr>
              <w:lastRenderedPageBreak/>
              <w:t>објектима</w:t>
            </w:r>
          </w:p>
          <w:p w14:paraId="2F4400BF" w14:textId="77777777" w:rsidR="00535BAD" w:rsidRPr="00C0637C" w:rsidRDefault="00535BAD" w:rsidP="00535BAD">
            <w:pPr>
              <w:rPr>
                <w:rFonts w:ascii="Times New Roman" w:eastAsia="Times New Roman" w:hAnsi="Times New Roman" w:cs="Times New Roman"/>
                <w:sz w:val="20"/>
                <w:szCs w:val="20"/>
                <w:lang w:val="sr-Cyrl-RS"/>
              </w:rPr>
            </w:pPr>
          </w:p>
          <w:p w14:paraId="5EDD6B10"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3.Прикупљање података и анализа на нивоу објеката</w:t>
            </w:r>
          </w:p>
          <w:p w14:paraId="6F61302F" w14:textId="77777777" w:rsidR="00535BAD" w:rsidRPr="00C0637C" w:rsidRDefault="00535BAD" w:rsidP="00535BAD">
            <w:pPr>
              <w:rPr>
                <w:rFonts w:ascii="Times New Roman" w:eastAsia="Times New Roman" w:hAnsi="Times New Roman" w:cs="Times New Roman"/>
                <w:sz w:val="20"/>
                <w:szCs w:val="20"/>
                <w:lang w:val="sr-Cyrl-RS"/>
              </w:rPr>
            </w:pPr>
          </w:p>
          <w:p w14:paraId="43E390C2" w14:textId="7E826013"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4.Анализа упитника на нивоу Установе</w:t>
            </w:r>
          </w:p>
        </w:tc>
        <w:tc>
          <w:tcPr>
            <w:tcW w:w="1629" w:type="dxa"/>
          </w:tcPr>
          <w:p w14:paraId="6AACB368" w14:textId="77777777" w:rsidR="00535BAD" w:rsidRPr="00C0637C" w:rsidRDefault="00535BAD" w:rsidP="00535BAD">
            <w:pPr>
              <w:rPr>
                <w:rFonts w:ascii="Times New Roman" w:eastAsia="Times New Roman" w:hAnsi="Times New Roman" w:cs="Times New Roman"/>
                <w:sz w:val="20"/>
                <w:szCs w:val="20"/>
                <w:lang w:val="sr-Cyrl-RS"/>
              </w:rPr>
            </w:pPr>
          </w:p>
          <w:p w14:paraId="7E6B9C6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p w14:paraId="015B4242" w14:textId="77777777" w:rsidR="00535BAD" w:rsidRPr="00C0637C" w:rsidRDefault="00535BAD" w:rsidP="00535BAD">
            <w:pPr>
              <w:rPr>
                <w:rFonts w:ascii="Times New Roman" w:eastAsia="Times New Roman" w:hAnsi="Times New Roman" w:cs="Times New Roman"/>
                <w:sz w:val="20"/>
                <w:szCs w:val="20"/>
                <w:lang w:val="sr-Cyrl-RS"/>
              </w:rPr>
            </w:pPr>
          </w:p>
          <w:p w14:paraId="25098BC2" w14:textId="77777777" w:rsidR="00535BAD" w:rsidRPr="00C0637C" w:rsidRDefault="00535BAD" w:rsidP="00535BAD">
            <w:pPr>
              <w:rPr>
                <w:rFonts w:ascii="Times New Roman" w:eastAsia="Times New Roman" w:hAnsi="Times New Roman" w:cs="Times New Roman"/>
                <w:sz w:val="20"/>
                <w:szCs w:val="20"/>
                <w:lang w:val="sr-Cyrl-RS"/>
              </w:rPr>
            </w:pPr>
          </w:p>
          <w:p w14:paraId="7A436AA4"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Два члана Тима</w:t>
            </w:r>
          </w:p>
          <w:p w14:paraId="075F00C4" w14:textId="77777777" w:rsidR="00535BAD" w:rsidRPr="00C0637C" w:rsidRDefault="00535BAD" w:rsidP="00535BAD">
            <w:pPr>
              <w:rPr>
                <w:rFonts w:ascii="Times New Roman" w:eastAsia="Times New Roman" w:hAnsi="Times New Roman" w:cs="Times New Roman"/>
                <w:sz w:val="20"/>
                <w:szCs w:val="20"/>
                <w:lang w:val="sr-Cyrl-RS"/>
              </w:rPr>
            </w:pPr>
          </w:p>
          <w:p w14:paraId="62AD1FB7" w14:textId="77777777" w:rsidR="00535BAD" w:rsidRPr="00C0637C" w:rsidRDefault="00535BAD" w:rsidP="00535BAD">
            <w:pPr>
              <w:rPr>
                <w:rFonts w:ascii="Times New Roman" w:eastAsia="Times New Roman" w:hAnsi="Times New Roman" w:cs="Times New Roman"/>
                <w:sz w:val="20"/>
                <w:szCs w:val="20"/>
                <w:lang w:val="sr-Cyrl-RS"/>
              </w:rPr>
            </w:pPr>
          </w:p>
          <w:p w14:paraId="26A69862"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објекта</w:t>
            </w:r>
          </w:p>
          <w:p w14:paraId="6030A677" w14:textId="77777777" w:rsidR="00535BAD" w:rsidRPr="00C0637C" w:rsidRDefault="00535BAD" w:rsidP="00535BAD">
            <w:pPr>
              <w:rPr>
                <w:rFonts w:ascii="Times New Roman" w:eastAsia="Times New Roman" w:hAnsi="Times New Roman" w:cs="Times New Roman"/>
                <w:sz w:val="20"/>
                <w:szCs w:val="20"/>
                <w:lang w:val="sr-Cyrl-RS"/>
              </w:rPr>
            </w:pPr>
          </w:p>
          <w:p w14:paraId="0C35368D" w14:textId="456F0C48"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tc>
        <w:tc>
          <w:tcPr>
            <w:tcW w:w="1566" w:type="dxa"/>
          </w:tcPr>
          <w:p w14:paraId="5036F2F5" w14:textId="77777777" w:rsidR="00535BAD" w:rsidRPr="00C0637C" w:rsidRDefault="00535BAD" w:rsidP="00535BAD">
            <w:pPr>
              <w:rPr>
                <w:rFonts w:ascii="Times New Roman" w:eastAsia="Times New Roman" w:hAnsi="Times New Roman" w:cs="Times New Roman"/>
                <w:sz w:val="20"/>
                <w:szCs w:val="20"/>
              </w:rPr>
            </w:pPr>
          </w:p>
          <w:p w14:paraId="0218C68F" w14:textId="77777777" w:rsidR="00B73B34" w:rsidRDefault="00B73B34" w:rsidP="00535BAD">
            <w:pPr>
              <w:rPr>
                <w:rFonts w:ascii="Times New Roman" w:eastAsia="Times New Roman" w:hAnsi="Times New Roman" w:cs="Times New Roman"/>
                <w:sz w:val="20"/>
                <w:szCs w:val="20"/>
                <w:lang w:val="sr-Cyrl-RS"/>
              </w:rPr>
            </w:pPr>
          </w:p>
          <w:p w14:paraId="671381CF" w14:textId="0813FE8B"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Април 2022.</w:t>
            </w:r>
          </w:p>
          <w:p w14:paraId="7267D61C" w14:textId="77777777" w:rsidR="00535BAD" w:rsidRPr="00C0637C" w:rsidRDefault="00535BAD" w:rsidP="00535BAD">
            <w:pPr>
              <w:rPr>
                <w:rFonts w:ascii="Times New Roman" w:eastAsia="Times New Roman" w:hAnsi="Times New Roman" w:cs="Times New Roman"/>
                <w:sz w:val="20"/>
                <w:szCs w:val="20"/>
                <w:lang w:val="sr-Cyrl-RS"/>
              </w:rPr>
            </w:pPr>
          </w:p>
          <w:p w14:paraId="148DF04D" w14:textId="77777777" w:rsidR="00535BAD" w:rsidRPr="00C0637C" w:rsidRDefault="00535BAD" w:rsidP="00535BAD">
            <w:pPr>
              <w:rPr>
                <w:rFonts w:ascii="Times New Roman" w:eastAsia="Times New Roman" w:hAnsi="Times New Roman" w:cs="Times New Roman"/>
                <w:sz w:val="20"/>
                <w:szCs w:val="20"/>
                <w:lang w:val="sr-Cyrl-RS"/>
              </w:rPr>
            </w:pPr>
          </w:p>
          <w:p w14:paraId="244884D4" w14:textId="77777777" w:rsidR="00535BAD" w:rsidRPr="00C0637C" w:rsidRDefault="00535BAD" w:rsidP="00535BAD">
            <w:pPr>
              <w:rPr>
                <w:rFonts w:ascii="Times New Roman" w:eastAsia="Times New Roman" w:hAnsi="Times New Roman" w:cs="Times New Roman"/>
                <w:sz w:val="20"/>
                <w:szCs w:val="20"/>
                <w:lang w:val="sr-Cyrl-RS"/>
              </w:rPr>
            </w:pPr>
          </w:p>
          <w:p w14:paraId="0D1C7E1A"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Април 2022.</w:t>
            </w:r>
          </w:p>
          <w:p w14:paraId="191E710E" w14:textId="77777777" w:rsidR="00535BAD" w:rsidRPr="00C0637C" w:rsidRDefault="00535BAD" w:rsidP="00535BAD">
            <w:pPr>
              <w:rPr>
                <w:rFonts w:ascii="Times New Roman" w:eastAsia="Times New Roman" w:hAnsi="Times New Roman" w:cs="Times New Roman"/>
                <w:sz w:val="20"/>
                <w:szCs w:val="20"/>
                <w:lang w:val="sr-Cyrl-RS"/>
              </w:rPr>
            </w:pPr>
          </w:p>
          <w:p w14:paraId="3FE3F61C" w14:textId="77777777" w:rsidR="00535BAD" w:rsidRPr="00C0637C" w:rsidRDefault="00535BAD" w:rsidP="00535BAD">
            <w:pPr>
              <w:rPr>
                <w:rFonts w:ascii="Times New Roman" w:eastAsia="Times New Roman" w:hAnsi="Times New Roman" w:cs="Times New Roman"/>
                <w:sz w:val="20"/>
                <w:szCs w:val="20"/>
                <w:lang w:val="sr-Cyrl-RS"/>
              </w:rPr>
            </w:pPr>
          </w:p>
          <w:p w14:paraId="2FEB2735" w14:textId="77777777" w:rsidR="00B73B34" w:rsidRDefault="00B73B34" w:rsidP="00535BAD">
            <w:pPr>
              <w:rPr>
                <w:rFonts w:ascii="Times New Roman" w:eastAsia="Times New Roman" w:hAnsi="Times New Roman" w:cs="Times New Roman"/>
                <w:sz w:val="20"/>
                <w:szCs w:val="20"/>
                <w:lang w:val="sr-Cyrl-RS"/>
              </w:rPr>
            </w:pPr>
          </w:p>
          <w:p w14:paraId="585278C6" w14:textId="77777777" w:rsidR="00B73B34" w:rsidRDefault="00B73B34" w:rsidP="00535BAD">
            <w:pPr>
              <w:rPr>
                <w:rFonts w:ascii="Times New Roman" w:eastAsia="Times New Roman" w:hAnsi="Times New Roman" w:cs="Times New Roman"/>
                <w:sz w:val="20"/>
                <w:szCs w:val="20"/>
                <w:lang w:val="sr-Cyrl-RS"/>
              </w:rPr>
            </w:pPr>
          </w:p>
          <w:p w14:paraId="276569B7" w14:textId="4CD6B7A3"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Мај 2022.</w:t>
            </w:r>
          </w:p>
          <w:p w14:paraId="78954747" w14:textId="77777777" w:rsidR="00535BAD" w:rsidRPr="00C0637C" w:rsidRDefault="00535BAD" w:rsidP="00535BAD">
            <w:pPr>
              <w:rPr>
                <w:rFonts w:ascii="Times New Roman" w:eastAsia="Times New Roman" w:hAnsi="Times New Roman" w:cs="Times New Roman"/>
                <w:sz w:val="20"/>
                <w:szCs w:val="20"/>
                <w:lang w:val="sr-Cyrl-RS"/>
              </w:rPr>
            </w:pPr>
          </w:p>
          <w:p w14:paraId="11DC58AB" w14:textId="77777777" w:rsidR="00535BAD" w:rsidRPr="00C0637C" w:rsidRDefault="00535BAD" w:rsidP="00535BAD">
            <w:pPr>
              <w:rPr>
                <w:rFonts w:ascii="Times New Roman" w:eastAsia="Times New Roman" w:hAnsi="Times New Roman" w:cs="Times New Roman"/>
                <w:sz w:val="20"/>
                <w:szCs w:val="20"/>
                <w:lang w:val="sr-Cyrl-RS"/>
              </w:rPr>
            </w:pPr>
          </w:p>
          <w:p w14:paraId="31F4C0F5" w14:textId="77777777" w:rsidR="00B73B34" w:rsidRDefault="00B73B34" w:rsidP="00535BAD">
            <w:pPr>
              <w:rPr>
                <w:rFonts w:ascii="Times New Roman" w:eastAsia="Times New Roman" w:hAnsi="Times New Roman" w:cs="Times New Roman"/>
                <w:sz w:val="20"/>
                <w:szCs w:val="20"/>
                <w:lang w:val="sr-Cyrl-RS"/>
              </w:rPr>
            </w:pPr>
          </w:p>
          <w:p w14:paraId="00629833" w14:textId="77777777" w:rsidR="00B73B34" w:rsidRDefault="00B73B34" w:rsidP="00535BAD">
            <w:pPr>
              <w:rPr>
                <w:rFonts w:ascii="Times New Roman" w:eastAsia="Times New Roman" w:hAnsi="Times New Roman" w:cs="Times New Roman"/>
                <w:sz w:val="20"/>
                <w:szCs w:val="20"/>
                <w:lang w:val="sr-Cyrl-RS"/>
              </w:rPr>
            </w:pPr>
          </w:p>
          <w:p w14:paraId="707A6B0E" w14:textId="37CBCACC"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Мај 2022.</w:t>
            </w:r>
          </w:p>
        </w:tc>
        <w:tc>
          <w:tcPr>
            <w:tcW w:w="1502" w:type="dxa"/>
          </w:tcPr>
          <w:p w14:paraId="0726928C" w14:textId="77777777" w:rsidR="00535BAD" w:rsidRPr="00C0637C" w:rsidRDefault="00535BAD" w:rsidP="00535BAD">
            <w:pPr>
              <w:rPr>
                <w:rFonts w:ascii="Times New Roman" w:eastAsia="Times New Roman" w:hAnsi="Times New Roman" w:cs="Times New Roman"/>
                <w:sz w:val="20"/>
                <w:szCs w:val="20"/>
              </w:rPr>
            </w:pPr>
          </w:p>
          <w:p w14:paraId="6DD0AC0B"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Осмишљена питања за упитник</w:t>
            </w:r>
          </w:p>
          <w:p w14:paraId="7965221F" w14:textId="77777777" w:rsidR="00535BAD" w:rsidRPr="00C0637C" w:rsidRDefault="00535BAD" w:rsidP="00535BAD">
            <w:pPr>
              <w:rPr>
                <w:rFonts w:ascii="Times New Roman" w:eastAsia="Times New Roman" w:hAnsi="Times New Roman" w:cs="Times New Roman"/>
                <w:sz w:val="20"/>
                <w:szCs w:val="20"/>
                <w:lang w:val="sr-Cyrl-RS"/>
              </w:rPr>
            </w:pPr>
          </w:p>
          <w:p w14:paraId="37DAF07B"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Одштампан и дистрибуиран упитник</w:t>
            </w:r>
          </w:p>
          <w:p w14:paraId="654863D7" w14:textId="77777777" w:rsidR="00535BAD" w:rsidRPr="00C0637C" w:rsidRDefault="00535BAD" w:rsidP="00535BAD">
            <w:pPr>
              <w:rPr>
                <w:rFonts w:ascii="Times New Roman" w:eastAsia="Times New Roman" w:hAnsi="Times New Roman" w:cs="Times New Roman"/>
                <w:sz w:val="20"/>
                <w:szCs w:val="20"/>
                <w:lang w:val="sr-Cyrl-RS"/>
              </w:rPr>
            </w:pPr>
          </w:p>
          <w:p w14:paraId="252B220C" w14:textId="77777777" w:rsidR="00535BAD" w:rsidRPr="00C0637C" w:rsidRDefault="00535BAD" w:rsidP="00535BAD">
            <w:pPr>
              <w:rPr>
                <w:rFonts w:ascii="Times New Roman" w:eastAsia="Times New Roman" w:hAnsi="Times New Roman" w:cs="Times New Roman"/>
                <w:sz w:val="20"/>
                <w:szCs w:val="20"/>
                <w:lang w:val="sr-Cyrl-RS"/>
              </w:rPr>
            </w:pPr>
          </w:p>
          <w:p w14:paraId="02C5F244"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Анализиран упитник нанивоу објекта</w:t>
            </w:r>
          </w:p>
          <w:p w14:paraId="7EEBCE40" w14:textId="77777777" w:rsidR="00535BAD" w:rsidRPr="00C0637C" w:rsidRDefault="00535BAD" w:rsidP="00535BAD">
            <w:pPr>
              <w:rPr>
                <w:rFonts w:ascii="Times New Roman" w:eastAsia="Times New Roman" w:hAnsi="Times New Roman" w:cs="Times New Roman"/>
                <w:sz w:val="20"/>
                <w:szCs w:val="20"/>
                <w:lang w:val="sr-Cyrl-RS"/>
              </w:rPr>
            </w:pPr>
          </w:p>
          <w:p w14:paraId="2369DBE4" w14:textId="37546C42"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Анализиран упитник на нивоу Установе</w:t>
            </w:r>
          </w:p>
        </w:tc>
        <w:tc>
          <w:tcPr>
            <w:tcW w:w="1629" w:type="dxa"/>
          </w:tcPr>
          <w:p w14:paraId="3CC9E5E3" w14:textId="77777777" w:rsidR="00535BAD" w:rsidRPr="00C0637C" w:rsidRDefault="00535BAD" w:rsidP="00535BAD">
            <w:pPr>
              <w:rPr>
                <w:rFonts w:ascii="Times New Roman" w:eastAsia="Times New Roman" w:hAnsi="Times New Roman" w:cs="Times New Roman"/>
                <w:sz w:val="20"/>
                <w:szCs w:val="20"/>
              </w:rPr>
            </w:pPr>
          </w:p>
          <w:p w14:paraId="2884FB00" w14:textId="77777777" w:rsidR="00535BAD" w:rsidRPr="00C0637C" w:rsidRDefault="00535BAD" w:rsidP="00535BAD">
            <w:pPr>
              <w:rPr>
                <w:rFonts w:ascii="Times New Roman" w:eastAsia="Times New Roman" w:hAnsi="Times New Roman" w:cs="Times New Roman"/>
                <w:sz w:val="20"/>
                <w:szCs w:val="20"/>
              </w:rPr>
            </w:pPr>
          </w:p>
          <w:p w14:paraId="109DF80F" w14:textId="77777777" w:rsidR="00535BAD" w:rsidRPr="00C0637C" w:rsidRDefault="00535BAD" w:rsidP="00535BAD">
            <w:pPr>
              <w:rPr>
                <w:rFonts w:ascii="Times New Roman" w:eastAsia="Times New Roman" w:hAnsi="Times New Roman" w:cs="Times New Roman"/>
                <w:sz w:val="20"/>
                <w:szCs w:val="20"/>
              </w:rPr>
            </w:pPr>
          </w:p>
          <w:p w14:paraId="17420EC0" w14:textId="77777777" w:rsidR="00535BAD" w:rsidRPr="00C0637C" w:rsidRDefault="00535BAD" w:rsidP="00535BAD">
            <w:pPr>
              <w:rPr>
                <w:rFonts w:ascii="Times New Roman" w:eastAsia="Times New Roman" w:hAnsi="Times New Roman" w:cs="Times New Roman"/>
                <w:sz w:val="20"/>
                <w:szCs w:val="20"/>
              </w:rPr>
            </w:pPr>
          </w:p>
          <w:p w14:paraId="5C3C912C" w14:textId="77777777" w:rsidR="00535BAD" w:rsidRPr="00C0637C" w:rsidRDefault="00535BAD" w:rsidP="00535BAD">
            <w:pPr>
              <w:rPr>
                <w:rFonts w:ascii="Times New Roman" w:eastAsia="Times New Roman" w:hAnsi="Times New Roman" w:cs="Times New Roman"/>
                <w:sz w:val="20"/>
                <w:szCs w:val="20"/>
              </w:rPr>
            </w:pPr>
          </w:p>
          <w:p w14:paraId="1A9A3262" w14:textId="77777777" w:rsidR="00535BAD" w:rsidRPr="00C0637C" w:rsidRDefault="00535BAD" w:rsidP="00535BAD">
            <w:pPr>
              <w:rPr>
                <w:rFonts w:ascii="Times New Roman" w:eastAsia="Times New Roman" w:hAnsi="Times New Roman" w:cs="Times New Roman"/>
                <w:sz w:val="20"/>
                <w:szCs w:val="20"/>
              </w:rPr>
            </w:pPr>
          </w:p>
          <w:p w14:paraId="288B9492"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 xml:space="preserve">Увид у записник са Тима за </w:t>
            </w:r>
            <w:r w:rsidRPr="00C0637C">
              <w:rPr>
                <w:rFonts w:ascii="Times New Roman" w:eastAsia="Times New Roman" w:hAnsi="Times New Roman" w:cs="Times New Roman"/>
                <w:sz w:val="20"/>
                <w:szCs w:val="20"/>
                <w:lang w:val="sr-Cyrl-RS"/>
              </w:rPr>
              <w:lastRenderedPageBreak/>
              <w:t>самовредновање</w:t>
            </w:r>
          </w:p>
          <w:p w14:paraId="0DCF7D02" w14:textId="77777777" w:rsidR="00535BAD" w:rsidRPr="00C0637C" w:rsidRDefault="00535BAD" w:rsidP="00535BAD">
            <w:pPr>
              <w:rPr>
                <w:rFonts w:ascii="Times New Roman" w:eastAsia="Times New Roman" w:hAnsi="Times New Roman" w:cs="Times New Roman"/>
                <w:sz w:val="20"/>
                <w:szCs w:val="20"/>
              </w:rPr>
            </w:pPr>
          </w:p>
          <w:p w14:paraId="6BFB72A4" w14:textId="77777777" w:rsidR="00535BAD" w:rsidRPr="00C0637C" w:rsidRDefault="00535BAD" w:rsidP="00535BAD">
            <w:pPr>
              <w:rPr>
                <w:rFonts w:ascii="Times New Roman" w:eastAsia="Times New Roman" w:hAnsi="Times New Roman" w:cs="Times New Roman"/>
                <w:sz w:val="20"/>
                <w:szCs w:val="20"/>
              </w:rPr>
            </w:pPr>
          </w:p>
          <w:p w14:paraId="2869F145" w14:textId="77777777" w:rsidR="00535BAD" w:rsidRPr="00C0637C" w:rsidRDefault="00535BAD" w:rsidP="00535BAD">
            <w:pPr>
              <w:rPr>
                <w:rFonts w:ascii="Times New Roman" w:eastAsia="Times New Roman" w:hAnsi="Times New Roman" w:cs="Times New Roman"/>
                <w:sz w:val="20"/>
                <w:szCs w:val="20"/>
              </w:rPr>
            </w:pPr>
          </w:p>
          <w:p w14:paraId="2F259192" w14:textId="77777777" w:rsidR="00535BAD" w:rsidRDefault="00535BAD" w:rsidP="00535BAD">
            <w:pPr>
              <w:rPr>
                <w:rFonts w:ascii="Times New Roman" w:hAnsi="Times New Roman" w:cs="Times New Roman"/>
                <w:sz w:val="24"/>
                <w:szCs w:val="24"/>
                <w:lang w:val="sr-Cyrl-RS"/>
              </w:rPr>
            </w:pPr>
          </w:p>
        </w:tc>
      </w:tr>
      <w:tr w:rsidR="00535BAD" w14:paraId="496FF045" w14:textId="77777777" w:rsidTr="00535BAD">
        <w:trPr>
          <w:trHeight w:val="1063"/>
        </w:trPr>
        <w:tc>
          <w:tcPr>
            <w:tcW w:w="1930" w:type="dxa"/>
          </w:tcPr>
          <w:p w14:paraId="35F07AB1" w14:textId="77777777" w:rsidR="00535BAD" w:rsidRDefault="00535BAD" w:rsidP="00535BAD">
            <w:pPr>
              <w:rPr>
                <w:rFonts w:ascii="Times New Roman" w:hAnsi="Times New Roman" w:cs="Times New Roman"/>
                <w:sz w:val="24"/>
                <w:szCs w:val="24"/>
                <w:lang w:val="sr-Cyrl-RS"/>
              </w:rPr>
            </w:pPr>
          </w:p>
        </w:tc>
        <w:tc>
          <w:tcPr>
            <w:tcW w:w="666" w:type="dxa"/>
          </w:tcPr>
          <w:p w14:paraId="659F98F6" w14:textId="4A589CB4"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1.1.4.</w:t>
            </w:r>
          </w:p>
        </w:tc>
        <w:tc>
          <w:tcPr>
            <w:tcW w:w="1455" w:type="dxa"/>
          </w:tcPr>
          <w:p w14:paraId="4480708B" w14:textId="77777777" w:rsidR="00535BAD" w:rsidRPr="00C0637C" w:rsidRDefault="00535BAD" w:rsidP="00535BAD">
            <w:pPr>
              <w:rPr>
                <w:rFonts w:ascii="Times New Roman" w:eastAsia="Times New Roman" w:hAnsi="Times New Roman" w:cs="Times New Roman"/>
                <w:sz w:val="20"/>
                <w:szCs w:val="20"/>
                <w:lang w:val="sr-Cyrl-RS"/>
              </w:rPr>
            </w:pPr>
          </w:p>
          <w:p w14:paraId="0E6A6575"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Утврдити да ли средина за учење (материјали, продукти, панои...) одражава актуелна дешавања и васпитно-образовне активности (теме, пројекте)</w:t>
            </w:r>
          </w:p>
          <w:p w14:paraId="22C2EEA1" w14:textId="77777777" w:rsidR="00535BAD" w:rsidRPr="00C0637C" w:rsidRDefault="00535BAD" w:rsidP="00535BAD">
            <w:pPr>
              <w:rPr>
                <w:rFonts w:ascii="Times New Roman" w:eastAsia="Times New Roman" w:hAnsi="Times New Roman" w:cs="Times New Roman"/>
                <w:sz w:val="20"/>
                <w:szCs w:val="20"/>
                <w:lang w:val="sr-Cyrl-RS"/>
              </w:rPr>
            </w:pPr>
          </w:p>
          <w:p w14:paraId="2B496803" w14:textId="77777777" w:rsidR="00535BAD" w:rsidRPr="00C0637C" w:rsidRDefault="00535BAD" w:rsidP="00535BAD">
            <w:pPr>
              <w:rPr>
                <w:rFonts w:ascii="Times New Roman" w:eastAsia="Times New Roman" w:hAnsi="Times New Roman" w:cs="Times New Roman"/>
                <w:sz w:val="20"/>
                <w:szCs w:val="20"/>
                <w:lang w:val="sr-Cyrl-RS"/>
              </w:rPr>
            </w:pPr>
          </w:p>
          <w:p w14:paraId="36BC0C34" w14:textId="77777777" w:rsidR="00535BAD" w:rsidRDefault="00535BAD" w:rsidP="00535BAD">
            <w:pPr>
              <w:rPr>
                <w:rFonts w:ascii="Times New Roman" w:hAnsi="Times New Roman" w:cs="Times New Roman"/>
                <w:sz w:val="24"/>
                <w:szCs w:val="24"/>
                <w:lang w:val="sr-Cyrl-RS"/>
              </w:rPr>
            </w:pPr>
          </w:p>
        </w:tc>
        <w:tc>
          <w:tcPr>
            <w:tcW w:w="1638" w:type="dxa"/>
          </w:tcPr>
          <w:p w14:paraId="3A28068B" w14:textId="77777777" w:rsidR="00535BAD" w:rsidRPr="00C0637C" w:rsidRDefault="00535BAD" w:rsidP="00535BAD">
            <w:pPr>
              <w:rPr>
                <w:rFonts w:ascii="Times New Roman" w:eastAsia="Times New Roman" w:hAnsi="Times New Roman" w:cs="Times New Roman"/>
                <w:sz w:val="20"/>
                <w:szCs w:val="20"/>
                <w:lang w:val="sr-Cyrl-RS"/>
              </w:rPr>
            </w:pPr>
          </w:p>
          <w:p w14:paraId="2C8FD8F7"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1.Осмишљавање и израда упитника за в.о особље</w:t>
            </w:r>
          </w:p>
          <w:p w14:paraId="258346BC" w14:textId="77777777" w:rsidR="00535BAD" w:rsidRPr="00C0637C" w:rsidRDefault="00535BAD" w:rsidP="00535BAD">
            <w:pPr>
              <w:rPr>
                <w:rFonts w:ascii="Times New Roman" w:eastAsia="Times New Roman" w:hAnsi="Times New Roman" w:cs="Times New Roman"/>
                <w:sz w:val="20"/>
                <w:szCs w:val="20"/>
                <w:lang w:val="sr-Cyrl-RS"/>
              </w:rPr>
            </w:pPr>
          </w:p>
          <w:p w14:paraId="383D6D5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2.Штампање упитника и дистрибуција по објектима</w:t>
            </w:r>
          </w:p>
          <w:p w14:paraId="2797A028" w14:textId="77777777" w:rsidR="00535BAD" w:rsidRPr="00C0637C" w:rsidRDefault="00535BAD" w:rsidP="00535BAD">
            <w:pPr>
              <w:rPr>
                <w:rFonts w:ascii="Times New Roman" w:eastAsia="Times New Roman" w:hAnsi="Times New Roman" w:cs="Times New Roman"/>
                <w:sz w:val="20"/>
                <w:szCs w:val="20"/>
                <w:lang w:val="sr-Cyrl-RS"/>
              </w:rPr>
            </w:pPr>
          </w:p>
          <w:p w14:paraId="7EE7EF4D"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3.Прикупљање података и анализа на нивоу објеката</w:t>
            </w:r>
          </w:p>
          <w:p w14:paraId="22D455D6" w14:textId="77777777" w:rsidR="00535BAD" w:rsidRPr="00C0637C" w:rsidRDefault="00535BAD" w:rsidP="00535BAD">
            <w:pPr>
              <w:rPr>
                <w:rFonts w:ascii="Times New Roman" w:eastAsia="Times New Roman" w:hAnsi="Times New Roman" w:cs="Times New Roman"/>
                <w:sz w:val="20"/>
                <w:szCs w:val="20"/>
                <w:lang w:val="sr-Cyrl-RS"/>
              </w:rPr>
            </w:pPr>
          </w:p>
          <w:p w14:paraId="672D03E0" w14:textId="46EDA5C5"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4.Анализа упитника на нивоу Установе</w:t>
            </w:r>
          </w:p>
        </w:tc>
        <w:tc>
          <w:tcPr>
            <w:tcW w:w="1629" w:type="dxa"/>
          </w:tcPr>
          <w:p w14:paraId="25FD44CB" w14:textId="77777777" w:rsidR="00535BAD" w:rsidRPr="00C0637C" w:rsidRDefault="00535BAD" w:rsidP="00535BAD">
            <w:pPr>
              <w:rPr>
                <w:rFonts w:ascii="Times New Roman" w:eastAsia="Times New Roman" w:hAnsi="Times New Roman" w:cs="Times New Roman"/>
                <w:sz w:val="20"/>
                <w:szCs w:val="20"/>
                <w:lang w:val="sr-Cyrl-RS"/>
              </w:rPr>
            </w:pPr>
          </w:p>
          <w:p w14:paraId="0044EB8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p w14:paraId="6F0B597A" w14:textId="77777777" w:rsidR="00535BAD" w:rsidRPr="00C0637C" w:rsidRDefault="00535BAD" w:rsidP="00535BAD">
            <w:pPr>
              <w:rPr>
                <w:rFonts w:ascii="Times New Roman" w:eastAsia="Times New Roman" w:hAnsi="Times New Roman" w:cs="Times New Roman"/>
                <w:sz w:val="20"/>
                <w:szCs w:val="20"/>
                <w:lang w:val="sr-Cyrl-RS"/>
              </w:rPr>
            </w:pPr>
          </w:p>
          <w:p w14:paraId="21747E35" w14:textId="77777777" w:rsidR="00535BAD" w:rsidRPr="00C0637C" w:rsidRDefault="00535BAD" w:rsidP="00535BAD">
            <w:pPr>
              <w:rPr>
                <w:rFonts w:ascii="Times New Roman" w:eastAsia="Times New Roman" w:hAnsi="Times New Roman" w:cs="Times New Roman"/>
                <w:sz w:val="20"/>
                <w:szCs w:val="20"/>
                <w:lang w:val="sr-Cyrl-RS"/>
              </w:rPr>
            </w:pPr>
          </w:p>
          <w:p w14:paraId="0D1A73E0"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Два члана Тима</w:t>
            </w:r>
          </w:p>
          <w:p w14:paraId="4ADC09D4" w14:textId="77777777" w:rsidR="00535BAD" w:rsidRPr="00C0637C" w:rsidRDefault="00535BAD" w:rsidP="00535BAD">
            <w:pPr>
              <w:rPr>
                <w:rFonts w:ascii="Times New Roman" w:eastAsia="Times New Roman" w:hAnsi="Times New Roman" w:cs="Times New Roman"/>
                <w:sz w:val="20"/>
                <w:szCs w:val="20"/>
                <w:lang w:val="sr-Cyrl-RS"/>
              </w:rPr>
            </w:pPr>
          </w:p>
          <w:p w14:paraId="7671DF5B" w14:textId="77777777" w:rsidR="00535BAD" w:rsidRPr="00C0637C" w:rsidRDefault="00535BAD" w:rsidP="00535BAD">
            <w:pPr>
              <w:rPr>
                <w:rFonts w:ascii="Times New Roman" w:eastAsia="Times New Roman" w:hAnsi="Times New Roman" w:cs="Times New Roman"/>
                <w:sz w:val="20"/>
                <w:szCs w:val="20"/>
                <w:lang w:val="sr-Cyrl-RS"/>
              </w:rPr>
            </w:pPr>
          </w:p>
          <w:p w14:paraId="0992A1FE"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објекта</w:t>
            </w:r>
          </w:p>
          <w:p w14:paraId="595D5188" w14:textId="77777777" w:rsidR="00535BAD" w:rsidRPr="00C0637C" w:rsidRDefault="00535BAD" w:rsidP="00535BAD">
            <w:pPr>
              <w:rPr>
                <w:rFonts w:ascii="Times New Roman" w:eastAsia="Times New Roman" w:hAnsi="Times New Roman" w:cs="Times New Roman"/>
                <w:sz w:val="20"/>
                <w:szCs w:val="20"/>
                <w:lang w:val="sr-Cyrl-RS"/>
              </w:rPr>
            </w:pPr>
          </w:p>
          <w:p w14:paraId="44FA922C" w14:textId="6C0DBA73"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tc>
        <w:tc>
          <w:tcPr>
            <w:tcW w:w="1566" w:type="dxa"/>
          </w:tcPr>
          <w:p w14:paraId="65B6CB21" w14:textId="77777777" w:rsidR="00535BAD" w:rsidRPr="00C0637C" w:rsidRDefault="00535BAD" w:rsidP="00535BAD">
            <w:pPr>
              <w:rPr>
                <w:rFonts w:ascii="Times New Roman" w:eastAsia="Times New Roman" w:hAnsi="Times New Roman" w:cs="Times New Roman"/>
                <w:sz w:val="20"/>
                <w:szCs w:val="20"/>
                <w:lang w:val="sr-Cyrl-RS"/>
              </w:rPr>
            </w:pPr>
          </w:p>
          <w:p w14:paraId="309BACD9"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Новембар 2021.</w:t>
            </w:r>
          </w:p>
          <w:p w14:paraId="5F42BDF9" w14:textId="77777777" w:rsidR="00535BAD" w:rsidRPr="00C0637C" w:rsidRDefault="00535BAD" w:rsidP="00535BAD">
            <w:pPr>
              <w:rPr>
                <w:rFonts w:ascii="Times New Roman" w:eastAsia="Times New Roman" w:hAnsi="Times New Roman" w:cs="Times New Roman"/>
                <w:sz w:val="20"/>
                <w:szCs w:val="20"/>
                <w:lang w:val="sr-Cyrl-RS"/>
              </w:rPr>
            </w:pPr>
          </w:p>
          <w:p w14:paraId="1E7EDBB1" w14:textId="77777777" w:rsidR="00535BAD" w:rsidRPr="00C0637C" w:rsidRDefault="00535BAD" w:rsidP="00535BAD">
            <w:pPr>
              <w:rPr>
                <w:rFonts w:ascii="Times New Roman" w:eastAsia="Times New Roman" w:hAnsi="Times New Roman" w:cs="Times New Roman"/>
                <w:sz w:val="20"/>
                <w:szCs w:val="20"/>
                <w:lang w:val="sr-Cyrl-RS"/>
              </w:rPr>
            </w:pPr>
          </w:p>
          <w:p w14:paraId="03BECDCD" w14:textId="77777777" w:rsidR="00535BAD" w:rsidRPr="00C0637C" w:rsidRDefault="00535BAD" w:rsidP="00535BAD">
            <w:pPr>
              <w:rPr>
                <w:rFonts w:ascii="Times New Roman" w:eastAsia="Times New Roman" w:hAnsi="Times New Roman" w:cs="Times New Roman"/>
                <w:sz w:val="20"/>
                <w:szCs w:val="20"/>
                <w:lang w:val="sr-Cyrl-RS"/>
              </w:rPr>
            </w:pPr>
          </w:p>
          <w:p w14:paraId="6FBF643F" w14:textId="77777777" w:rsidR="00B73B34" w:rsidRDefault="00B73B34" w:rsidP="00535BAD">
            <w:pPr>
              <w:rPr>
                <w:rFonts w:ascii="Times New Roman" w:eastAsia="Times New Roman" w:hAnsi="Times New Roman" w:cs="Times New Roman"/>
                <w:sz w:val="20"/>
                <w:szCs w:val="20"/>
                <w:lang w:val="sr-Cyrl-RS"/>
              </w:rPr>
            </w:pPr>
          </w:p>
          <w:p w14:paraId="49E9E34D" w14:textId="61A41B7D"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Новембар 2021.</w:t>
            </w:r>
          </w:p>
          <w:p w14:paraId="2CC1D2CC" w14:textId="77777777" w:rsidR="00535BAD" w:rsidRPr="00C0637C" w:rsidRDefault="00535BAD" w:rsidP="00535BAD">
            <w:pPr>
              <w:rPr>
                <w:rFonts w:ascii="Times New Roman" w:eastAsia="Times New Roman" w:hAnsi="Times New Roman" w:cs="Times New Roman"/>
                <w:sz w:val="20"/>
                <w:szCs w:val="20"/>
                <w:lang w:val="sr-Cyrl-RS"/>
              </w:rPr>
            </w:pPr>
          </w:p>
          <w:p w14:paraId="22C09D13" w14:textId="77777777" w:rsidR="00535BAD" w:rsidRPr="00C0637C" w:rsidRDefault="00535BAD" w:rsidP="00535BAD">
            <w:pPr>
              <w:rPr>
                <w:rFonts w:ascii="Times New Roman" w:eastAsia="Times New Roman" w:hAnsi="Times New Roman" w:cs="Times New Roman"/>
                <w:sz w:val="20"/>
                <w:szCs w:val="20"/>
                <w:lang w:val="sr-Cyrl-RS"/>
              </w:rPr>
            </w:pPr>
          </w:p>
          <w:p w14:paraId="5256A7E2" w14:textId="77777777" w:rsidR="00535BAD" w:rsidRPr="00C0637C" w:rsidRDefault="00535BAD" w:rsidP="00535BAD">
            <w:pPr>
              <w:rPr>
                <w:rFonts w:ascii="Times New Roman" w:eastAsia="Times New Roman" w:hAnsi="Times New Roman" w:cs="Times New Roman"/>
                <w:sz w:val="20"/>
                <w:szCs w:val="20"/>
                <w:lang w:val="sr-Cyrl-RS"/>
              </w:rPr>
            </w:pPr>
          </w:p>
          <w:p w14:paraId="6BDD8345" w14:textId="77777777" w:rsidR="00B73B34" w:rsidRDefault="00B73B34" w:rsidP="00535BAD">
            <w:pPr>
              <w:rPr>
                <w:rFonts w:ascii="Times New Roman" w:eastAsia="Times New Roman" w:hAnsi="Times New Roman" w:cs="Times New Roman"/>
                <w:sz w:val="20"/>
                <w:szCs w:val="20"/>
                <w:lang w:val="sr-Cyrl-RS"/>
              </w:rPr>
            </w:pPr>
          </w:p>
          <w:p w14:paraId="61737BF7" w14:textId="1C75BCED"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Децембар 2021.</w:t>
            </w:r>
          </w:p>
          <w:p w14:paraId="26679E08" w14:textId="77777777" w:rsidR="00535BAD" w:rsidRPr="00C0637C" w:rsidRDefault="00535BAD" w:rsidP="00535BAD">
            <w:pPr>
              <w:rPr>
                <w:rFonts w:ascii="Times New Roman" w:eastAsia="Times New Roman" w:hAnsi="Times New Roman" w:cs="Times New Roman"/>
                <w:sz w:val="20"/>
                <w:szCs w:val="20"/>
                <w:lang w:val="sr-Cyrl-RS"/>
              </w:rPr>
            </w:pPr>
          </w:p>
          <w:p w14:paraId="70265093" w14:textId="77777777" w:rsidR="00535BAD" w:rsidRPr="00C0637C" w:rsidRDefault="00535BAD" w:rsidP="00535BAD">
            <w:pPr>
              <w:rPr>
                <w:rFonts w:ascii="Times New Roman" w:eastAsia="Times New Roman" w:hAnsi="Times New Roman" w:cs="Times New Roman"/>
                <w:sz w:val="20"/>
                <w:szCs w:val="20"/>
                <w:lang w:val="sr-Cyrl-RS"/>
              </w:rPr>
            </w:pPr>
          </w:p>
          <w:p w14:paraId="6177BAE1" w14:textId="77777777" w:rsidR="00B73B34" w:rsidRDefault="00B73B34" w:rsidP="00535BAD">
            <w:pPr>
              <w:rPr>
                <w:rFonts w:ascii="Times New Roman" w:eastAsia="Times New Roman" w:hAnsi="Times New Roman" w:cs="Times New Roman"/>
                <w:sz w:val="20"/>
                <w:szCs w:val="20"/>
                <w:lang w:val="sr-Cyrl-RS"/>
              </w:rPr>
            </w:pPr>
          </w:p>
          <w:p w14:paraId="16065505" w14:textId="77777777" w:rsidR="00B73B34" w:rsidRDefault="00B73B34" w:rsidP="00535BAD">
            <w:pPr>
              <w:rPr>
                <w:rFonts w:ascii="Times New Roman" w:eastAsia="Times New Roman" w:hAnsi="Times New Roman" w:cs="Times New Roman"/>
                <w:sz w:val="20"/>
                <w:szCs w:val="20"/>
                <w:lang w:val="sr-Cyrl-RS"/>
              </w:rPr>
            </w:pPr>
          </w:p>
          <w:p w14:paraId="5BC68E1B" w14:textId="0BF84CE1"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Децембар 2021.</w:t>
            </w:r>
          </w:p>
        </w:tc>
        <w:tc>
          <w:tcPr>
            <w:tcW w:w="1502" w:type="dxa"/>
          </w:tcPr>
          <w:p w14:paraId="30D009D9" w14:textId="77777777" w:rsidR="00535BAD" w:rsidRPr="00C0637C" w:rsidRDefault="00535BAD" w:rsidP="00535BAD">
            <w:pPr>
              <w:rPr>
                <w:rFonts w:ascii="Times New Roman" w:eastAsia="Times New Roman" w:hAnsi="Times New Roman" w:cs="Times New Roman"/>
                <w:sz w:val="20"/>
                <w:szCs w:val="20"/>
              </w:rPr>
            </w:pPr>
          </w:p>
          <w:p w14:paraId="3816949C"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Осмишљена питања за упитник</w:t>
            </w:r>
          </w:p>
          <w:p w14:paraId="55500926" w14:textId="77777777" w:rsidR="00535BAD" w:rsidRPr="00C0637C" w:rsidRDefault="00535BAD" w:rsidP="00535BAD">
            <w:pPr>
              <w:rPr>
                <w:rFonts w:ascii="Times New Roman" w:eastAsia="Times New Roman" w:hAnsi="Times New Roman" w:cs="Times New Roman"/>
                <w:sz w:val="20"/>
                <w:szCs w:val="20"/>
                <w:lang w:val="sr-Cyrl-RS"/>
              </w:rPr>
            </w:pPr>
          </w:p>
          <w:p w14:paraId="7A7BE6E5" w14:textId="77777777" w:rsidR="00535BAD" w:rsidRPr="00C0637C" w:rsidRDefault="00535BAD" w:rsidP="00535BAD">
            <w:pPr>
              <w:rPr>
                <w:rFonts w:ascii="Times New Roman" w:eastAsia="Times New Roman" w:hAnsi="Times New Roman" w:cs="Times New Roman"/>
                <w:sz w:val="20"/>
                <w:szCs w:val="20"/>
                <w:lang w:val="sr-Cyrl-RS"/>
              </w:rPr>
            </w:pPr>
          </w:p>
          <w:p w14:paraId="7E55D533"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Одштампан и дистрибуиран упитник</w:t>
            </w:r>
          </w:p>
          <w:p w14:paraId="3DE10907" w14:textId="77777777" w:rsidR="00535BAD" w:rsidRPr="00C0637C" w:rsidRDefault="00535BAD" w:rsidP="00535BAD">
            <w:pPr>
              <w:rPr>
                <w:rFonts w:ascii="Times New Roman" w:eastAsia="Times New Roman" w:hAnsi="Times New Roman" w:cs="Times New Roman"/>
                <w:sz w:val="20"/>
                <w:szCs w:val="20"/>
                <w:lang w:val="sr-Cyrl-RS"/>
              </w:rPr>
            </w:pPr>
          </w:p>
          <w:p w14:paraId="7D2422FD"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Анализиран упитник на нивоу објекта</w:t>
            </w:r>
          </w:p>
          <w:p w14:paraId="6E5F2EC1" w14:textId="77777777" w:rsidR="00535BAD" w:rsidRPr="00C0637C" w:rsidRDefault="00535BAD" w:rsidP="00535BAD">
            <w:pPr>
              <w:rPr>
                <w:rFonts w:ascii="Times New Roman" w:eastAsia="Times New Roman" w:hAnsi="Times New Roman" w:cs="Times New Roman"/>
                <w:sz w:val="20"/>
                <w:szCs w:val="20"/>
                <w:lang w:val="sr-Cyrl-RS"/>
              </w:rPr>
            </w:pPr>
          </w:p>
          <w:p w14:paraId="6B467FC4" w14:textId="5491A337"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Анализиран упитник на нивоу Установе</w:t>
            </w:r>
          </w:p>
        </w:tc>
        <w:tc>
          <w:tcPr>
            <w:tcW w:w="1629" w:type="dxa"/>
          </w:tcPr>
          <w:p w14:paraId="722F4D9E" w14:textId="77777777" w:rsidR="00535BAD" w:rsidRPr="00C0637C" w:rsidRDefault="00535BAD" w:rsidP="00535BAD">
            <w:pPr>
              <w:rPr>
                <w:rFonts w:ascii="Times New Roman" w:eastAsia="Times New Roman" w:hAnsi="Times New Roman" w:cs="Times New Roman"/>
                <w:sz w:val="20"/>
                <w:szCs w:val="20"/>
              </w:rPr>
            </w:pPr>
          </w:p>
          <w:p w14:paraId="1BC1A208" w14:textId="77777777" w:rsidR="00535BAD" w:rsidRPr="00C0637C" w:rsidRDefault="00535BAD" w:rsidP="00535BAD">
            <w:pPr>
              <w:rPr>
                <w:rFonts w:ascii="Times New Roman" w:eastAsia="Times New Roman" w:hAnsi="Times New Roman" w:cs="Times New Roman"/>
                <w:sz w:val="20"/>
                <w:szCs w:val="20"/>
              </w:rPr>
            </w:pPr>
          </w:p>
          <w:p w14:paraId="6E71DBA7" w14:textId="77777777" w:rsidR="00535BAD" w:rsidRPr="00C0637C" w:rsidRDefault="00535BAD" w:rsidP="00535BAD">
            <w:pPr>
              <w:rPr>
                <w:rFonts w:ascii="Times New Roman" w:eastAsia="Times New Roman" w:hAnsi="Times New Roman" w:cs="Times New Roman"/>
                <w:sz w:val="20"/>
                <w:szCs w:val="20"/>
              </w:rPr>
            </w:pPr>
          </w:p>
          <w:p w14:paraId="21049233" w14:textId="77777777" w:rsidR="00535BAD" w:rsidRPr="00C0637C" w:rsidRDefault="00535BAD" w:rsidP="00535BAD">
            <w:pPr>
              <w:rPr>
                <w:rFonts w:ascii="Times New Roman" w:eastAsia="Times New Roman" w:hAnsi="Times New Roman" w:cs="Times New Roman"/>
                <w:sz w:val="20"/>
                <w:szCs w:val="20"/>
              </w:rPr>
            </w:pPr>
          </w:p>
          <w:p w14:paraId="4769842C" w14:textId="77777777" w:rsidR="00535BAD" w:rsidRPr="00C0637C" w:rsidRDefault="00535BAD" w:rsidP="00535BAD">
            <w:pPr>
              <w:rPr>
                <w:rFonts w:ascii="Times New Roman" w:eastAsia="Times New Roman" w:hAnsi="Times New Roman" w:cs="Times New Roman"/>
                <w:sz w:val="20"/>
                <w:szCs w:val="20"/>
              </w:rPr>
            </w:pPr>
          </w:p>
          <w:p w14:paraId="36005710" w14:textId="77777777" w:rsidR="00535BAD" w:rsidRPr="00C0637C" w:rsidRDefault="00535BAD" w:rsidP="00535BAD">
            <w:pPr>
              <w:rPr>
                <w:rFonts w:ascii="Times New Roman" w:eastAsia="Times New Roman" w:hAnsi="Times New Roman" w:cs="Times New Roman"/>
                <w:sz w:val="20"/>
                <w:szCs w:val="20"/>
              </w:rPr>
            </w:pPr>
          </w:p>
          <w:p w14:paraId="4618DACD"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Увид у записник са Тима за самовредновање</w:t>
            </w:r>
          </w:p>
          <w:p w14:paraId="428ECA15" w14:textId="77777777" w:rsidR="00535BAD" w:rsidRPr="00C0637C" w:rsidRDefault="00535BAD" w:rsidP="00535BAD">
            <w:pPr>
              <w:rPr>
                <w:rFonts w:ascii="Times New Roman" w:eastAsia="Times New Roman" w:hAnsi="Times New Roman" w:cs="Times New Roman"/>
                <w:sz w:val="20"/>
                <w:szCs w:val="20"/>
              </w:rPr>
            </w:pPr>
          </w:p>
          <w:p w14:paraId="7AEB58C6" w14:textId="77777777" w:rsidR="00535BAD" w:rsidRPr="00C0637C" w:rsidRDefault="00535BAD" w:rsidP="00535BAD">
            <w:pPr>
              <w:rPr>
                <w:rFonts w:ascii="Times New Roman" w:eastAsia="Times New Roman" w:hAnsi="Times New Roman" w:cs="Times New Roman"/>
                <w:sz w:val="20"/>
                <w:szCs w:val="20"/>
              </w:rPr>
            </w:pPr>
          </w:p>
          <w:p w14:paraId="31B99945" w14:textId="77777777" w:rsidR="00535BAD" w:rsidRPr="00C0637C" w:rsidRDefault="00535BAD" w:rsidP="00535BAD">
            <w:pPr>
              <w:rPr>
                <w:rFonts w:ascii="Times New Roman" w:eastAsia="Times New Roman" w:hAnsi="Times New Roman" w:cs="Times New Roman"/>
                <w:sz w:val="20"/>
                <w:szCs w:val="20"/>
              </w:rPr>
            </w:pPr>
          </w:p>
          <w:p w14:paraId="0AA079DE" w14:textId="77777777" w:rsidR="00535BAD" w:rsidRDefault="00535BAD" w:rsidP="00535BAD">
            <w:pPr>
              <w:rPr>
                <w:rFonts w:ascii="Times New Roman" w:hAnsi="Times New Roman" w:cs="Times New Roman"/>
                <w:sz w:val="24"/>
                <w:szCs w:val="24"/>
                <w:lang w:val="sr-Cyrl-RS"/>
              </w:rPr>
            </w:pPr>
          </w:p>
        </w:tc>
      </w:tr>
      <w:tr w:rsidR="00535BAD" w14:paraId="1965CE75" w14:textId="77777777" w:rsidTr="00535BAD">
        <w:trPr>
          <w:trHeight w:val="1063"/>
        </w:trPr>
        <w:tc>
          <w:tcPr>
            <w:tcW w:w="1930" w:type="dxa"/>
          </w:tcPr>
          <w:p w14:paraId="08FFA959" w14:textId="77777777" w:rsidR="00535BAD" w:rsidRDefault="00535BAD" w:rsidP="00535BAD">
            <w:pPr>
              <w:rPr>
                <w:rFonts w:ascii="Times New Roman" w:hAnsi="Times New Roman" w:cs="Times New Roman"/>
                <w:sz w:val="24"/>
                <w:szCs w:val="24"/>
                <w:lang w:val="sr-Cyrl-RS"/>
              </w:rPr>
            </w:pPr>
          </w:p>
        </w:tc>
        <w:tc>
          <w:tcPr>
            <w:tcW w:w="666" w:type="dxa"/>
          </w:tcPr>
          <w:p w14:paraId="53106717" w14:textId="4C125083"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bCs/>
                <w:sz w:val="20"/>
                <w:szCs w:val="20"/>
                <w:lang w:val="sr-Cyrl-RS"/>
              </w:rPr>
              <w:t>1.1.6.</w:t>
            </w:r>
          </w:p>
        </w:tc>
        <w:tc>
          <w:tcPr>
            <w:tcW w:w="1455" w:type="dxa"/>
          </w:tcPr>
          <w:p w14:paraId="75A79DEF" w14:textId="77777777" w:rsidR="00535BAD" w:rsidRPr="00C0637C" w:rsidRDefault="00535BAD" w:rsidP="00535BAD">
            <w:pPr>
              <w:rPr>
                <w:rFonts w:ascii="Times New Roman" w:eastAsia="Times New Roman" w:hAnsi="Times New Roman" w:cs="Times New Roman"/>
                <w:bCs/>
                <w:sz w:val="20"/>
                <w:szCs w:val="20"/>
              </w:rPr>
            </w:pPr>
          </w:p>
          <w:p w14:paraId="374FBA31" w14:textId="3A62CCB1"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bCs/>
                <w:sz w:val="20"/>
                <w:szCs w:val="20"/>
                <w:lang w:val="sr-Cyrl-RS"/>
              </w:rPr>
              <w:t>Испитати да ли се простори локалне заједнице користе као место за учење кроз заједничке активности деце и одраслих</w:t>
            </w:r>
          </w:p>
        </w:tc>
        <w:tc>
          <w:tcPr>
            <w:tcW w:w="1638" w:type="dxa"/>
          </w:tcPr>
          <w:p w14:paraId="7B53674E" w14:textId="77777777" w:rsidR="00535BAD" w:rsidRPr="00C0637C" w:rsidRDefault="00535BAD" w:rsidP="00535BAD">
            <w:pPr>
              <w:rPr>
                <w:rFonts w:ascii="Times New Roman" w:eastAsia="Times New Roman" w:hAnsi="Times New Roman" w:cs="Times New Roman"/>
                <w:sz w:val="20"/>
                <w:szCs w:val="20"/>
                <w:lang w:val="sr-Cyrl-RS"/>
              </w:rPr>
            </w:pPr>
          </w:p>
          <w:p w14:paraId="49AF26B4"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1.Осмишљавање и израда упитника за в.о особље</w:t>
            </w:r>
          </w:p>
          <w:p w14:paraId="5F6C9B89" w14:textId="77777777" w:rsidR="00535BAD" w:rsidRPr="00C0637C" w:rsidRDefault="00535BAD" w:rsidP="00535BAD">
            <w:pPr>
              <w:rPr>
                <w:rFonts w:ascii="Times New Roman" w:eastAsia="Times New Roman" w:hAnsi="Times New Roman" w:cs="Times New Roman"/>
                <w:sz w:val="20"/>
                <w:szCs w:val="20"/>
                <w:lang w:val="sr-Cyrl-RS"/>
              </w:rPr>
            </w:pPr>
          </w:p>
          <w:p w14:paraId="6497AFEF"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2.Штампање упитника и дистрибуција по објектима</w:t>
            </w:r>
          </w:p>
          <w:p w14:paraId="2A454382" w14:textId="77777777" w:rsidR="00535BAD" w:rsidRPr="00C0637C" w:rsidRDefault="00535BAD" w:rsidP="00535BAD">
            <w:pPr>
              <w:rPr>
                <w:rFonts w:ascii="Times New Roman" w:eastAsia="Times New Roman" w:hAnsi="Times New Roman" w:cs="Times New Roman"/>
                <w:sz w:val="20"/>
                <w:szCs w:val="20"/>
                <w:lang w:val="sr-Cyrl-RS"/>
              </w:rPr>
            </w:pPr>
          </w:p>
          <w:p w14:paraId="3E3BAA58"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3.Прикупљање података и анализа на нивоу објеката</w:t>
            </w:r>
          </w:p>
          <w:p w14:paraId="1202BCD3" w14:textId="77777777" w:rsidR="00535BAD" w:rsidRPr="00C0637C" w:rsidRDefault="00535BAD" w:rsidP="00535BAD">
            <w:pPr>
              <w:rPr>
                <w:rFonts w:ascii="Times New Roman" w:eastAsia="Times New Roman" w:hAnsi="Times New Roman" w:cs="Times New Roman"/>
                <w:sz w:val="20"/>
                <w:szCs w:val="20"/>
                <w:lang w:val="sr-Cyrl-RS"/>
              </w:rPr>
            </w:pPr>
          </w:p>
          <w:p w14:paraId="08A6C5AB" w14:textId="0E12AFBD"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4.Анализа упитника на нивоу Установе</w:t>
            </w:r>
          </w:p>
        </w:tc>
        <w:tc>
          <w:tcPr>
            <w:tcW w:w="1629" w:type="dxa"/>
          </w:tcPr>
          <w:p w14:paraId="7DECAB44" w14:textId="77777777" w:rsidR="00535BAD" w:rsidRPr="00C0637C" w:rsidRDefault="00535BAD" w:rsidP="00535BAD">
            <w:pPr>
              <w:rPr>
                <w:rFonts w:ascii="Times New Roman" w:eastAsia="Times New Roman" w:hAnsi="Times New Roman" w:cs="Times New Roman"/>
                <w:sz w:val="20"/>
                <w:szCs w:val="20"/>
                <w:lang w:val="sr-Cyrl-RS"/>
              </w:rPr>
            </w:pPr>
          </w:p>
          <w:p w14:paraId="7B734616"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p w14:paraId="1054B9E6" w14:textId="77777777" w:rsidR="00535BAD" w:rsidRPr="00C0637C" w:rsidRDefault="00535BAD" w:rsidP="00535BAD">
            <w:pPr>
              <w:rPr>
                <w:rFonts w:ascii="Times New Roman" w:eastAsia="Times New Roman" w:hAnsi="Times New Roman" w:cs="Times New Roman"/>
                <w:sz w:val="20"/>
                <w:szCs w:val="20"/>
                <w:lang w:val="sr-Cyrl-RS"/>
              </w:rPr>
            </w:pPr>
          </w:p>
          <w:p w14:paraId="1D6C626E" w14:textId="77777777" w:rsidR="00535BAD" w:rsidRPr="00C0637C" w:rsidRDefault="00535BAD" w:rsidP="00535BAD">
            <w:pPr>
              <w:rPr>
                <w:rFonts w:ascii="Times New Roman" w:eastAsia="Times New Roman" w:hAnsi="Times New Roman" w:cs="Times New Roman"/>
                <w:sz w:val="20"/>
                <w:szCs w:val="20"/>
                <w:lang w:val="sr-Cyrl-RS"/>
              </w:rPr>
            </w:pPr>
          </w:p>
          <w:p w14:paraId="6208E070"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Два члана Тима</w:t>
            </w:r>
          </w:p>
          <w:p w14:paraId="099717A9" w14:textId="77777777" w:rsidR="00535BAD" w:rsidRPr="00C0637C" w:rsidRDefault="00535BAD" w:rsidP="00535BAD">
            <w:pPr>
              <w:rPr>
                <w:rFonts w:ascii="Times New Roman" w:eastAsia="Times New Roman" w:hAnsi="Times New Roman" w:cs="Times New Roman"/>
                <w:sz w:val="20"/>
                <w:szCs w:val="20"/>
                <w:lang w:val="sr-Cyrl-RS"/>
              </w:rPr>
            </w:pPr>
          </w:p>
          <w:p w14:paraId="04736240" w14:textId="77777777" w:rsidR="00535BAD" w:rsidRPr="00C0637C" w:rsidRDefault="00535BAD" w:rsidP="00535BAD">
            <w:pPr>
              <w:rPr>
                <w:rFonts w:ascii="Times New Roman" w:eastAsia="Times New Roman" w:hAnsi="Times New Roman" w:cs="Times New Roman"/>
                <w:sz w:val="20"/>
                <w:szCs w:val="20"/>
                <w:lang w:val="sr-Cyrl-RS"/>
              </w:rPr>
            </w:pPr>
          </w:p>
          <w:p w14:paraId="598CD909"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објекта</w:t>
            </w:r>
          </w:p>
          <w:p w14:paraId="0B6F196C" w14:textId="77777777" w:rsidR="00535BAD" w:rsidRPr="00C0637C" w:rsidRDefault="00535BAD" w:rsidP="00535BAD">
            <w:pPr>
              <w:rPr>
                <w:rFonts w:ascii="Times New Roman" w:eastAsia="Times New Roman" w:hAnsi="Times New Roman" w:cs="Times New Roman"/>
                <w:sz w:val="20"/>
                <w:szCs w:val="20"/>
                <w:lang w:val="sr-Cyrl-RS"/>
              </w:rPr>
            </w:pPr>
          </w:p>
          <w:p w14:paraId="00F9D8C3" w14:textId="402EEDF8"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tc>
        <w:tc>
          <w:tcPr>
            <w:tcW w:w="1566" w:type="dxa"/>
          </w:tcPr>
          <w:p w14:paraId="636C2399" w14:textId="77777777" w:rsidR="00535BAD" w:rsidRPr="00C0637C" w:rsidRDefault="00535BAD" w:rsidP="00535BAD">
            <w:pPr>
              <w:rPr>
                <w:rFonts w:ascii="Times New Roman" w:eastAsia="Times New Roman" w:hAnsi="Times New Roman" w:cs="Times New Roman"/>
                <w:bCs/>
                <w:sz w:val="20"/>
                <w:szCs w:val="20"/>
              </w:rPr>
            </w:pPr>
          </w:p>
          <w:p w14:paraId="469EA2FC" w14:textId="77777777" w:rsidR="00535BAD" w:rsidRPr="00C0637C" w:rsidRDefault="00535BAD" w:rsidP="00535BAD">
            <w:pPr>
              <w:rPr>
                <w:rFonts w:ascii="Times New Roman" w:eastAsia="Times New Roman" w:hAnsi="Times New Roman" w:cs="Times New Roman"/>
                <w:bCs/>
                <w:sz w:val="20"/>
                <w:szCs w:val="20"/>
                <w:lang w:val="sr-Cyrl-RS"/>
              </w:rPr>
            </w:pPr>
            <w:r w:rsidRPr="00C0637C">
              <w:rPr>
                <w:rFonts w:ascii="Times New Roman" w:eastAsia="Times New Roman" w:hAnsi="Times New Roman" w:cs="Times New Roman"/>
                <w:bCs/>
                <w:sz w:val="20"/>
                <w:szCs w:val="20"/>
                <w:lang w:val="sr-Cyrl-RS"/>
              </w:rPr>
              <w:t>Фебруар 2022.</w:t>
            </w:r>
          </w:p>
          <w:p w14:paraId="4EDF87CB" w14:textId="77777777" w:rsidR="00535BAD" w:rsidRPr="00C0637C" w:rsidRDefault="00535BAD" w:rsidP="00535BAD">
            <w:pPr>
              <w:rPr>
                <w:rFonts w:ascii="Times New Roman" w:eastAsia="Times New Roman" w:hAnsi="Times New Roman" w:cs="Times New Roman"/>
                <w:bCs/>
                <w:sz w:val="20"/>
                <w:szCs w:val="20"/>
                <w:lang w:val="sr-Cyrl-RS"/>
              </w:rPr>
            </w:pPr>
          </w:p>
          <w:p w14:paraId="70696650" w14:textId="77777777" w:rsidR="00535BAD" w:rsidRPr="00C0637C" w:rsidRDefault="00535BAD" w:rsidP="00535BAD">
            <w:pPr>
              <w:rPr>
                <w:rFonts w:ascii="Times New Roman" w:eastAsia="Times New Roman" w:hAnsi="Times New Roman" w:cs="Times New Roman"/>
                <w:bCs/>
                <w:sz w:val="20"/>
                <w:szCs w:val="20"/>
                <w:lang w:val="sr-Cyrl-RS"/>
              </w:rPr>
            </w:pPr>
          </w:p>
          <w:p w14:paraId="1686F6AA" w14:textId="77777777" w:rsidR="00535BAD" w:rsidRPr="00C0637C" w:rsidRDefault="00535BAD" w:rsidP="00535BAD">
            <w:pPr>
              <w:rPr>
                <w:rFonts w:ascii="Times New Roman" w:eastAsia="Times New Roman" w:hAnsi="Times New Roman" w:cs="Times New Roman"/>
                <w:bCs/>
                <w:sz w:val="20"/>
                <w:szCs w:val="20"/>
                <w:lang w:val="sr-Cyrl-RS"/>
              </w:rPr>
            </w:pPr>
          </w:p>
          <w:p w14:paraId="4B2F74FE" w14:textId="77777777" w:rsidR="00B73B34" w:rsidRDefault="00B73B34" w:rsidP="00535BAD">
            <w:pPr>
              <w:rPr>
                <w:rFonts w:ascii="Times New Roman" w:eastAsia="Times New Roman" w:hAnsi="Times New Roman" w:cs="Times New Roman"/>
                <w:bCs/>
                <w:sz w:val="20"/>
                <w:szCs w:val="20"/>
                <w:lang w:val="sr-Cyrl-RS"/>
              </w:rPr>
            </w:pPr>
          </w:p>
          <w:p w14:paraId="269732B4" w14:textId="77777777" w:rsidR="00B73B34" w:rsidRDefault="00B73B34" w:rsidP="00535BAD">
            <w:pPr>
              <w:rPr>
                <w:rFonts w:ascii="Times New Roman" w:eastAsia="Times New Roman" w:hAnsi="Times New Roman" w:cs="Times New Roman"/>
                <w:bCs/>
                <w:sz w:val="20"/>
                <w:szCs w:val="20"/>
                <w:lang w:val="sr-Cyrl-RS"/>
              </w:rPr>
            </w:pPr>
          </w:p>
          <w:p w14:paraId="52B184F0" w14:textId="1180E45B" w:rsidR="00535BAD" w:rsidRPr="00C0637C" w:rsidRDefault="00535BAD" w:rsidP="00535BAD">
            <w:pPr>
              <w:rPr>
                <w:rFonts w:ascii="Times New Roman" w:eastAsia="Times New Roman" w:hAnsi="Times New Roman" w:cs="Times New Roman"/>
                <w:bCs/>
                <w:sz w:val="20"/>
                <w:szCs w:val="20"/>
                <w:lang w:val="sr-Cyrl-RS"/>
              </w:rPr>
            </w:pPr>
            <w:r w:rsidRPr="00C0637C">
              <w:rPr>
                <w:rFonts w:ascii="Times New Roman" w:eastAsia="Times New Roman" w:hAnsi="Times New Roman" w:cs="Times New Roman"/>
                <w:bCs/>
                <w:sz w:val="20"/>
                <w:szCs w:val="20"/>
                <w:lang w:val="sr-Cyrl-RS"/>
              </w:rPr>
              <w:t>Фебруар 2022.</w:t>
            </w:r>
          </w:p>
          <w:p w14:paraId="7F45D954" w14:textId="77777777" w:rsidR="00535BAD" w:rsidRPr="00C0637C" w:rsidRDefault="00535BAD" w:rsidP="00535BAD">
            <w:pPr>
              <w:rPr>
                <w:rFonts w:ascii="Times New Roman" w:eastAsia="Times New Roman" w:hAnsi="Times New Roman" w:cs="Times New Roman"/>
                <w:bCs/>
                <w:sz w:val="20"/>
                <w:szCs w:val="20"/>
                <w:lang w:val="sr-Cyrl-RS"/>
              </w:rPr>
            </w:pPr>
          </w:p>
          <w:p w14:paraId="35AF6C2B" w14:textId="77777777" w:rsidR="00535BAD" w:rsidRPr="00C0637C" w:rsidRDefault="00535BAD" w:rsidP="00535BAD">
            <w:pPr>
              <w:rPr>
                <w:rFonts w:ascii="Times New Roman" w:eastAsia="Times New Roman" w:hAnsi="Times New Roman" w:cs="Times New Roman"/>
                <w:bCs/>
                <w:sz w:val="20"/>
                <w:szCs w:val="20"/>
                <w:lang w:val="sr-Cyrl-RS"/>
              </w:rPr>
            </w:pPr>
          </w:p>
          <w:p w14:paraId="25D582D1" w14:textId="77777777" w:rsidR="00535BAD" w:rsidRPr="00C0637C" w:rsidRDefault="00535BAD" w:rsidP="00535BAD">
            <w:pPr>
              <w:rPr>
                <w:rFonts w:ascii="Times New Roman" w:eastAsia="Times New Roman" w:hAnsi="Times New Roman" w:cs="Times New Roman"/>
                <w:bCs/>
                <w:sz w:val="20"/>
                <w:szCs w:val="20"/>
                <w:lang w:val="sr-Cyrl-RS"/>
              </w:rPr>
            </w:pPr>
          </w:p>
          <w:p w14:paraId="0B085390" w14:textId="77777777" w:rsidR="00535BAD" w:rsidRPr="00C0637C" w:rsidRDefault="00535BAD" w:rsidP="00535BAD">
            <w:pPr>
              <w:rPr>
                <w:rFonts w:ascii="Times New Roman" w:eastAsia="Times New Roman" w:hAnsi="Times New Roman" w:cs="Times New Roman"/>
                <w:bCs/>
                <w:sz w:val="20"/>
                <w:szCs w:val="20"/>
                <w:lang w:val="sr-Cyrl-RS"/>
              </w:rPr>
            </w:pPr>
            <w:r w:rsidRPr="00C0637C">
              <w:rPr>
                <w:rFonts w:ascii="Times New Roman" w:eastAsia="Times New Roman" w:hAnsi="Times New Roman" w:cs="Times New Roman"/>
                <w:bCs/>
                <w:sz w:val="20"/>
                <w:szCs w:val="20"/>
                <w:lang w:val="sr-Cyrl-RS"/>
              </w:rPr>
              <w:t>Март 2022.</w:t>
            </w:r>
          </w:p>
          <w:p w14:paraId="597A614D" w14:textId="77777777" w:rsidR="00535BAD" w:rsidRPr="00C0637C" w:rsidRDefault="00535BAD" w:rsidP="00535BAD">
            <w:pPr>
              <w:rPr>
                <w:rFonts w:ascii="Times New Roman" w:eastAsia="Times New Roman" w:hAnsi="Times New Roman" w:cs="Times New Roman"/>
                <w:bCs/>
                <w:sz w:val="20"/>
                <w:szCs w:val="20"/>
                <w:lang w:val="sr-Cyrl-RS"/>
              </w:rPr>
            </w:pPr>
          </w:p>
          <w:p w14:paraId="46F3A455" w14:textId="77777777" w:rsidR="00535BAD" w:rsidRPr="00C0637C" w:rsidRDefault="00535BAD" w:rsidP="00535BAD">
            <w:pPr>
              <w:rPr>
                <w:rFonts w:ascii="Times New Roman" w:eastAsia="Times New Roman" w:hAnsi="Times New Roman" w:cs="Times New Roman"/>
                <w:bCs/>
                <w:sz w:val="20"/>
                <w:szCs w:val="20"/>
                <w:lang w:val="sr-Cyrl-RS"/>
              </w:rPr>
            </w:pPr>
          </w:p>
          <w:p w14:paraId="28314270" w14:textId="77777777" w:rsidR="00B73B34" w:rsidRDefault="00B73B34" w:rsidP="00535BAD">
            <w:pPr>
              <w:rPr>
                <w:rFonts w:ascii="Times New Roman" w:eastAsia="Times New Roman" w:hAnsi="Times New Roman" w:cs="Times New Roman"/>
                <w:bCs/>
                <w:sz w:val="20"/>
                <w:szCs w:val="20"/>
                <w:lang w:val="sr-Cyrl-RS"/>
              </w:rPr>
            </w:pPr>
          </w:p>
          <w:p w14:paraId="0038F3B1" w14:textId="77777777" w:rsidR="00B73B34" w:rsidRDefault="00B73B34" w:rsidP="00535BAD">
            <w:pPr>
              <w:rPr>
                <w:rFonts w:ascii="Times New Roman" w:eastAsia="Times New Roman" w:hAnsi="Times New Roman" w:cs="Times New Roman"/>
                <w:bCs/>
                <w:sz w:val="20"/>
                <w:szCs w:val="20"/>
                <w:lang w:val="sr-Cyrl-RS"/>
              </w:rPr>
            </w:pPr>
          </w:p>
          <w:p w14:paraId="4FD5E5C7" w14:textId="77777777" w:rsidR="00B73B34" w:rsidRDefault="00B73B34" w:rsidP="00535BAD">
            <w:pPr>
              <w:rPr>
                <w:rFonts w:ascii="Times New Roman" w:eastAsia="Times New Roman" w:hAnsi="Times New Roman" w:cs="Times New Roman"/>
                <w:bCs/>
                <w:sz w:val="20"/>
                <w:szCs w:val="20"/>
                <w:lang w:val="sr-Cyrl-RS"/>
              </w:rPr>
            </w:pPr>
          </w:p>
          <w:p w14:paraId="0BFD67B1" w14:textId="23E97FBB"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bCs/>
                <w:sz w:val="20"/>
                <w:szCs w:val="20"/>
                <w:lang w:val="sr-Cyrl-RS"/>
              </w:rPr>
              <w:t>Март 2022.</w:t>
            </w:r>
          </w:p>
        </w:tc>
        <w:tc>
          <w:tcPr>
            <w:tcW w:w="1502" w:type="dxa"/>
          </w:tcPr>
          <w:p w14:paraId="32F4D10C" w14:textId="77777777" w:rsidR="00535BAD" w:rsidRPr="00C0637C" w:rsidRDefault="00535BAD" w:rsidP="00535BAD">
            <w:pPr>
              <w:rPr>
                <w:rFonts w:ascii="Times New Roman" w:eastAsia="Times New Roman" w:hAnsi="Times New Roman" w:cs="Times New Roman"/>
                <w:sz w:val="20"/>
                <w:szCs w:val="20"/>
              </w:rPr>
            </w:pPr>
          </w:p>
          <w:p w14:paraId="7504993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Осмишљена питања за упитник</w:t>
            </w:r>
          </w:p>
          <w:p w14:paraId="4C75D2DA" w14:textId="77777777" w:rsidR="00535BAD" w:rsidRPr="00C0637C" w:rsidRDefault="00535BAD" w:rsidP="00535BAD">
            <w:pPr>
              <w:rPr>
                <w:rFonts w:ascii="Times New Roman" w:eastAsia="Times New Roman" w:hAnsi="Times New Roman" w:cs="Times New Roman"/>
                <w:sz w:val="20"/>
                <w:szCs w:val="20"/>
                <w:lang w:val="sr-Cyrl-RS"/>
              </w:rPr>
            </w:pPr>
          </w:p>
          <w:p w14:paraId="5F26DE5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Одштампан и дистрибуиран упитник</w:t>
            </w:r>
          </w:p>
          <w:p w14:paraId="712BC38E" w14:textId="77777777" w:rsidR="00535BAD" w:rsidRPr="00C0637C" w:rsidRDefault="00535BAD" w:rsidP="00535BAD">
            <w:pPr>
              <w:rPr>
                <w:rFonts w:ascii="Times New Roman" w:eastAsia="Times New Roman" w:hAnsi="Times New Roman" w:cs="Times New Roman"/>
                <w:sz w:val="20"/>
                <w:szCs w:val="20"/>
                <w:lang w:val="sr-Cyrl-RS"/>
              </w:rPr>
            </w:pPr>
          </w:p>
          <w:p w14:paraId="36FA21A3" w14:textId="77777777" w:rsidR="00535BAD" w:rsidRPr="00C0637C" w:rsidRDefault="00535BAD" w:rsidP="00535BAD">
            <w:pPr>
              <w:rPr>
                <w:rFonts w:ascii="Times New Roman" w:eastAsia="Times New Roman" w:hAnsi="Times New Roman" w:cs="Times New Roman"/>
                <w:sz w:val="20"/>
                <w:szCs w:val="20"/>
                <w:lang w:val="sr-Cyrl-RS"/>
              </w:rPr>
            </w:pPr>
          </w:p>
          <w:p w14:paraId="34E93837"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Анализиран упитник на нивоу објекта</w:t>
            </w:r>
          </w:p>
          <w:p w14:paraId="721E7330" w14:textId="77777777" w:rsidR="00535BAD" w:rsidRPr="00C0637C" w:rsidRDefault="00535BAD" w:rsidP="00535BAD">
            <w:pPr>
              <w:rPr>
                <w:rFonts w:ascii="Times New Roman" w:eastAsia="Times New Roman" w:hAnsi="Times New Roman" w:cs="Times New Roman"/>
                <w:sz w:val="20"/>
                <w:szCs w:val="20"/>
                <w:lang w:val="sr-Cyrl-RS"/>
              </w:rPr>
            </w:pPr>
          </w:p>
          <w:p w14:paraId="137FA348" w14:textId="1535F725"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Анализиран упитник на нивоу Установе</w:t>
            </w:r>
          </w:p>
        </w:tc>
        <w:tc>
          <w:tcPr>
            <w:tcW w:w="1629" w:type="dxa"/>
          </w:tcPr>
          <w:p w14:paraId="5256FFE9" w14:textId="77777777" w:rsidR="00535BAD" w:rsidRPr="00C0637C" w:rsidRDefault="00535BAD" w:rsidP="00535BAD">
            <w:pPr>
              <w:rPr>
                <w:rFonts w:ascii="Times New Roman" w:eastAsia="Times New Roman" w:hAnsi="Times New Roman" w:cs="Times New Roman"/>
                <w:sz w:val="20"/>
                <w:szCs w:val="20"/>
              </w:rPr>
            </w:pPr>
          </w:p>
          <w:p w14:paraId="6EA473B2" w14:textId="77777777" w:rsidR="00535BAD" w:rsidRPr="00C0637C" w:rsidRDefault="00535BAD" w:rsidP="00535BAD">
            <w:pPr>
              <w:rPr>
                <w:rFonts w:ascii="Times New Roman" w:eastAsia="Times New Roman" w:hAnsi="Times New Roman" w:cs="Times New Roman"/>
                <w:sz w:val="20"/>
                <w:szCs w:val="20"/>
              </w:rPr>
            </w:pPr>
          </w:p>
          <w:p w14:paraId="35F75CA4" w14:textId="77777777" w:rsidR="00535BAD" w:rsidRPr="00C0637C" w:rsidRDefault="00535BAD" w:rsidP="00535BAD">
            <w:pPr>
              <w:rPr>
                <w:rFonts w:ascii="Times New Roman" w:eastAsia="Times New Roman" w:hAnsi="Times New Roman" w:cs="Times New Roman"/>
                <w:sz w:val="20"/>
                <w:szCs w:val="20"/>
              </w:rPr>
            </w:pPr>
          </w:p>
          <w:p w14:paraId="6DA9C57C" w14:textId="77777777" w:rsidR="00535BAD" w:rsidRPr="00C0637C" w:rsidRDefault="00535BAD" w:rsidP="00535BAD">
            <w:pPr>
              <w:rPr>
                <w:rFonts w:ascii="Times New Roman" w:eastAsia="Times New Roman" w:hAnsi="Times New Roman" w:cs="Times New Roman"/>
                <w:sz w:val="20"/>
                <w:szCs w:val="20"/>
              </w:rPr>
            </w:pPr>
          </w:p>
          <w:p w14:paraId="250A11F2" w14:textId="77777777" w:rsidR="00535BAD" w:rsidRPr="00C0637C" w:rsidRDefault="00535BAD" w:rsidP="00535BAD">
            <w:pPr>
              <w:rPr>
                <w:rFonts w:ascii="Times New Roman" w:eastAsia="Times New Roman" w:hAnsi="Times New Roman" w:cs="Times New Roman"/>
                <w:sz w:val="20"/>
                <w:szCs w:val="20"/>
              </w:rPr>
            </w:pPr>
          </w:p>
          <w:p w14:paraId="0E5F39F9" w14:textId="77777777" w:rsidR="00535BAD" w:rsidRPr="00C0637C" w:rsidRDefault="00535BAD" w:rsidP="00535BAD">
            <w:pPr>
              <w:rPr>
                <w:rFonts w:ascii="Times New Roman" w:eastAsia="Times New Roman" w:hAnsi="Times New Roman" w:cs="Times New Roman"/>
                <w:sz w:val="20"/>
                <w:szCs w:val="20"/>
              </w:rPr>
            </w:pPr>
          </w:p>
          <w:p w14:paraId="763FBCC0"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Увид у записник са Тима за самовредновање</w:t>
            </w:r>
          </w:p>
          <w:p w14:paraId="063913E8" w14:textId="77777777" w:rsidR="00535BAD" w:rsidRPr="00C0637C" w:rsidRDefault="00535BAD" w:rsidP="00535BAD">
            <w:pPr>
              <w:rPr>
                <w:rFonts w:ascii="Times New Roman" w:eastAsia="Times New Roman" w:hAnsi="Times New Roman" w:cs="Times New Roman"/>
                <w:sz w:val="20"/>
                <w:szCs w:val="20"/>
              </w:rPr>
            </w:pPr>
          </w:p>
          <w:p w14:paraId="56BD4C06" w14:textId="77777777" w:rsidR="00535BAD" w:rsidRPr="00C0637C" w:rsidRDefault="00535BAD" w:rsidP="00535BAD">
            <w:pPr>
              <w:rPr>
                <w:rFonts w:ascii="Times New Roman" w:eastAsia="Times New Roman" w:hAnsi="Times New Roman" w:cs="Times New Roman"/>
                <w:sz w:val="20"/>
                <w:szCs w:val="20"/>
              </w:rPr>
            </w:pPr>
          </w:p>
          <w:p w14:paraId="371A6A7B" w14:textId="77777777" w:rsidR="00535BAD" w:rsidRPr="00C0637C" w:rsidRDefault="00535BAD" w:rsidP="00535BAD">
            <w:pPr>
              <w:rPr>
                <w:rFonts w:ascii="Times New Roman" w:eastAsia="Times New Roman" w:hAnsi="Times New Roman" w:cs="Times New Roman"/>
                <w:sz w:val="20"/>
                <w:szCs w:val="20"/>
              </w:rPr>
            </w:pPr>
          </w:p>
          <w:p w14:paraId="22A7C60E" w14:textId="77777777" w:rsidR="00535BAD" w:rsidRDefault="00535BAD" w:rsidP="00535BAD">
            <w:pPr>
              <w:rPr>
                <w:rFonts w:ascii="Times New Roman" w:hAnsi="Times New Roman" w:cs="Times New Roman"/>
                <w:sz w:val="24"/>
                <w:szCs w:val="24"/>
                <w:lang w:val="sr-Cyrl-RS"/>
              </w:rPr>
            </w:pPr>
          </w:p>
        </w:tc>
      </w:tr>
      <w:tr w:rsidR="00535BAD" w14:paraId="125B7B93" w14:textId="77777777" w:rsidTr="00535BAD">
        <w:trPr>
          <w:trHeight w:val="1063"/>
        </w:trPr>
        <w:tc>
          <w:tcPr>
            <w:tcW w:w="1930" w:type="dxa"/>
          </w:tcPr>
          <w:p w14:paraId="234B1CD4" w14:textId="77777777" w:rsidR="00535BAD" w:rsidRPr="00C0637C" w:rsidRDefault="00535BAD" w:rsidP="00535BAD">
            <w:pPr>
              <w:rPr>
                <w:rFonts w:ascii="Times New Roman" w:eastAsia="Times New Roman" w:hAnsi="Times New Roman" w:cs="Times New Roman"/>
                <w:b/>
                <w:bCs/>
                <w:sz w:val="20"/>
                <w:szCs w:val="20"/>
              </w:rPr>
            </w:pPr>
          </w:p>
          <w:p w14:paraId="139DA8EA" w14:textId="77777777" w:rsidR="00535BAD" w:rsidRPr="00C0637C" w:rsidRDefault="00535BAD" w:rsidP="00535BAD">
            <w:pPr>
              <w:rPr>
                <w:rFonts w:ascii="Times New Roman" w:eastAsia="Times New Roman" w:hAnsi="Times New Roman" w:cs="Times New Roman"/>
                <w:b/>
                <w:bCs/>
                <w:sz w:val="20"/>
                <w:szCs w:val="20"/>
                <w:lang w:val="sr-Cyrl-RS"/>
              </w:rPr>
            </w:pPr>
            <w:r w:rsidRPr="00C0637C">
              <w:rPr>
                <w:rFonts w:ascii="Times New Roman" w:eastAsia="Times New Roman" w:hAnsi="Times New Roman" w:cs="Times New Roman"/>
                <w:b/>
                <w:bCs/>
                <w:sz w:val="20"/>
                <w:szCs w:val="20"/>
                <w:lang w:val="sr-Cyrl-RS"/>
              </w:rPr>
              <w:t>1.2.</w:t>
            </w:r>
          </w:p>
          <w:p w14:paraId="2265DFD1" w14:textId="77777777" w:rsidR="00535BAD" w:rsidRPr="00C0637C" w:rsidRDefault="00535BAD" w:rsidP="00535BAD">
            <w:pPr>
              <w:rPr>
                <w:rFonts w:ascii="Times New Roman" w:eastAsia="Times New Roman" w:hAnsi="Times New Roman" w:cs="Times New Roman"/>
                <w:b/>
                <w:bCs/>
                <w:sz w:val="20"/>
                <w:szCs w:val="20"/>
                <w:lang w:val="sr-Cyrl-RS"/>
              </w:rPr>
            </w:pPr>
            <w:r w:rsidRPr="00C0637C">
              <w:rPr>
                <w:rFonts w:ascii="Times New Roman" w:eastAsia="Times New Roman" w:hAnsi="Times New Roman" w:cs="Times New Roman"/>
                <w:b/>
                <w:bCs/>
                <w:sz w:val="20"/>
                <w:szCs w:val="20"/>
                <w:lang w:val="sr-Cyrl-RS"/>
              </w:rPr>
              <w:t xml:space="preserve">Вредновати колико социјална средина утиче на учење и развој </w:t>
            </w:r>
            <w:r w:rsidRPr="00C0637C">
              <w:rPr>
                <w:rFonts w:ascii="Times New Roman" w:eastAsia="Times New Roman" w:hAnsi="Times New Roman" w:cs="Times New Roman"/>
                <w:b/>
                <w:bCs/>
                <w:sz w:val="20"/>
                <w:szCs w:val="20"/>
                <w:lang w:val="sr-Cyrl-RS"/>
              </w:rPr>
              <w:lastRenderedPageBreak/>
              <w:t>деце</w:t>
            </w:r>
          </w:p>
          <w:p w14:paraId="3948215A" w14:textId="77777777" w:rsidR="00535BAD" w:rsidRPr="00C0637C" w:rsidRDefault="00535BAD" w:rsidP="00535BAD">
            <w:pPr>
              <w:rPr>
                <w:rFonts w:ascii="Times New Roman" w:eastAsia="Times New Roman" w:hAnsi="Times New Roman" w:cs="Times New Roman"/>
                <w:b/>
                <w:bCs/>
                <w:sz w:val="20"/>
                <w:szCs w:val="20"/>
              </w:rPr>
            </w:pPr>
          </w:p>
          <w:p w14:paraId="24D39D72" w14:textId="77777777" w:rsidR="00535BAD" w:rsidRDefault="00535BAD" w:rsidP="00535BAD">
            <w:pPr>
              <w:rPr>
                <w:rFonts w:ascii="Times New Roman" w:hAnsi="Times New Roman" w:cs="Times New Roman"/>
                <w:sz w:val="24"/>
                <w:szCs w:val="24"/>
                <w:lang w:val="sr-Cyrl-RS"/>
              </w:rPr>
            </w:pPr>
          </w:p>
        </w:tc>
        <w:tc>
          <w:tcPr>
            <w:tcW w:w="666" w:type="dxa"/>
          </w:tcPr>
          <w:p w14:paraId="1F345E07" w14:textId="77777777" w:rsidR="00535BAD" w:rsidRPr="00C0637C" w:rsidRDefault="00535BAD" w:rsidP="00535BAD">
            <w:pPr>
              <w:rPr>
                <w:rFonts w:ascii="Times New Roman" w:eastAsia="Times New Roman" w:hAnsi="Times New Roman" w:cs="Times New Roman"/>
                <w:sz w:val="20"/>
                <w:szCs w:val="20"/>
              </w:rPr>
            </w:pPr>
          </w:p>
          <w:p w14:paraId="3707EE56"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1.2.3.</w:t>
            </w:r>
          </w:p>
          <w:p w14:paraId="464F3122" w14:textId="77777777" w:rsidR="00535BAD" w:rsidRPr="00C0637C" w:rsidRDefault="00535BAD" w:rsidP="00535BAD">
            <w:pPr>
              <w:rPr>
                <w:rFonts w:ascii="Times New Roman" w:eastAsia="Times New Roman" w:hAnsi="Times New Roman" w:cs="Times New Roman"/>
                <w:sz w:val="20"/>
                <w:szCs w:val="20"/>
              </w:rPr>
            </w:pPr>
          </w:p>
          <w:p w14:paraId="671CC1A9" w14:textId="77777777" w:rsidR="00535BAD" w:rsidRPr="00C0637C" w:rsidRDefault="00535BAD" w:rsidP="00535BAD">
            <w:pPr>
              <w:rPr>
                <w:rFonts w:ascii="Times New Roman" w:eastAsia="Times New Roman" w:hAnsi="Times New Roman" w:cs="Times New Roman"/>
                <w:sz w:val="20"/>
                <w:szCs w:val="20"/>
              </w:rPr>
            </w:pPr>
          </w:p>
          <w:p w14:paraId="553E6834" w14:textId="77777777" w:rsidR="00535BAD" w:rsidRPr="00C0637C" w:rsidRDefault="00535BAD" w:rsidP="00535BAD">
            <w:pPr>
              <w:rPr>
                <w:rFonts w:ascii="Times New Roman" w:eastAsia="Times New Roman" w:hAnsi="Times New Roman" w:cs="Times New Roman"/>
                <w:sz w:val="20"/>
                <w:szCs w:val="20"/>
              </w:rPr>
            </w:pPr>
          </w:p>
          <w:p w14:paraId="56307DBD" w14:textId="77777777" w:rsidR="00535BAD" w:rsidRPr="00C0637C" w:rsidRDefault="00535BAD" w:rsidP="00535BAD">
            <w:pPr>
              <w:rPr>
                <w:rFonts w:ascii="Times New Roman" w:eastAsia="Times New Roman" w:hAnsi="Times New Roman" w:cs="Times New Roman"/>
                <w:sz w:val="20"/>
                <w:szCs w:val="20"/>
              </w:rPr>
            </w:pPr>
          </w:p>
          <w:p w14:paraId="1D549640" w14:textId="77777777" w:rsidR="00535BAD" w:rsidRPr="00C0637C" w:rsidRDefault="00535BAD" w:rsidP="00535BAD">
            <w:pPr>
              <w:rPr>
                <w:rFonts w:ascii="Times New Roman" w:eastAsia="Times New Roman" w:hAnsi="Times New Roman" w:cs="Times New Roman"/>
                <w:sz w:val="20"/>
                <w:szCs w:val="20"/>
              </w:rPr>
            </w:pPr>
          </w:p>
          <w:p w14:paraId="5114DFE1" w14:textId="77777777" w:rsidR="00535BAD" w:rsidRPr="00C0637C" w:rsidRDefault="00535BAD" w:rsidP="00535BAD">
            <w:pPr>
              <w:rPr>
                <w:rFonts w:ascii="Times New Roman" w:eastAsia="Times New Roman" w:hAnsi="Times New Roman" w:cs="Times New Roman"/>
                <w:sz w:val="20"/>
                <w:szCs w:val="20"/>
              </w:rPr>
            </w:pPr>
          </w:p>
          <w:p w14:paraId="28DD9148" w14:textId="77777777" w:rsidR="00535BAD" w:rsidRPr="00C0637C" w:rsidRDefault="00535BAD" w:rsidP="00535BAD">
            <w:pPr>
              <w:rPr>
                <w:rFonts w:ascii="Times New Roman" w:eastAsia="Times New Roman" w:hAnsi="Times New Roman" w:cs="Times New Roman"/>
                <w:sz w:val="20"/>
                <w:szCs w:val="20"/>
              </w:rPr>
            </w:pPr>
          </w:p>
          <w:p w14:paraId="654BD26A" w14:textId="77777777" w:rsidR="00535BAD" w:rsidRDefault="00535BAD" w:rsidP="00535BAD">
            <w:pPr>
              <w:rPr>
                <w:rFonts w:ascii="Times New Roman" w:hAnsi="Times New Roman" w:cs="Times New Roman"/>
                <w:sz w:val="24"/>
                <w:szCs w:val="24"/>
                <w:lang w:val="sr-Cyrl-RS"/>
              </w:rPr>
            </w:pPr>
          </w:p>
        </w:tc>
        <w:tc>
          <w:tcPr>
            <w:tcW w:w="1455" w:type="dxa"/>
          </w:tcPr>
          <w:p w14:paraId="571B4920" w14:textId="77777777" w:rsidR="00535BAD" w:rsidRPr="00C0637C" w:rsidRDefault="00535BAD" w:rsidP="00535BAD">
            <w:pPr>
              <w:rPr>
                <w:rFonts w:ascii="Times New Roman" w:eastAsia="Times New Roman" w:hAnsi="Times New Roman" w:cs="Times New Roman"/>
                <w:sz w:val="20"/>
                <w:szCs w:val="20"/>
                <w:lang w:val="sr-Cyrl-RS"/>
              </w:rPr>
            </w:pPr>
          </w:p>
          <w:p w14:paraId="28D40899" w14:textId="4CD145E3"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 xml:space="preserve">Утврдити да ли се у вртићу стварају ситуације за интеракцију </w:t>
            </w:r>
            <w:r w:rsidRPr="00C0637C">
              <w:rPr>
                <w:rFonts w:ascii="Times New Roman" w:eastAsia="Times New Roman" w:hAnsi="Times New Roman" w:cs="Times New Roman"/>
                <w:sz w:val="20"/>
                <w:szCs w:val="20"/>
                <w:lang w:val="sr-Cyrl-RS"/>
              </w:rPr>
              <w:lastRenderedPageBreak/>
              <w:t>деце различитог узраста/група (у радним собама, у заједничким отвореним и затвореним просторима)</w:t>
            </w:r>
          </w:p>
        </w:tc>
        <w:tc>
          <w:tcPr>
            <w:tcW w:w="1638" w:type="dxa"/>
          </w:tcPr>
          <w:p w14:paraId="1372F992" w14:textId="77777777" w:rsidR="00535BAD" w:rsidRPr="00C0637C" w:rsidRDefault="00535BAD" w:rsidP="00535BAD">
            <w:pPr>
              <w:rPr>
                <w:rFonts w:ascii="Times New Roman" w:eastAsia="Times New Roman" w:hAnsi="Times New Roman" w:cs="Times New Roman"/>
                <w:sz w:val="20"/>
                <w:szCs w:val="20"/>
                <w:lang w:val="sr-Cyrl-RS"/>
              </w:rPr>
            </w:pPr>
          </w:p>
          <w:p w14:paraId="3CDD234A"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1.Осмишљавање и израда упитника за в.о особље</w:t>
            </w:r>
          </w:p>
          <w:p w14:paraId="0A9FB224" w14:textId="77777777" w:rsidR="00535BAD" w:rsidRPr="00C0637C" w:rsidRDefault="00535BAD" w:rsidP="00535BAD">
            <w:pPr>
              <w:rPr>
                <w:rFonts w:ascii="Times New Roman" w:eastAsia="Times New Roman" w:hAnsi="Times New Roman" w:cs="Times New Roman"/>
                <w:sz w:val="20"/>
                <w:szCs w:val="20"/>
                <w:lang w:val="sr-Cyrl-RS"/>
              </w:rPr>
            </w:pPr>
          </w:p>
          <w:p w14:paraId="2B81C3E7"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lastRenderedPageBreak/>
              <w:t>2.Штампање упитника и дистрибуција по објектима</w:t>
            </w:r>
          </w:p>
          <w:p w14:paraId="2C4550EE" w14:textId="77777777" w:rsidR="00535BAD" w:rsidRPr="00C0637C" w:rsidRDefault="00535BAD" w:rsidP="00535BAD">
            <w:pPr>
              <w:rPr>
                <w:rFonts w:ascii="Times New Roman" w:eastAsia="Times New Roman" w:hAnsi="Times New Roman" w:cs="Times New Roman"/>
                <w:sz w:val="20"/>
                <w:szCs w:val="20"/>
                <w:lang w:val="sr-Cyrl-RS"/>
              </w:rPr>
            </w:pPr>
          </w:p>
          <w:p w14:paraId="7A3E9665"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3.Прикупљање података и анализа на нивоу објеката</w:t>
            </w:r>
          </w:p>
          <w:p w14:paraId="4E1C9C06" w14:textId="77777777" w:rsidR="00535BAD" w:rsidRPr="00C0637C" w:rsidRDefault="00535BAD" w:rsidP="00535BAD">
            <w:pPr>
              <w:rPr>
                <w:rFonts w:ascii="Times New Roman" w:eastAsia="Times New Roman" w:hAnsi="Times New Roman" w:cs="Times New Roman"/>
                <w:sz w:val="20"/>
                <w:szCs w:val="20"/>
                <w:lang w:val="sr-Cyrl-RS"/>
              </w:rPr>
            </w:pPr>
          </w:p>
          <w:p w14:paraId="695A921F" w14:textId="3A9A6B6C"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4.Анализа упитника на нивоу Установе</w:t>
            </w:r>
          </w:p>
        </w:tc>
        <w:tc>
          <w:tcPr>
            <w:tcW w:w="1629" w:type="dxa"/>
          </w:tcPr>
          <w:p w14:paraId="5117CE86" w14:textId="77777777" w:rsidR="00535BAD" w:rsidRPr="00C0637C" w:rsidRDefault="00535BAD" w:rsidP="00535BAD">
            <w:pPr>
              <w:rPr>
                <w:rFonts w:ascii="Times New Roman" w:eastAsia="Times New Roman" w:hAnsi="Times New Roman" w:cs="Times New Roman"/>
                <w:sz w:val="20"/>
                <w:szCs w:val="20"/>
                <w:lang w:val="sr-Cyrl-RS"/>
              </w:rPr>
            </w:pPr>
          </w:p>
          <w:p w14:paraId="195ABEAD"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p w14:paraId="4951BE13" w14:textId="77777777" w:rsidR="00535BAD" w:rsidRPr="00C0637C" w:rsidRDefault="00535BAD" w:rsidP="00535BAD">
            <w:pPr>
              <w:rPr>
                <w:rFonts w:ascii="Times New Roman" w:eastAsia="Times New Roman" w:hAnsi="Times New Roman" w:cs="Times New Roman"/>
                <w:sz w:val="20"/>
                <w:szCs w:val="20"/>
                <w:lang w:val="sr-Cyrl-RS"/>
              </w:rPr>
            </w:pPr>
          </w:p>
          <w:p w14:paraId="5FF5C6D4"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lastRenderedPageBreak/>
              <w:t>Два члана Тима</w:t>
            </w:r>
          </w:p>
          <w:p w14:paraId="72D98A61" w14:textId="77777777" w:rsidR="00535BAD" w:rsidRPr="00C0637C" w:rsidRDefault="00535BAD" w:rsidP="00535BAD">
            <w:pPr>
              <w:rPr>
                <w:rFonts w:ascii="Times New Roman" w:eastAsia="Times New Roman" w:hAnsi="Times New Roman" w:cs="Times New Roman"/>
                <w:sz w:val="20"/>
                <w:szCs w:val="20"/>
                <w:lang w:val="sr-Cyrl-RS"/>
              </w:rPr>
            </w:pPr>
          </w:p>
          <w:p w14:paraId="1E9EA380" w14:textId="77777777" w:rsidR="00535BAD" w:rsidRPr="00C0637C" w:rsidRDefault="00535BAD" w:rsidP="00535BAD">
            <w:pPr>
              <w:rPr>
                <w:rFonts w:ascii="Times New Roman" w:eastAsia="Times New Roman" w:hAnsi="Times New Roman" w:cs="Times New Roman"/>
                <w:sz w:val="20"/>
                <w:szCs w:val="20"/>
                <w:lang w:val="sr-Cyrl-RS"/>
              </w:rPr>
            </w:pPr>
          </w:p>
          <w:p w14:paraId="46F32D82" w14:textId="77777777" w:rsidR="00535BAD" w:rsidRPr="00C0637C" w:rsidRDefault="00535BAD" w:rsidP="00535BAD">
            <w:pPr>
              <w:rPr>
                <w:rFonts w:ascii="Times New Roman" w:eastAsia="Times New Roman" w:hAnsi="Times New Roman" w:cs="Times New Roman"/>
                <w:sz w:val="20"/>
                <w:szCs w:val="20"/>
                <w:lang w:val="sr-Cyrl-RS"/>
              </w:rPr>
            </w:pPr>
          </w:p>
          <w:p w14:paraId="7A259D0E" w14:textId="77777777" w:rsidR="00535BAD" w:rsidRPr="00C0637C" w:rsidRDefault="00535BAD" w:rsidP="00535BAD">
            <w:pPr>
              <w:rPr>
                <w:rFonts w:ascii="Times New Roman" w:eastAsia="Times New Roman" w:hAnsi="Times New Roman" w:cs="Times New Roman"/>
                <w:sz w:val="20"/>
                <w:szCs w:val="20"/>
                <w:lang w:val="sr-Cyrl-RS"/>
              </w:rPr>
            </w:pPr>
          </w:p>
          <w:p w14:paraId="10071135"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објекта</w:t>
            </w:r>
          </w:p>
          <w:p w14:paraId="7A2BE01D" w14:textId="77777777" w:rsidR="00535BAD" w:rsidRPr="00C0637C" w:rsidRDefault="00535BAD" w:rsidP="00535BAD">
            <w:pPr>
              <w:rPr>
                <w:rFonts w:ascii="Times New Roman" w:eastAsia="Times New Roman" w:hAnsi="Times New Roman" w:cs="Times New Roman"/>
                <w:sz w:val="20"/>
                <w:szCs w:val="20"/>
                <w:lang w:val="sr-Cyrl-RS"/>
              </w:rPr>
            </w:pPr>
          </w:p>
          <w:p w14:paraId="52A4A679" w14:textId="0041ABC7"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tc>
        <w:tc>
          <w:tcPr>
            <w:tcW w:w="1566" w:type="dxa"/>
          </w:tcPr>
          <w:p w14:paraId="7267B2DA" w14:textId="77777777" w:rsidR="00535BAD" w:rsidRPr="00C0637C" w:rsidRDefault="00535BAD" w:rsidP="00535BAD">
            <w:pPr>
              <w:rPr>
                <w:rFonts w:ascii="Times New Roman" w:eastAsia="Times New Roman" w:hAnsi="Times New Roman" w:cs="Times New Roman"/>
                <w:sz w:val="20"/>
                <w:szCs w:val="20"/>
                <w:lang w:val="sr-Cyrl-RS"/>
              </w:rPr>
            </w:pPr>
          </w:p>
          <w:p w14:paraId="0F4552EE"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Децембар 2021.</w:t>
            </w:r>
          </w:p>
          <w:p w14:paraId="718B2E61" w14:textId="5BDCD809" w:rsidR="00535BAD" w:rsidRDefault="00535BAD" w:rsidP="00535BAD">
            <w:pPr>
              <w:rPr>
                <w:rFonts w:ascii="Times New Roman" w:eastAsia="Times New Roman" w:hAnsi="Times New Roman" w:cs="Times New Roman"/>
                <w:sz w:val="20"/>
                <w:szCs w:val="20"/>
                <w:lang w:val="sr-Cyrl-RS"/>
              </w:rPr>
            </w:pPr>
          </w:p>
          <w:p w14:paraId="4258BBD1" w14:textId="612A2601" w:rsidR="00B73B34" w:rsidRDefault="00B73B34" w:rsidP="00535BAD">
            <w:pPr>
              <w:rPr>
                <w:rFonts w:ascii="Times New Roman" w:eastAsia="Times New Roman" w:hAnsi="Times New Roman" w:cs="Times New Roman"/>
                <w:sz w:val="20"/>
                <w:szCs w:val="20"/>
                <w:lang w:val="sr-Cyrl-RS"/>
              </w:rPr>
            </w:pPr>
          </w:p>
          <w:p w14:paraId="2900CF7A" w14:textId="77777777" w:rsidR="00B73B34" w:rsidRPr="00C0637C" w:rsidRDefault="00B73B34" w:rsidP="00535BAD">
            <w:pPr>
              <w:rPr>
                <w:rFonts w:ascii="Times New Roman" w:eastAsia="Times New Roman" w:hAnsi="Times New Roman" w:cs="Times New Roman"/>
                <w:sz w:val="20"/>
                <w:szCs w:val="20"/>
                <w:lang w:val="sr-Cyrl-RS"/>
              </w:rPr>
            </w:pPr>
          </w:p>
          <w:p w14:paraId="037F28BE" w14:textId="77777777" w:rsidR="00535BAD" w:rsidRPr="00C0637C" w:rsidRDefault="00535BAD" w:rsidP="00535BAD">
            <w:pPr>
              <w:rPr>
                <w:rFonts w:ascii="Times New Roman" w:eastAsia="Times New Roman" w:hAnsi="Times New Roman" w:cs="Times New Roman"/>
                <w:sz w:val="20"/>
                <w:szCs w:val="20"/>
                <w:lang w:val="sr-Cyrl-RS"/>
              </w:rPr>
            </w:pPr>
          </w:p>
          <w:p w14:paraId="404AAAE9"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lastRenderedPageBreak/>
              <w:t>Децембар 2022.</w:t>
            </w:r>
          </w:p>
          <w:p w14:paraId="0B8B74BB" w14:textId="77777777" w:rsidR="00535BAD" w:rsidRPr="00C0637C" w:rsidRDefault="00535BAD" w:rsidP="00535BAD">
            <w:pPr>
              <w:rPr>
                <w:rFonts w:ascii="Times New Roman" w:eastAsia="Times New Roman" w:hAnsi="Times New Roman" w:cs="Times New Roman"/>
                <w:sz w:val="20"/>
                <w:szCs w:val="20"/>
                <w:lang w:val="sr-Cyrl-RS"/>
              </w:rPr>
            </w:pPr>
          </w:p>
          <w:p w14:paraId="0009D360" w14:textId="77777777" w:rsidR="00535BAD" w:rsidRPr="00C0637C" w:rsidRDefault="00535BAD" w:rsidP="00535BAD">
            <w:pPr>
              <w:rPr>
                <w:rFonts w:ascii="Times New Roman" w:eastAsia="Times New Roman" w:hAnsi="Times New Roman" w:cs="Times New Roman"/>
                <w:sz w:val="20"/>
                <w:szCs w:val="20"/>
                <w:lang w:val="sr-Cyrl-RS"/>
              </w:rPr>
            </w:pPr>
          </w:p>
          <w:p w14:paraId="13FEA826" w14:textId="77777777" w:rsidR="00535BAD" w:rsidRPr="00C0637C" w:rsidRDefault="00535BAD" w:rsidP="00535BAD">
            <w:pPr>
              <w:rPr>
                <w:rFonts w:ascii="Times New Roman" w:eastAsia="Times New Roman" w:hAnsi="Times New Roman" w:cs="Times New Roman"/>
                <w:sz w:val="20"/>
                <w:szCs w:val="20"/>
                <w:lang w:val="sr-Cyrl-RS"/>
              </w:rPr>
            </w:pPr>
          </w:p>
          <w:p w14:paraId="2B857BF8" w14:textId="77777777" w:rsidR="00535BAD" w:rsidRPr="00C0637C" w:rsidRDefault="00535BAD" w:rsidP="00535BAD">
            <w:pPr>
              <w:rPr>
                <w:rFonts w:ascii="Times New Roman" w:eastAsia="Times New Roman" w:hAnsi="Times New Roman" w:cs="Times New Roman"/>
                <w:sz w:val="20"/>
                <w:szCs w:val="20"/>
                <w:lang w:val="sr-Cyrl-RS"/>
              </w:rPr>
            </w:pPr>
          </w:p>
          <w:p w14:paraId="3AF1A923" w14:textId="77777777" w:rsidR="00535BAD" w:rsidRPr="00C0637C" w:rsidRDefault="00535BAD" w:rsidP="00535BAD">
            <w:pPr>
              <w:rPr>
                <w:rFonts w:ascii="Times New Roman" w:eastAsia="Times New Roman" w:hAnsi="Times New Roman" w:cs="Times New Roman"/>
                <w:sz w:val="20"/>
                <w:szCs w:val="20"/>
                <w:lang w:val="sr-Cyrl-RS"/>
              </w:rPr>
            </w:pPr>
          </w:p>
          <w:p w14:paraId="63F27563"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Јануар 2022.</w:t>
            </w:r>
          </w:p>
          <w:p w14:paraId="678E305A" w14:textId="77777777" w:rsidR="00535BAD" w:rsidRPr="00C0637C" w:rsidRDefault="00535BAD" w:rsidP="00535BAD">
            <w:pPr>
              <w:rPr>
                <w:rFonts w:ascii="Times New Roman" w:eastAsia="Times New Roman" w:hAnsi="Times New Roman" w:cs="Times New Roman"/>
                <w:sz w:val="20"/>
                <w:szCs w:val="20"/>
                <w:lang w:val="sr-Cyrl-RS"/>
              </w:rPr>
            </w:pPr>
          </w:p>
          <w:p w14:paraId="54E1E148" w14:textId="77777777" w:rsidR="00535BAD" w:rsidRPr="00C0637C" w:rsidRDefault="00535BAD" w:rsidP="00535BAD">
            <w:pPr>
              <w:rPr>
                <w:rFonts w:ascii="Times New Roman" w:eastAsia="Times New Roman" w:hAnsi="Times New Roman" w:cs="Times New Roman"/>
                <w:sz w:val="20"/>
                <w:szCs w:val="20"/>
                <w:lang w:val="sr-Cyrl-RS"/>
              </w:rPr>
            </w:pPr>
          </w:p>
          <w:p w14:paraId="788C7945"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Јануар 2022.</w:t>
            </w:r>
          </w:p>
          <w:p w14:paraId="1193496D" w14:textId="77777777" w:rsidR="00535BAD" w:rsidRDefault="00535BAD" w:rsidP="00535BAD">
            <w:pPr>
              <w:rPr>
                <w:rFonts w:ascii="Times New Roman" w:hAnsi="Times New Roman" w:cs="Times New Roman"/>
                <w:sz w:val="24"/>
                <w:szCs w:val="24"/>
                <w:lang w:val="sr-Cyrl-RS"/>
              </w:rPr>
            </w:pPr>
          </w:p>
        </w:tc>
        <w:tc>
          <w:tcPr>
            <w:tcW w:w="1502" w:type="dxa"/>
          </w:tcPr>
          <w:p w14:paraId="40153E68" w14:textId="77777777" w:rsidR="00535BAD" w:rsidRPr="00C0637C" w:rsidRDefault="00535BAD" w:rsidP="00535BAD">
            <w:pPr>
              <w:rPr>
                <w:rFonts w:ascii="Times New Roman" w:eastAsia="Times New Roman" w:hAnsi="Times New Roman" w:cs="Times New Roman"/>
                <w:sz w:val="20"/>
                <w:szCs w:val="20"/>
              </w:rPr>
            </w:pPr>
          </w:p>
          <w:p w14:paraId="0A07FCD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Осмишљена питања за упитник</w:t>
            </w:r>
          </w:p>
          <w:p w14:paraId="6F7A9A04"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 xml:space="preserve">Одштампан и дистрибуиран </w:t>
            </w:r>
            <w:r w:rsidRPr="00C0637C">
              <w:rPr>
                <w:rFonts w:ascii="Times New Roman" w:eastAsia="Times New Roman" w:hAnsi="Times New Roman" w:cs="Times New Roman"/>
                <w:sz w:val="20"/>
                <w:szCs w:val="20"/>
                <w:lang w:val="sr-Cyrl-RS"/>
              </w:rPr>
              <w:lastRenderedPageBreak/>
              <w:t>упитник</w:t>
            </w:r>
          </w:p>
          <w:p w14:paraId="4D737F38" w14:textId="77777777" w:rsidR="00535BAD" w:rsidRPr="00C0637C" w:rsidRDefault="00535BAD" w:rsidP="00535BAD">
            <w:pPr>
              <w:rPr>
                <w:rFonts w:ascii="Times New Roman" w:eastAsia="Times New Roman" w:hAnsi="Times New Roman" w:cs="Times New Roman"/>
                <w:sz w:val="20"/>
                <w:szCs w:val="20"/>
                <w:lang w:val="sr-Cyrl-RS"/>
              </w:rPr>
            </w:pPr>
          </w:p>
          <w:p w14:paraId="62E4533F" w14:textId="77777777" w:rsidR="00535BAD" w:rsidRPr="00C0637C" w:rsidRDefault="00535BAD" w:rsidP="00535BAD">
            <w:pPr>
              <w:rPr>
                <w:rFonts w:ascii="Times New Roman" w:eastAsia="Times New Roman" w:hAnsi="Times New Roman" w:cs="Times New Roman"/>
                <w:sz w:val="20"/>
                <w:szCs w:val="20"/>
                <w:lang w:val="sr-Cyrl-RS"/>
              </w:rPr>
            </w:pPr>
          </w:p>
          <w:p w14:paraId="6C5A71CC" w14:textId="77777777" w:rsidR="00535BAD" w:rsidRPr="00C0637C" w:rsidRDefault="00535BAD" w:rsidP="00535BAD">
            <w:pPr>
              <w:rPr>
                <w:rFonts w:ascii="Times New Roman" w:eastAsia="Times New Roman" w:hAnsi="Times New Roman" w:cs="Times New Roman"/>
                <w:sz w:val="20"/>
                <w:szCs w:val="20"/>
                <w:lang w:val="sr-Cyrl-RS"/>
              </w:rPr>
            </w:pPr>
          </w:p>
          <w:p w14:paraId="64CC9E1C" w14:textId="77777777" w:rsidR="00535BAD" w:rsidRPr="00C0637C" w:rsidRDefault="00535BAD" w:rsidP="00535BAD">
            <w:pPr>
              <w:rPr>
                <w:rFonts w:ascii="Times New Roman" w:eastAsia="Times New Roman" w:hAnsi="Times New Roman" w:cs="Times New Roman"/>
                <w:sz w:val="20"/>
                <w:szCs w:val="20"/>
                <w:lang w:val="sr-Cyrl-RS"/>
              </w:rPr>
            </w:pPr>
          </w:p>
          <w:p w14:paraId="18DA93E2"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Анализиран упитник на нивоу објекта</w:t>
            </w:r>
          </w:p>
          <w:p w14:paraId="1467F44F" w14:textId="77777777" w:rsidR="00535BAD" w:rsidRPr="00C0637C" w:rsidRDefault="00535BAD" w:rsidP="00535BAD">
            <w:pPr>
              <w:rPr>
                <w:rFonts w:ascii="Times New Roman" w:eastAsia="Times New Roman" w:hAnsi="Times New Roman" w:cs="Times New Roman"/>
                <w:sz w:val="20"/>
                <w:szCs w:val="20"/>
                <w:lang w:val="sr-Cyrl-RS"/>
              </w:rPr>
            </w:pPr>
          </w:p>
          <w:p w14:paraId="5A74896D" w14:textId="73143ECE"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Анализиран упитник на нивоу Установе</w:t>
            </w:r>
          </w:p>
        </w:tc>
        <w:tc>
          <w:tcPr>
            <w:tcW w:w="1629" w:type="dxa"/>
          </w:tcPr>
          <w:p w14:paraId="6ABA694F" w14:textId="77777777" w:rsidR="00535BAD" w:rsidRPr="00C0637C" w:rsidRDefault="00535BAD" w:rsidP="00535BAD">
            <w:pPr>
              <w:rPr>
                <w:rFonts w:ascii="Times New Roman" w:eastAsia="Times New Roman" w:hAnsi="Times New Roman" w:cs="Times New Roman"/>
                <w:sz w:val="20"/>
                <w:szCs w:val="20"/>
              </w:rPr>
            </w:pPr>
          </w:p>
          <w:p w14:paraId="0C66DAF0" w14:textId="77777777" w:rsidR="00535BAD" w:rsidRPr="00C0637C" w:rsidRDefault="00535BAD" w:rsidP="00535BAD">
            <w:pPr>
              <w:rPr>
                <w:rFonts w:ascii="Times New Roman" w:eastAsia="Times New Roman" w:hAnsi="Times New Roman" w:cs="Times New Roman"/>
                <w:sz w:val="20"/>
                <w:szCs w:val="20"/>
              </w:rPr>
            </w:pPr>
          </w:p>
          <w:p w14:paraId="60E9D77E" w14:textId="77777777" w:rsidR="00535BAD" w:rsidRPr="00C0637C" w:rsidRDefault="00535BAD" w:rsidP="00535BAD">
            <w:pPr>
              <w:rPr>
                <w:rFonts w:ascii="Times New Roman" w:eastAsia="Times New Roman" w:hAnsi="Times New Roman" w:cs="Times New Roman"/>
                <w:sz w:val="20"/>
                <w:szCs w:val="20"/>
              </w:rPr>
            </w:pPr>
          </w:p>
          <w:p w14:paraId="05FCE05B" w14:textId="77777777" w:rsidR="00535BAD" w:rsidRPr="00C0637C" w:rsidRDefault="00535BAD" w:rsidP="00535BAD">
            <w:pPr>
              <w:rPr>
                <w:rFonts w:ascii="Times New Roman" w:eastAsia="Times New Roman" w:hAnsi="Times New Roman" w:cs="Times New Roman"/>
                <w:sz w:val="20"/>
                <w:szCs w:val="20"/>
              </w:rPr>
            </w:pPr>
          </w:p>
          <w:p w14:paraId="5137C5E5" w14:textId="77777777" w:rsidR="00535BAD" w:rsidRPr="00C0637C" w:rsidRDefault="00535BAD" w:rsidP="00535BAD">
            <w:pPr>
              <w:rPr>
                <w:rFonts w:ascii="Times New Roman" w:eastAsia="Times New Roman" w:hAnsi="Times New Roman" w:cs="Times New Roman"/>
                <w:sz w:val="20"/>
                <w:szCs w:val="20"/>
              </w:rPr>
            </w:pPr>
          </w:p>
          <w:p w14:paraId="63AFBCED" w14:textId="77777777" w:rsidR="00535BAD" w:rsidRPr="00C0637C" w:rsidRDefault="00535BAD" w:rsidP="00535BAD">
            <w:pPr>
              <w:rPr>
                <w:rFonts w:ascii="Times New Roman" w:eastAsia="Times New Roman" w:hAnsi="Times New Roman" w:cs="Times New Roman"/>
                <w:sz w:val="20"/>
                <w:szCs w:val="20"/>
              </w:rPr>
            </w:pPr>
          </w:p>
          <w:p w14:paraId="67EFCF06"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lastRenderedPageBreak/>
              <w:t>Увид у записник са Тима за самовредновање</w:t>
            </w:r>
          </w:p>
          <w:p w14:paraId="43C90898" w14:textId="77777777" w:rsidR="00535BAD" w:rsidRDefault="00535BAD" w:rsidP="00535BAD">
            <w:pPr>
              <w:rPr>
                <w:rFonts w:ascii="Times New Roman" w:hAnsi="Times New Roman" w:cs="Times New Roman"/>
                <w:sz w:val="24"/>
                <w:szCs w:val="24"/>
                <w:lang w:val="sr-Cyrl-RS"/>
              </w:rPr>
            </w:pPr>
          </w:p>
        </w:tc>
      </w:tr>
      <w:tr w:rsidR="00535BAD" w14:paraId="1AA060F3" w14:textId="77777777" w:rsidTr="00535BAD">
        <w:trPr>
          <w:trHeight w:val="1063"/>
        </w:trPr>
        <w:tc>
          <w:tcPr>
            <w:tcW w:w="1930" w:type="dxa"/>
          </w:tcPr>
          <w:p w14:paraId="52AD5AE5" w14:textId="77777777" w:rsidR="00535BAD" w:rsidRPr="00C0637C" w:rsidRDefault="00535BAD" w:rsidP="00535BAD">
            <w:pPr>
              <w:rPr>
                <w:rFonts w:ascii="Times New Roman" w:eastAsia="Times New Roman" w:hAnsi="Times New Roman" w:cs="Times New Roman"/>
                <w:b/>
                <w:sz w:val="20"/>
                <w:szCs w:val="20"/>
                <w:lang w:val="sr-Cyrl-RS"/>
              </w:rPr>
            </w:pPr>
            <w:r w:rsidRPr="00C0637C">
              <w:rPr>
                <w:rFonts w:ascii="Times New Roman" w:eastAsia="Times New Roman" w:hAnsi="Times New Roman" w:cs="Times New Roman"/>
                <w:b/>
                <w:sz w:val="20"/>
                <w:szCs w:val="20"/>
                <w:lang w:val="sr-Cyrl-RS"/>
              </w:rPr>
              <w:lastRenderedPageBreak/>
              <w:t>1.3.</w:t>
            </w:r>
          </w:p>
          <w:p w14:paraId="4D8A636D" w14:textId="5F84F05C"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b/>
                <w:sz w:val="20"/>
                <w:szCs w:val="20"/>
                <w:lang w:val="sr-Cyrl-RS"/>
              </w:rPr>
              <w:t>Анализирати да ли је планирање и програмирање васпитно-образовног рада у функцији подршке дечијем учењу и развоју</w:t>
            </w:r>
          </w:p>
        </w:tc>
        <w:tc>
          <w:tcPr>
            <w:tcW w:w="666" w:type="dxa"/>
          </w:tcPr>
          <w:p w14:paraId="511529E2" w14:textId="0A05EC37"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1.3.3</w:t>
            </w:r>
          </w:p>
        </w:tc>
        <w:tc>
          <w:tcPr>
            <w:tcW w:w="1455" w:type="dxa"/>
          </w:tcPr>
          <w:p w14:paraId="2043B7F3" w14:textId="77777777" w:rsidR="00535BAD" w:rsidRPr="00C0637C" w:rsidRDefault="00535BAD" w:rsidP="00535BAD">
            <w:pPr>
              <w:rPr>
                <w:rFonts w:ascii="Times New Roman" w:eastAsia="Times New Roman" w:hAnsi="Times New Roman" w:cs="Times New Roman"/>
                <w:sz w:val="20"/>
                <w:szCs w:val="20"/>
                <w:lang w:val="sr-Cyrl-RS"/>
              </w:rPr>
            </w:pPr>
          </w:p>
          <w:p w14:paraId="33F4A269" w14:textId="60F4A112"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Испитати да ли се у развијању програма уважавају иницијативе, предлози, идеје и искуства деце и родитеља</w:t>
            </w:r>
          </w:p>
        </w:tc>
        <w:tc>
          <w:tcPr>
            <w:tcW w:w="1638" w:type="dxa"/>
          </w:tcPr>
          <w:p w14:paraId="23D4076F" w14:textId="77777777" w:rsidR="00535BAD" w:rsidRPr="00C0637C" w:rsidRDefault="00535BAD" w:rsidP="00535BAD">
            <w:pPr>
              <w:rPr>
                <w:rFonts w:ascii="Times New Roman" w:eastAsia="Times New Roman" w:hAnsi="Times New Roman" w:cs="Times New Roman"/>
                <w:sz w:val="20"/>
                <w:szCs w:val="20"/>
                <w:lang w:val="sr-Cyrl-RS"/>
              </w:rPr>
            </w:pPr>
          </w:p>
          <w:p w14:paraId="182DE346"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1.Осмишљавање и израда упитника за в.о особље</w:t>
            </w:r>
          </w:p>
          <w:p w14:paraId="3374C5E1" w14:textId="77777777" w:rsidR="00535BAD" w:rsidRPr="00C0637C" w:rsidRDefault="00535BAD" w:rsidP="00535BAD">
            <w:pPr>
              <w:rPr>
                <w:rFonts w:ascii="Times New Roman" w:eastAsia="Times New Roman" w:hAnsi="Times New Roman" w:cs="Times New Roman"/>
                <w:sz w:val="20"/>
                <w:szCs w:val="20"/>
                <w:lang w:val="sr-Cyrl-RS"/>
              </w:rPr>
            </w:pPr>
          </w:p>
          <w:p w14:paraId="21D80D3A"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2.Штампање упитника и дистрибуција по објектима</w:t>
            </w:r>
          </w:p>
          <w:p w14:paraId="78801E4B" w14:textId="77777777" w:rsidR="00535BAD" w:rsidRPr="00C0637C" w:rsidRDefault="00535BAD" w:rsidP="00535BAD">
            <w:pPr>
              <w:rPr>
                <w:rFonts w:ascii="Times New Roman" w:eastAsia="Times New Roman" w:hAnsi="Times New Roman" w:cs="Times New Roman"/>
                <w:sz w:val="20"/>
                <w:szCs w:val="20"/>
                <w:lang w:val="sr-Cyrl-RS"/>
              </w:rPr>
            </w:pPr>
          </w:p>
          <w:p w14:paraId="6617143C"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3.Прикупљање података и анализа на нивоу објеката</w:t>
            </w:r>
          </w:p>
          <w:p w14:paraId="1E703EB4" w14:textId="77777777" w:rsidR="00535BAD" w:rsidRPr="00C0637C" w:rsidRDefault="00535BAD" w:rsidP="00535BAD">
            <w:pPr>
              <w:rPr>
                <w:rFonts w:ascii="Times New Roman" w:eastAsia="Times New Roman" w:hAnsi="Times New Roman" w:cs="Times New Roman"/>
                <w:sz w:val="20"/>
                <w:szCs w:val="20"/>
                <w:lang w:val="sr-Cyrl-RS"/>
              </w:rPr>
            </w:pPr>
          </w:p>
          <w:p w14:paraId="4B0771C8" w14:textId="5322515D"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4.Анализа упитника на нивоу Установе</w:t>
            </w:r>
          </w:p>
        </w:tc>
        <w:tc>
          <w:tcPr>
            <w:tcW w:w="1629" w:type="dxa"/>
          </w:tcPr>
          <w:p w14:paraId="66982BAF" w14:textId="77777777" w:rsidR="00535BAD" w:rsidRPr="00C0637C" w:rsidRDefault="00535BAD" w:rsidP="00535BAD">
            <w:pPr>
              <w:rPr>
                <w:rFonts w:ascii="Times New Roman" w:eastAsia="Times New Roman" w:hAnsi="Times New Roman" w:cs="Times New Roman"/>
                <w:sz w:val="20"/>
                <w:szCs w:val="20"/>
                <w:lang w:val="sr-Cyrl-RS"/>
              </w:rPr>
            </w:pPr>
          </w:p>
          <w:p w14:paraId="76D0BCAD"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p w14:paraId="40E32C76" w14:textId="77777777" w:rsidR="00535BAD" w:rsidRPr="00C0637C" w:rsidRDefault="00535BAD" w:rsidP="00535BAD">
            <w:pPr>
              <w:rPr>
                <w:rFonts w:ascii="Times New Roman" w:eastAsia="Times New Roman" w:hAnsi="Times New Roman" w:cs="Times New Roman"/>
                <w:sz w:val="20"/>
                <w:szCs w:val="20"/>
                <w:lang w:val="sr-Cyrl-RS"/>
              </w:rPr>
            </w:pPr>
          </w:p>
          <w:p w14:paraId="662D8F32" w14:textId="77777777" w:rsidR="00535BAD" w:rsidRPr="00C0637C" w:rsidRDefault="00535BAD" w:rsidP="00535BAD">
            <w:pPr>
              <w:rPr>
                <w:rFonts w:ascii="Times New Roman" w:eastAsia="Times New Roman" w:hAnsi="Times New Roman" w:cs="Times New Roman"/>
                <w:sz w:val="20"/>
                <w:szCs w:val="20"/>
                <w:lang w:val="sr-Cyrl-RS"/>
              </w:rPr>
            </w:pPr>
          </w:p>
          <w:p w14:paraId="7CDB535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Два члана Тима</w:t>
            </w:r>
          </w:p>
          <w:p w14:paraId="051848AF" w14:textId="77777777" w:rsidR="00535BAD" w:rsidRPr="00C0637C" w:rsidRDefault="00535BAD" w:rsidP="00535BAD">
            <w:pPr>
              <w:rPr>
                <w:rFonts w:ascii="Times New Roman" w:eastAsia="Times New Roman" w:hAnsi="Times New Roman" w:cs="Times New Roman"/>
                <w:sz w:val="20"/>
                <w:szCs w:val="20"/>
                <w:lang w:val="sr-Cyrl-RS"/>
              </w:rPr>
            </w:pPr>
          </w:p>
          <w:p w14:paraId="0FA9179A" w14:textId="77777777" w:rsidR="00535BAD" w:rsidRPr="00C0637C" w:rsidRDefault="00535BAD" w:rsidP="00535BAD">
            <w:pPr>
              <w:rPr>
                <w:rFonts w:ascii="Times New Roman" w:eastAsia="Times New Roman" w:hAnsi="Times New Roman" w:cs="Times New Roman"/>
                <w:sz w:val="20"/>
                <w:szCs w:val="20"/>
                <w:lang w:val="sr-Cyrl-RS"/>
              </w:rPr>
            </w:pPr>
          </w:p>
          <w:p w14:paraId="64FB20FF"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Тим за самовредновање на нивоу објекта</w:t>
            </w:r>
          </w:p>
          <w:p w14:paraId="112DBD5E" w14:textId="77777777" w:rsidR="00535BAD" w:rsidRPr="00C0637C" w:rsidRDefault="00535BAD" w:rsidP="00535BAD">
            <w:pPr>
              <w:rPr>
                <w:rFonts w:ascii="Times New Roman" w:eastAsia="Times New Roman" w:hAnsi="Times New Roman" w:cs="Times New Roman"/>
                <w:sz w:val="20"/>
                <w:szCs w:val="20"/>
                <w:lang w:val="sr-Cyrl-RS"/>
              </w:rPr>
            </w:pPr>
          </w:p>
          <w:p w14:paraId="77A4E51D" w14:textId="22C673C0"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Тим за самовредновање на нивоу Установе</w:t>
            </w:r>
          </w:p>
        </w:tc>
        <w:tc>
          <w:tcPr>
            <w:tcW w:w="1566" w:type="dxa"/>
          </w:tcPr>
          <w:p w14:paraId="325353DC" w14:textId="77777777" w:rsidR="00535BAD" w:rsidRPr="00C0637C" w:rsidRDefault="00535BAD" w:rsidP="00535BAD">
            <w:pPr>
              <w:rPr>
                <w:rFonts w:ascii="Times New Roman" w:eastAsia="Times New Roman" w:hAnsi="Times New Roman" w:cs="Times New Roman"/>
                <w:sz w:val="20"/>
                <w:szCs w:val="20"/>
                <w:lang w:val="sr-Cyrl-RS"/>
              </w:rPr>
            </w:pPr>
          </w:p>
          <w:p w14:paraId="41C4E0DC"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Јануар 2022.</w:t>
            </w:r>
          </w:p>
          <w:p w14:paraId="38F32BC4" w14:textId="77777777" w:rsidR="00535BAD" w:rsidRPr="00C0637C" w:rsidRDefault="00535BAD" w:rsidP="00535BAD">
            <w:pPr>
              <w:rPr>
                <w:rFonts w:ascii="Times New Roman" w:eastAsia="Times New Roman" w:hAnsi="Times New Roman" w:cs="Times New Roman"/>
                <w:sz w:val="20"/>
                <w:szCs w:val="20"/>
                <w:lang w:val="sr-Cyrl-RS"/>
              </w:rPr>
            </w:pPr>
          </w:p>
          <w:p w14:paraId="63E2E1DB" w14:textId="77777777" w:rsidR="00535BAD" w:rsidRPr="00C0637C" w:rsidRDefault="00535BAD" w:rsidP="00535BAD">
            <w:pPr>
              <w:rPr>
                <w:rFonts w:ascii="Times New Roman" w:eastAsia="Times New Roman" w:hAnsi="Times New Roman" w:cs="Times New Roman"/>
                <w:sz w:val="20"/>
                <w:szCs w:val="20"/>
                <w:lang w:val="sr-Cyrl-RS"/>
              </w:rPr>
            </w:pPr>
          </w:p>
          <w:p w14:paraId="11FF7EBB" w14:textId="77777777" w:rsidR="00535BAD" w:rsidRPr="00C0637C" w:rsidRDefault="00535BAD" w:rsidP="00535BAD">
            <w:pPr>
              <w:rPr>
                <w:rFonts w:ascii="Times New Roman" w:eastAsia="Times New Roman" w:hAnsi="Times New Roman" w:cs="Times New Roman"/>
                <w:sz w:val="20"/>
                <w:szCs w:val="20"/>
                <w:lang w:val="sr-Cyrl-RS"/>
              </w:rPr>
            </w:pPr>
          </w:p>
          <w:p w14:paraId="4F2BDFD8" w14:textId="77777777" w:rsidR="00B73B34" w:rsidRDefault="00B73B34" w:rsidP="00535BAD">
            <w:pPr>
              <w:rPr>
                <w:rFonts w:ascii="Times New Roman" w:eastAsia="Times New Roman" w:hAnsi="Times New Roman" w:cs="Times New Roman"/>
                <w:sz w:val="20"/>
                <w:szCs w:val="20"/>
                <w:lang w:val="sr-Cyrl-RS"/>
              </w:rPr>
            </w:pPr>
          </w:p>
          <w:p w14:paraId="1E21E06D" w14:textId="77777777" w:rsidR="00B73B34" w:rsidRDefault="00B73B34" w:rsidP="00535BAD">
            <w:pPr>
              <w:rPr>
                <w:rFonts w:ascii="Times New Roman" w:eastAsia="Times New Roman" w:hAnsi="Times New Roman" w:cs="Times New Roman"/>
                <w:sz w:val="20"/>
                <w:szCs w:val="20"/>
                <w:lang w:val="sr-Cyrl-RS"/>
              </w:rPr>
            </w:pPr>
          </w:p>
          <w:p w14:paraId="11AD7C31" w14:textId="61373610"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Јануар 2022.</w:t>
            </w:r>
          </w:p>
          <w:p w14:paraId="47821661" w14:textId="77777777" w:rsidR="00535BAD" w:rsidRPr="00C0637C" w:rsidRDefault="00535BAD" w:rsidP="00535BAD">
            <w:pPr>
              <w:rPr>
                <w:rFonts w:ascii="Times New Roman" w:eastAsia="Times New Roman" w:hAnsi="Times New Roman" w:cs="Times New Roman"/>
                <w:sz w:val="20"/>
                <w:szCs w:val="20"/>
                <w:lang w:val="sr-Cyrl-RS"/>
              </w:rPr>
            </w:pPr>
          </w:p>
          <w:p w14:paraId="64A15204" w14:textId="77777777" w:rsidR="00535BAD" w:rsidRPr="00C0637C" w:rsidRDefault="00535BAD" w:rsidP="00535BAD">
            <w:pPr>
              <w:rPr>
                <w:rFonts w:ascii="Times New Roman" w:eastAsia="Times New Roman" w:hAnsi="Times New Roman" w:cs="Times New Roman"/>
                <w:sz w:val="20"/>
                <w:szCs w:val="20"/>
                <w:lang w:val="sr-Cyrl-RS"/>
              </w:rPr>
            </w:pPr>
          </w:p>
          <w:p w14:paraId="1BD447EF" w14:textId="77777777" w:rsidR="00535BAD" w:rsidRPr="00C0637C" w:rsidRDefault="00535BAD" w:rsidP="00535BAD">
            <w:pPr>
              <w:rPr>
                <w:rFonts w:ascii="Times New Roman" w:eastAsia="Times New Roman" w:hAnsi="Times New Roman" w:cs="Times New Roman"/>
                <w:sz w:val="20"/>
                <w:szCs w:val="20"/>
                <w:lang w:val="sr-Cyrl-RS"/>
              </w:rPr>
            </w:pPr>
          </w:p>
          <w:p w14:paraId="39D8658E"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Фебруар 2022.</w:t>
            </w:r>
          </w:p>
          <w:p w14:paraId="3DBCC83C" w14:textId="77777777" w:rsidR="00535BAD" w:rsidRPr="00C0637C" w:rsidRDefault="00535BAD" w:rsidP="00535BAD">
            <w:pPr>
              <w:rPr>
                <w:rFonts w:ascii="Times New Roman" w:eastAsia="Times New Roman" w:hAnsi="Times New Roman" w:cs="Times New Roman"/>
                <w:sz w:val="20"/>
                <w:szCs w:val="20"/>
                <w:lang w:val="sr-Cyrl-RS"/>
              </w:rPr>
            </w:pPr>
          </w:p>
          <w:p w14:paraId="0E5A82DC" w14:textId="77777777" w:rsidR="00535BAD" w:rsidRPr="00C0637C" w:rsidRDefault="00535BAD" w:rsidP="00535BAD">
            <w:pPr>
              <w:rPr>
                <w:rFonts w:ascii="Times New Roman" w:eastAsia="Times New Roman" w:hAnsi="Times New Roman" w:cs="Times New Roman"/>
                <w:sz w:val="20"/>
                <w:szCs w:val="20"/>
                <w:lang w:val="sr-Cyrl-RS"/>
              </w:rPr>
            </w:pPr>
          </w:p>
          <w:p w14:paraId="11D62DF4" w14:textId="77777777" w:rsidR="00B73B34" w:rsidRDefault="00B73B34" w:rsidP="00535BAD">
            <w:pPr>
              <w:rPr>
                <w:rFonts w:ascii="Times New Roman" w:eastAsia="Times New Roman" w:hAnsi="Times New Roman" w:cs="Times New Roman"/>
                <w:sz w:val="20"/>
                <w:szCs w:val="20"/>
                <w:lang w:val="sr-Cyrl-RS"/>
              </w:rPr>
            </w:pPr>
          </w:p>
          <w:p w14:paraId="7FC795B0" w14:textId="77777777" w:rsidR="00B73B34" w:rsidRDefault="00B73B34" w:rsidP="00535BAD">
            <w:pPr>
              <w:rPr>
                <w:rFonts w:ascii="Times New Roman" w:eastAsia="Times New Roman" w:hAnsi="Times New Roman" w:cs="Times New Roman"/>
                <w:sz w:val="20"/>
                <w:szCs w:val="20"/>
                <w:lang w:val="sr-Cyrl-RS"/>
              </w:rPr>
            </w:pPr>
          </w:p>
          <w:p w14:paraId="26FC2359" w14:textId="77777777" w:rsidR="00B73B34" w:rsidRDefault="00B73B34" w:rsidP="00535BAD">
            <w:pPr>
              <w:rPr>
                <w:rFonts w:ascii="Times New Roman" w:eastAsia="Times New Roman" w:hAnsi="Times New Roman" w:cs="Times New Roman"/>
                <w:sz w:val="20"/>
                <w:szCs w:val="20"/>
                <w:lang w:val="sr-Cyrl-RS"/>
              </w:rPr>
            </w:pPr>
          </w:p>
          <w:p w14:paraId="0BF6731D" w14:textId="26C67826"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Фебруар 2022.</w:t>
            </w:r>
          </w:p>
        </w:tc>
        <w:tc>
          <w:tcPr>
            <w:tcW w:w="1502" w:type="dxa"/>
          </w:tcPr>
          <w:p w14:paraId="5A8EE427" w14:textId="77777777" w:rsidR="00535BAD" w:rsidRPr="00C0637C" w:rsidRDefault="00535BAD" w:rsidP="00535BAD">
            <w:pPr>
              <w:rPr>
                <w:rFonts w:ascii="Times New Roman" w:eastAsia="Times New Roman" w:hAnsi="Times New Roman" w:cs="Times New Roman"/>
                <w:sz w:val="20"/>
                <w:szCs w:val="20"/>
              </w:rPr>
            </w:pPr>
          </w:p>
          <w:p w14:paraId="36D38A8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Осмишљена питања за упитник</w:t>
            </w:r>
          </w:p>
          <w:p w14:paraId="6C7544A3" w14:textId="77777777" w:rsidR="00535BAD" w:rsidRPr="00C0637C" w:rsidRDefault="00535BAD" w:rsidP="00535BAD">
            <w:pPr>
              <w:rPr>
                <w:rFonts w:ascii="Times New Roman" w:eastAsia="Times New Roman" w:hAnsi="Times New Roman" w:cs="Times New Roman"/>
                <w:sz w:val="20"/>
                <w:szCs w:val="20"/>
                <w:lang w:val="sr-Cyrl-RS"/>
              </w:rPr>
            </w:pPr>
          </w:p>
          <w:p w14:paraId="69D70FE2"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Одштампан и дистрибуиран упитник</w:t>
            </w:r>
          </w:p>
          <w:p w14:paraId="7A8935E0" w14:textId="77777777" w:rsidR="00535BAD" w:rsidRPr="00C0637C" w:rsidRDefault="00535BAD" w:rsidP="00535BAD">
            <w:pPr>
              <w:rPr>
                <w:rFonts w:ascii="Times New Roman" w:eastAsia="Times New Roman" w:hAnsi="Times New Roman" w:cs="Times New Roman"/>
                <w:sz w:val="20"/>
                <w:szCs w:val="20"/>
                <w:lang w:val="sr-Cyrl-RS"/>
              </w:rPr>
            </w:pPr>
          </w:p>
          <w:p w14:paraId="7CE4DE56" w14:textId="77777777" w:rsidR="00535BAD" w:rsidRPr="00C0637C" w:rsidRDefault="00535BAD" w:rsidP="00535BAD">
            <w:pPr>
              <w:rPr>
                <w:rFonts w:ascii="Times New Roman" w:eastAsia="Times New Roman" w:hAnsi="Times New Roman" w:cs="Times New Roman"/>
                <w:sz w:val="20"/>
                <w:szCs w:val="20"/>
                <w:lang w:val="sr-Cyrl-RS"/>
              </w:rPr>
            </w:pPr>
          </w:p>
          <w:p w14:paraId="73329521"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Анализиран упитник на нивоу објекта</w:t>
            </w:r>
          </w:p>
          <w:p w14:paraId="769017FC" w14:textId="77777777" w:rsidR="00535BAD" w:rsidRPr="00C0637C" w:rsidRDefault="00535BAD" w:rsidP="00535BAD">
            <w:pPr>
              <w:rPr>
                <w:rFonts w:ascii="Times New Roman" w:eastAsia="Times New Roman" w:hAnsi="Times New Roman" w:cs="Times New Roman"/>
                <w:sz w:val="20"/>
                <w:szCs w:val="20"/>
                <w:lang w:val="sr-Cyrl-RS"/>
              </w:rPr>
            </w:pPr>
          </w:p>
          <w:p w14:paraId="08AAD078" w14:textId="10F50846" w:rsidR="00535BAD" w:rsidRDefault="00535BAD" w:rsidP="00535BAD">
            <w:pPr>
              <w:rPr>
                <w:rFonts w:ascii="Times New Roman" w:hAnsi="Times New Roman" w:cs="Times New Roman"/>
                <w:sz w:val="24"/>
                <w:szCs w:val="24"/>
                <w:lang w:val="sr-Cyrl-RS"/>
              </w:rPr>
            </w:pPr>
            <w:r w:rsidRPr="00C0637C">
              <w:rPr>
                <w:rFonts w:ascii="Times New Roman" w:eastAsia="Times New Roman" w:hAnsi="Times New Roman" w:cs="Times New Roman"/>
                <w:sz w:val="20"/>
                <w:szCs w:val="20"/>
                <w:lang w:val="sr-Cyrl-RS"/>
              </w:rPr>
              <w:t>Анализиран упитник на нивоу Установе</w:t>
            </w:r>
          </w:p>
        </w:tc>
        <w:tc>
          <w:tcPr>
            <w:tcW w:w="1629" w:type="dxa"/>
          </w:tcPr>
          <w:p w14:paraId="234B244C" w14:textId="77777777" w:rsidR="00535BAD" w:rsidRPr="00C0637C" w:rsidRDefault="00535BAD" w:rsidP="00535BAD">
            <w:pPr>
              <w:rPr>
                <w:rFonts w:ascii="Times New Roman" w:eastAsia="Times New Roman" w:hAnsi="Times New Roman" w:cs="Times New Roman"/>
                <w:sz w:val="20"/>
                <w:szCs w:val="20"/>
              </w:rPr>
            </w:pPr>
          </w:p>
          <w:p w14:paraId="14BC3A4C" w14:textId="77777777" w:rsidR="00535BAD" w:rsidRPr="00C0637C" w:rsidRDefault="00535BAD" w:rsidP="00535BAD">
            <w:pPr>
              <w:rPr>
                <w:rFonts w:ascii="Times New Roman" w:eastAsia="Times New Roman" w:hAnsi="Times New Roman" w:cs="Times New Roman"/>
                <w:sz w:val="20"/>
                <w:szCs w:val="20"/>
              </w:rPr>
            </w:pPr>
          </w:p>
          <w:p w14:paraId="1415426A" w14:textId="77777777" w:rsidR="00535BAD" w:rsidRPr="00C0637C" w:rsidRDefault="00535BAD" w:rsidP="00535BAD">
            <w:pPr>
              <w:rPr>
                <w:rFonts w:ascii="Times New Roman" w:eastAsia="Times New Roman" w:hAnsi="Times New Roman" w:cs="Times New Roman"/>
                <w:sz w:val="20"/>
                <w:szCs w:val="20"/>
              </w:rPr>
            </w:pPr>
          </w:p>
          <w:p w14:paraId="0EA196F5" w14:textId="77777777" w:rsidR="00535BAD" w:rsidRPr="00C0637C" w:rsidRDefault="00535BAD" w:rsidP="00535BAD">
            <w:pPr>
              <w:rPr>
                <w:rFonts w:ascii="Times New Roman" w:eastAsia="Times New Roman" w:hAnsi="Times New Roman" w:cs="Times New Roman"/>
                <w:sz w:val="20"/>
                <w:szCs w:val="20"/>
              </w:rPr>
            </w:pPr>
          </w:p>
          <w:p w14:paraId="6828DC30" w14:textId="77777777" w:rsidR="00535BAD" w:rsidRPr="00C0637C" w:rsidRDefault="00535BAD" w:rsidP="00535BAD">
            <w:pPr>
              <w:rPr>
                <w:rFonts w:ascii="Times New Roman" w:eastAsia="Times New Roman" w:hAnsi="Times New Roman" w:cs="Times New Roman"/>
                <w:sz w:val="20"/>
                <w:szCs w:val="20"/>
              </w:rPr>
            </w:pPr>
          </w:p>
          <w:p w14:paraId="02941D92" w14:textId="77777777" w:rsidR="00535BAD" w:rsidRPr="00C0637C" w:rsidRDefault="00535BAD" w:rsidP="00535BAD">
            <w:pPr>
              <w:rPr>
                <w:rFonts w:ascii="Times New Roman" w:eastAsia="Times New Roman" w:hAnsi="Times New Roman" w:cs="Times New Roman"/>
                <w:sz w:val="20"/>
                <w:szCs w:val="20"/>
              </w:rPr>
            </w:pPr>
          </w:p>
          <w:p w14:paraId="073F0E62" w14:textId="77777777" w:rsidR="00535BAD" w:rsidRPr="00C0637C" w:rsidRDefault="00535BAD" w:rsidP="00535BAD">
            <w:pPr>
              <w:rPr>
                <w:rFonts w:ascii="Times New Roman" w:eastAsia="Times New Roman" w:hAnsi="Times New Roman" w:cs="Times New Roman"/>
                <w:sz w:val="20"/>
                <w:szCs w:val="20"/>
                <w:lang w:val="sr-Cyrl-RS"/>
              </w:rPr>
            </w:pPr>
            <w:r w:rsidRPr="00C0637C">
              <w:rPr>
                <w:rFonts w:ascii="Times New Roman" w:eastAsia="Times New Roman" w:hAnsi="Times New Roman" w:cs="Times New Roman"/>
                <w:sz w:val="20"/>
                <w:szCs w:val="20"/>
                <w:lang w:val="sr-Cyrl-RS"/>
              </w:rPr>
              <w:t>Увид у записник са Тима за самовредновање</w:t>
            </w:r>
          </w:p>
          <w:p w14:paraId="19177CC1" w14:textId="77777777" w:rsidR="00535BAD" w:rsidRPr="00C0637C" w:rsidRDefault="00535BAD" w:rsidP="00535BAD">
            <w:pPr>
              <w:rPr>
                <w:rFonts w:ascii="Times New Roman" w:eastAsia="Times New Roman" w:hAnsi="Times New Roman" w:cs="Times New Roman"/>
                <w:sz w:val="20"/>
                <w:szCs w:val="20"/>
              </w:rPr>
            </w:pPr>
          </w:p>
          <w:p w14:paraId="1C0C3029" w14:textId="77777777" w:rsidR="00535BAD" w:rsidRDefault="00535BAD" w:rsidP="00535BAD">
            <w:pPr>
              <w:rPr>
                <w:rFonts w:ascii="Times New Roman" w:hAnsi="Times New Roman" w:cs="Times New Roman"/>
                <w:sz w:val="24"/>
                <w:szCs w:val="24"/>
                <w:lang w:val="sr-Cyrl-RS"/>
              </w:rPr>
            </w:pPr>
          </w:p>
        </w:tc>
      </w:tr>
    </w:tbl>
    <w:p w14:paraId="15365C3C" w14:textId="76CE1AE5" w:rsidR="00621949" w:rsidRDefault="00621949" w:rsidP="007C31D1">
      <w:pPr>
        <w:rPr>
          <w:rFonts w:ascii="Times New Roman" w:hAnsi="Times New Roman" w:cs="Times New Roman"/>
          <w:sz w:val="24"/>
          <w:szCs w:val="24"/>
          <w:lang w:val="sr-Cyrl-RS"/>
        </w:rPr>
      </w:pPr>
    </w:p>
    <w:p w14:paraId="5BEAC544" w14:textId="251CC9A5" w:rsidR="00621949" w:rsidRDefault="00621949" w:rsidP="007C31D1">
      <w:pPr>
        <w:rPr>
          <w:rFonts w:ascii="Times New Roman" w:hAnsi="Times New Roman" w:cs="Times New Roman"/>
          <w:sz w:val="24"/>
          <w:szCs w:val="24"/>
          <w:lang w:val="sr-Cyrl-RS"/>
        </w:rPr>
      </w:pPr>
    </w:p>
    <w:p w14:paraId="5C707F61" w14:textId="0A8642C6" w:rsidR="00621949" w:rsidRDefault="00621949" w:rsidP="007C31D1">
      <w:pPr>
        <w:rPr>
          <w:rFonts w:ascii="Times New Roman" w:hAnsi="Times New Roman" w:cs="Times New Roman"/>
          <w:sz w:val="24"/>
          <w:szCs w:val="24"/>
          <w:lang w:val="sr-Cyrl-RS"/>
        </w:rPr>
      </w:pPr>
    </w:p>
    <w:p w14:paraId="5BBC4FE3" w14:textId="349070E2" w:rsidR="00621949" w:rsidRDefault="00621949" w:rsidP="007C31D1">
      <w:pPr>
        <w:rPr>
          <w:rFonts w:ascii="Times New Roman" w:hAnsi="Times New Roman" w:cs="Times New Roman"/>
          <w:sz w:val="24"/>
          <w:szCs w:val="24"/>
          <w:lang w:val="sr-Cyrl-RS"/>
        </w:rPr>
      </w:pPr>
    </w:p>
    <w:p w14:paraId="24474CD2" w14:textId="228021E8" w:rsidR="00621949" w:rsidRDefault="00621949" w:rsidP="007C31D1">
      <w:pPr>
        <w:rPr>
          <w:rFonts w:ascii="Times New Roman" w:hAnsi="Times New Roman" w:cs="Times New Roman"/>
          <w:sz w:val="24"/>
          <w:szCs w:val="24"/>
          <w:lang w:val="sr-Cyrl-RS"/>
        </w:rPr>
      </w:pPr>
    </w:p>
    <w:p w14:paraId="28A195E1" w14:textId="4A348D03" w:rsidR="00621949" w:rsidRDefault="00621949" w:rsidP="007C31D1">
      <w:pPr>
        <w:rPr>
          <w:rFonts w:ascii="Times New Roman" w:hAnsi="Times New Roman" w:cs="Times New Roman"/>
          <w:sz w:val="24"/>
          <w:szCs w:val="24"/>
          <w:lang w:val="sr-Cyrl-RS"/>
        </w:rPr>
      </w:pPr>
    </w:p>
    <w:p w14:paraId="5D12882D" w14:textId="0E472F56" w:rsidR="00621949" w:rsidRDefault="00621949" w:rsidP="007C31D1">
      <w:pPr>
        <w:rPr>
          <w:rFonts w:ascii="Times New Roman" w:hAnsi="Times New Roman" w:cs="Times New Roman"/>
          <w:sz w:val="24"/>
          <w:szCs w:val="24"/>
          <w:lang w:val="sr-Cyrl-RS"/>
        </w:rPr>
      </w:pPr>
    </w:p>
    <w:p w14:paraId="5BEFA512" w14:textId="149FDFA0" w:rsidR="00621949" w:rsidRDefault="00621949" w:rsidP="007C31D1">
      <w:pPr>
        <w:rPr>
          <w:rFonts w:ascii="Times New Roman" w:hAnsi="Times New Roman" w:cs="Times New Roman"/>
          <w:sz w:val="24"/>
          <w:szCs w:val="24"/>
          <w:lang w:val="sr-Cyrl-RS"/>
        </w:rPr>
      </w:pPr>
    </w:p>
    <w:p w14:paraId="694D9E42" w14:textId="15B4E071" w:rsidR="00621949" w:rsidRDefault="00621949" w:rsidP="007C31D1">
      <w:pPr>
        <w:rPr>
          <w:rFonts w:ascii="Times New Roman" w:hAnsi="Times New Roman" w:cs="Times New Roman"/>
          <w:sz w:val="24"/>
          <w:szCs w:val="24"/>
          <w:lang w:val="sr-Cyrl-RS"/>
        </w:rPr>
      </w:pPr>
    </w:p>
    <w:p w14:paraId="5713158F" w14:textId="128253BE" w:rsidR="00621949" w:rsidRDefault="00621949" w:rsidP="007C31D1">
      <w:pPr>
        <w:rPr>
          <w:rFonts w:ascii="Times New Roman" w:hAnsi="Times New Roman" w:cs="Times New Roman"/>
          <w:sz w:val="24"/>
          <w:szCs w:val="24"/>
          <w:lang w:val="sr-Cyrl-RS"/>
        </w:rPr>
      </w:pPr>
    </w:p>
    <w:p w14:paraId="2CD35FA4" w14:textId="77777777" w:rsidR="00621949" w:rsidRDefault="00621949" w:rsidP="007C31D1">
      <w:pPr>
        <w:rPr>
          <w:rFonts w:ascii="Times New Roman" w:hAnsi="Times New Roman" w:cs="Times New Roman"/>
          <w:sz w:val="24"/>
          <w:szCs w:val="24"/>
          <w:lang w:val="sr-Cyrl-RS"/>
        </w:rPr>
      </w:pPr>
    </w:p>
    <w:p w14:paraId="07E3F726" w14:textId="4A54EC03" w:rsidR="007C31D1" w:rsidRPr="007C31D1" w:rsidRDefault="007C31D1" w:rsidP="00F319A4">
      <w:pPr>
        <w:pStyle w:val="Heading1"/>
        <w:numPr>
          <w:ilvl w:val="0"/>
          <w:numId w:val="61"/>
        </w:numPr>
        <w:rPr>
          <w:rFonts w:ascii="Times New Roman" w:hAnsi="Times New Roman" w:cs="Times New Roman"/>
          <w:b/>
          <w:bCs/>
          <w:color w:val="auto"/>
        </w:rPr>
      </w:pPr>
      <w:bookmarkStart w:id="83" w:name="_Toc80864891"/>
      <w:r w:rsidRPr="007C31D1">
        <w:rPr>
          <w:rFonts w:ascii="Times New Roman" w:hAnsi="Times New Roman" w:cs="Times New Roman"/>
          <w:b/>
          <w:bCs/>
          <w:color w:val="auto"/>
        </w:rPr>
        <w:lastRenderedPageBreak/>
        <w:t>ПРОГРАМ ЗАШТИТЕ ОД ДИСКРИМИНАЦИЈЕ, НАСИЉА, ЗЛОСТАВЉАЊА И ЗАНЕМАРИВАЊА</w:t>
      </w:r>
      <w:bookmarkEnd w:id="83"/>
    </w:p>
    <w:p w14:paraId="4F8D259A" w14:textId="77777777" w:rsidR="007C31D1" w:rsidRDefault="007C31D1" w:rsidP="007C31D1">
      <w:pPr>
        <w:jc w:val="both"/>
        <w:rPr>
          <w:rFonts w:ascii="Times New Roman" w:hAnsi="Times New Roman"/>
          <w:sz w:val="24"/>
          <w:szCs w:val="24"/>
          <w:lang w:val="sr-Cyrl-RS"/>
        </w:rPr>
      </w:pPr>
      <w:r>
        <w:rPr>
          <w:rFonts w:ascii="Times New Roman" w:hAnsi="Times New Roman"/>
          <w:b/>
          <w:sz w:val="24"/>
          <w:szCs w:val="24"/>
          <w:lang w:val="sr-Cyrl-RS"/>
        </w:rPr>
        <w:tab/>
      </w:r>
      <w:r>
        <w:rPr>
          <w:rFonts w:ascii="Times New Roman" w:hAnsi="Times New Roman"/>
          <w:sz w:val="24"/>
          <w:szCs w:val="24"/>
          <w:lang w:val="sr-Cyrl-RS"/>
        </w:rPr>
        <w:t>Програм заштите</w:t>
      </w:r>
      <w:r w:rsidRPr="002E0772">
        <w:rPr>
          <w:rFonts w:ascii="Times New Roman" w:hAnsi="Times New Roman"/>
          <w:sz w:val="24"/>
          <w:szCs w:val="24"/>
          <w:lang w:val="sr-Cyrl-RS"/>
        </w:rPr>
        <w:t xml:space="preserve"> од</w:t>
      </w:r>
      <w:r>
        <w:rPr>
          <w:rFonts w:ascii="Times New Roman" w:hAnsi="Times New Roman"/>
          <w:sz w:val="24"/>
          <w:szCs w:val="24"/>
          <w:lang w:val="sr-Cyrl-RS"/>
        </w:rPr>
        <w:t xml:space="preserve"> дискриминације,</w:t>
      </w:r>
      <w:r w:rsidRPr="002E0772">
        <w:rPr>
          <w:rFonts w:ascii="Times New Roman" w:hAnsi="Times New Roman"/>
          <w:sz w:val="24"/>
          <w:szCs w:val="24"/>
          <w:lang w:val="sr-Cyrl-RS"/>
        </w:rPr>
        <w:t xml:space="preserve"> насиља, злостављања и занемаривања, је усклађен са Општи</w:t>
      </w:r>
      <w:r>
        <w:rPr>
          <w:rFonts w:ascii="Times New Roman" w:hAnsi="Times New Roman"/>
          <w:sz w:val="24"/>
          <w:szCs w:val="24"/>
          <w:lang w:val="sr-Cyrl-RS"/>
        </w:rPr>
        <w:t>м</w:t>
      </w:r>
      <w:r w:rsidRPr="002E0772">
        <w:rPr>
          <w:rFonts w:ascii="Times New Roman" w:hAnsi="Times New Roman"/>
          <w:sz w:val="24"/>
          <w:szCs w:val="24"/>
          <w:lang w:val="sr-Cyrl-RS"/>
        </w:rPr>
        <w:t xml:space="preserve"> протокол</w:t>
      </w:r>
      <w:r>
        <w:rPr>
          <w:rFonts w:ascii="Times New Roman" w:hAnsi="Times New Roman"/>
          <w:sz w:val="24"/>
          <w:szCs w:val="24"/>
          <w:lang w:val="sr-Cyrl-RS"/>
        </w:rPr>
        <w:t>ом</w:t>
      </w:r>
      <w:r w:rsidRPr="002E0772">
        <w:rPr>
          <w:rFonts w:ascii="Times New Roman" w:hAnsi="Times New Roman"/>
          <w:sz w:val="24"/>
          <w:szCs w:val="24"/>
          <w:lang w:val="sr-Cyrl-RS"/>
        </w:rPr>
        <w:t xml:space="preserve"> за заштиту деце од зл</w:t>
      </w:r>
      <w:r>
        <w:rPr>
          <w:rFonts w:ascii="Times New Roman" w:hAnsi="Times New Roman"/>
          <w:sz w:val="24"/>
          <w:szCs w:val="24"/>
          <w:lang w:val="sr-Cyrl-RS"/>
        </w:rPr>
        <w:t>остављања и занемаривања посебним</w:t>
      </w:r>
      <w:r w:rsidRPr="002E0772">
        <w:rPr>
          <w:rFonts w:ascii="Times New Roman" w:hAnsi="Times New Roman"/>
          <w:sz w:val="24"/>
          <w:szCs w:val="24"/>
          <w:lang w:val="sr-Cyrl-RS"/>
        </w:rPr>
        <w:t xml:space="preserve"> протокол</w:t>
      </w:r>
      <w:r>
        <w:rPr>
          <w:rFonts w:ascii="Times New Roman" w:hAnsi="Times New Roman"/>
          <w:sz w:val="24"/>
          <w:szCs w:val="24"/>
          <w:lang w:val="sr-Cyrl-RS"/>
        </w:rPr>
        <w:t>ом</w:t>
      </w:r>
      <w:r w:rsidRPr="002E0772">
        <w:rPr>
          <w:rFonts w:ascii="Times New Roman" w:hAnsi="Times New Roman"/>
          <w:sz w:val="24"/>
          <w:szCs w:val="24"/>
          <w:lang w:val="sr-Cyrl-RS"/>
        </w:rPr>
        <w:t xml:space="preserve"> система здравствене заштите за заштиту деце од злостављања и занемаривања</w:t>
      </w:r>
      <w:r>
        <w:rPr>
          <w:rFonts w:ascii="Times New Roman" w:hAnsi="Times New Roman"/>
          <w:sz w:val="24"/>
          <w:szCs w:val="24"/>
          <w:lang w:val="sr-Cyrl-RS"/>
        </w:rPr>
        <w:t xml:space="preserve"> и Посебним</w:t>
      </w:r>
      <w:r w:rsidRPr="002E0772">
        <w:rPr>
          <w:rFonts w:ascii="Times New Roman" w:hAnsi="Times New Roman"/>
          <w:sz w:val="24"/>
          <w:szCs w:val="24"/>
          <w:lang w:val="sr-Cyrl-RS"/>
        </w:rPr>
        <w:t xml:space="preserve"> протокол</w:t>
      </w:r>
      <w:r>
        <w:rPr>
          <w:rFonts w:ascii="Times New Roman" w:hAnsi="Times New Roman"/>
          <w:sz w:val="24"/>
          <w:szCs w:val="24"/>
          <w:lang w:val="sr-Cyrl-RS"/>
        </w:rPr>
        <w:t>ом</w:t>
      </w:r>
      <w:r w:rsidRPr="002E0772">
        <w:rPr>
          <w:rFonts w:ascii="Times New Roman" w:hAnsi="Times New Roman"/>
          <w:sz w:val="24"/>
          <w:szCs w:val="24"/>
          <w:lang w:val="sr-Cyrl-RS"/>
        </w:rPr>
        <w:t xml:space="preserve"> за заштиту деце и ученика од насиља, злостављања и знемаривања у образовно-васпитним условима</w:t>
      </w:r>
      <w:r>
        <w:rPr>
          <w:rFonts w:ascii="Times New Roman" w:hAnsi="Times New Roman"/>
          <w:sz w:val="24"/>
          <w:szCs w:val="24"/>
          <w:lang w:val="sr-Cyrl-RS"/>
        </w:rPr>
        <w:t xml:space="preserve">, Протоколом поступања у установи у одговору на насиље, злостављање и занемаривање, </w:t>
      </w:r>
      <w:proofErr w:type="spellStart"/>
      <w:r>
        <w:rPr>
          <w:rFonts w:ascii="Times New Roman" w:hAnsi="Times New Roman"/>
          <w:sz w:val="24"/>
          <w:szCs w:val="24"/>
        </w:rPr>
        <w:t>Правилником</w:t>
      </w:r>
      <w:proofErr w:type="spellEnd"/>
      <w:r>
        <w:rPr>
          <w:rFonts w:ascii="Times New Roman" w:hAnsi="Times New Roman"/>
          <w:sz w:val="24"/>
          <w:szCs w:val="24"/>
          <w:lang w:val="sr-Cyrl-RS"/>
        </w:rPr>
        <w:t xml:space="preserve"> </w:t>
      </w:r>
      <w:r w:rsidRPr="00E42289">
        <w:rPr>
          <w:rFonts w:ascii="Times New Roman" w:hAnsi="Times New Roman"/>
          <w:sz w:val="24"/>
          <w:szCs w:val="24"/>
        </w:rPr>
        <w:t xml:space="preserve">о </w:t>
      </w:r>
      <w:proofErr w:type="spellStart"/>
      <w:r w:rsidRPr="00E42289">
        <w:rPr>
          <w:rFonts w:ascii="Times New Roman" w:hAnsi="Times New Roman"/>
          <w:sz w:val="24"/>
          <w:szCs w:val="24"/>
        </w:rPr>
        <w:t>поступању</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установе</w:t>
      </w:r>
      <w:proofErr w:type="spellEnd"/>
      <w:r w:rsidRPr="00E42289">
        <w:rPr>
          <w:rFonts w:ascii="Times New Roman" w:hAnsi="Times New Roman"/>
          <w:sz w:val="24"/>
          <w:szCs w:val="24"/>
        </w:rPr>
        <w:t xml:space="preserve"> у </w:t>
      </w:r>
      <w:proofErr w:type="spellStart"/>
      <w:r w:rsidRPr="00E42289">
        <w:rPr>
          <w:rFonts w:ascii="Times New Roman" w:hAnsi="Times New Roman"/>
          <w:sz w:val="24"/>
          <w:szCs w:val="24"/>
        </w:rPr>
        <w:t>случају</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сумње</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или</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утврђеног</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дискриминаторног</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понашања</w:t>
      </w:r>
      <w:proofErr w:type="spellEnd"/>
      <w:r w:rsidRPr="00E42289">
        <w:rPr>
          <w:rFonts w:ascii="Times New Roman" w:hAnsi="Times New Roman"/>
          <w:sz w:val="24"/>
          <w:szCs w:val="24"/>
        </w:rPr>
        <w:t xml:space="preserve"> и </w:t>
      </w:r>
      <w:proofErr w:type="spellStart"/>
      <w:r w:rsidRPr="00E42289">
        <w:rPr>
          <w:rFonts w:ascii="Times New Roman" w:hAnsi="Times New Roman"/>
          <w:sz w:val="24"/>
          <w:szCs w:val="24"/>
        </w:rPr>
        <w:t>вређања</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угледа</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части</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или</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достојанства</w:t>
      </w:r>
      <w:proofErr w:type="spellEnd"/>
      <w:r w:rsidRPr="00E42289">
        <w:rPr>
          <w:rFonts w:ascii="Times New Roman" w:hAnsi="Times New Roman"/>
          <w:sz w:val="24"/>
          <w:szCs w:val="24"/>
        </w:rPr>
        <w:t xml:space="preserve"> </w:t>
      </w:r>
      <w:proofErr w:type="spellStart"/>
      <w:r w:rsidRPr="00E42289">
        <w:rPr>
          <w:rFonts w:ascii="Times New Roman" w:hAnsi="Times New Roman"/>
          <w:sz w:val="24"/>
          <w:szCs w:val="24"/>
        </w:rPr>
        <w:t>личности</w:t>
      </w:r>
      <w:proofErr w:type="spellEnd"/>
      <w:r>
        <w:rPr>
          <w:rFonts w:ascii="Times New Roman" w:hAnsi="Times New Roman"/>
          <w:sz w:val="24"/>
          <w:szCs w:val="24"/>
          <w:lang w:val="sr-Cyrl-RS"/>
        </w:rPr>
        <w:t>.</w:t>
      </w:r>
    </w:p>
    <w:p w14:paraId="74E852A5" w14:textId="77777777" w:rsidR="007C31D1" w:rsidRPr="00EE7F6F" w:rsidRDefault="007C31D1" w:rsidP="007C31D1">
      <w:pPr>
        <w:ind w:firstLine="720"/>
        <w:jc w:val="both"/>
        <w:rPr>
          <w:rFonts w:ascii="Times New Roman" w:hAnsi="Times New Roman"/>
          <w:sz w:val="24"/>
          <w:szCs w:val="24"/>
          <w:lang w:val="sr-Cyrl-RS"/>
        </w:rPr>
      </w:pPr>
      <w:r w:rsidRPr="002E0772">
        <w:rPr>
          <w:rFonts w:ascii="Times New Roman" w:hAnsi="Times New Roman"/>
          <w:sz w:val="24"/>
          <w:szCs w:val="24"/>
          <w:lang w:val="sr-Cyrl-RS"/>
        </w:rPr>
        <w:t xml:space="preserve">Према </w:t>
      </w:r>
      <w:r w:rsidRPr="002E0772">
        <w:rPr>
          <w:rFonts w:ascii="Times New Roman" w:hAnsi="Times New Roman"/>
          <w:i/>
          <w:sz w:val="24"/>
          <w:szCs w:val="24"/>
          <w:lang w:val="sr-Cyrl-RS"/>
        </w:rPr>
        <w:t>Посебном протоколу за заштиту деце и ученика од насиља, злостављања и занемаривања</w:t>
      </w:r>
      <w:r>
        <w:rPr>
          <w:rFonts w:ascii="Times New Roman" w:hAnsi="Times New Roman"/>
          <w:b/>
          <w:sz w:val="24"/>
          <w:szCs w:val="24"/>
          <w:lang w:val="sr-Cyrl-RS"/>
        </w:rPr>
        <w:t xml:space="preserve">, </w:t>
      </w:r>
      <w:r>
        <w:rPr>
          <w:rFonts w:ascii="Times New Roman" w:hAnsi="Times New Roman"/>
          <w:sz w:val="24"/>
          <w:szCs w:val="24"/>
          <w:lang w:val="sr-Cyrl-RS"/>
        </w:rPr>
        <w:t>п</w:t>
      </w:r>
      <w:r w:rsidRPr="00EE7F6F">
        <w:rPr>
          <w:rFonts w:ascii="Times New Roman" w:hAnsi="Times New Roman"/>
          <w:sz w:val="24"/>
          <w:szCs w:val="24"/>
          <w:lang w:val="sr-Cyrl-RS"/>
        </w:rPr>
        <w:t xml:space="preserve">остојање програма </w:t>
      </w:r>
      <w:r>
        <w:rPr>
          <w:rFonts w:ascii="Times New Roman" w:hAnsi="Times New Roman"/>
          <w:sz w:val="24"/>
          <w:szCs w:val="24"/>
          <w:lang w:val="sr-Cyrl-RS"/>
        </w:rPr>
        <w:t xml:space="preserve">заштите деце од насиља, занемаривања и злостављања </w:t>
      </w:r>
      <w:r w:rsidRPr="00EE7F6F">
        <w:rPr>
          <w:rFonts w:ascii="Times New Roman" w:hAnsi="Times New Roman"/>
          <w:sz w:val="24"/>
          <w:szCs w:val="24"/>
          <w:lang w:val="sr-Cyrl-RS"/>
        </w:rPr>
        <w:t>обезбеђује планирање и реализацију превентивних активности, у</w:t>
      </w:r>
      <w:r>
        <w:rPr>
          <w:rFonts w:ascii="Times New Roman" w:hAnsi="Times New Roman"/>
          <w:sz w:val="24"/>
          <w:szCs w:val="24"/>
          <w:lang w:val="sr-Cyrl-RS"/>
        </w:rPr>
        <w:t>с</w:t>
      </w:r>
      <w:r w:rsidRPr="00EE7F6F">
        <w:rPr>
          <w:rFonts w:ascii="Times New Roman" w:hAnsi="Times New Roman"/>
          <w:sz w:val="24"/>
          <w:szCs w:val="24"/>
          <w:lang w:val="sr-Cyrl-RS"/>
        </w:rPr>
        <w:t xml:space="preserve">постављање јасних улога и </w:t>
      </w:r>
      <w:r>
        <w:rPr>
          <w:rFonts w:ascii="Times New Roman" w:hAnsi="Times New Roman"/>
          <w:sz w:val="24"/>
          <w:szCs w:val="24"/>
          <w:lang w:val="sr-Cyrl-RS"/>
        </w:rPr>
        <w:t xml:space="preserve">процедура у ситуацијама насиља и </w:t>
      </w:r>
      <w:r w:rsidRPr="00EE7F6F">
        <w:rPr>
          <w:rFonts w:ascii="Times New Roman" w:hAnsi="Times New Roman"/>
          <w:sz w:val="24"/>
          <w:szCs w:val="24"/>
          <w:lang w:val="sr-Cyrl-RS"/>
        </w:rPr>
        <w:t>помаже у подизању нивоа свести и осетљивости на насиље.</w:t>
      </w:r>
    </w:p>
    <w:p w14:paraId="0FB76BA5" w14:textId="77777777" w:rsidR="007C31D1" w:rsidRDefault="007C31D1" w:rsidP="007C31D1">
      <w:pPr>
        <w:ind w:firstLine="720"/>
        <w:jc w:val="both"/>
        <w:rPr>
          <w:rFonts w:ascii="Times New Roman" w:hAnsi="Times New Roman"/>
          <w:sz w:val="24"/>
          <w:szCs w:val="24"/>
          <w:lang w:val="sr-Cyrl-RS"/>
        </w:rPr>
      </w:pPr>
      <w:r w:rsidRPr="00085EE1">
        <w:rPr>
          <w:rFonts w:ascii="Times New Roman" w:hAnsi="Times New Roman"/>
          <w:sz w:val="24"/>
          <w:szCs w:val="24"/>
          <w:lang w:val="sr-Cyrl-RS"/>
        </w:rPr>
        <w:t>Основна улога Програма је стварање услова за безбедно</w:t>
      </w:r>
      <w:r>
        <w:rPr>
          <w:rFonts w:ascii="Times New Roman" w:hAnsi="Times New Roman"/>
          <w:sz w:val="24"/>
          <w:szCs w:val="24"/>
          <w:lang w:val="sr-Cyrl-RS"/>
        </w:rPr>
        <w:t xml:space="preserve"> одрастање деце и њихову заштиту од насиља. Програм ће се остваривати кроз низ превентивних и интервентних активности које ће организовати Тим за заштиту деце од насиља, занемаривања и злостављања а реализовати сви актери предшколске установе у оквиру својих улога. </w:t>
      </w:r>
    </w:p>
    <w:p w14:paraId="1E245CAE" w14:textId="5DFB27A1" w:rsidR="007C31D1" w:rsidRDefault="007C31D1" w:rsidP="007C31D1">
      <w:pPr>
        <w:ind w:firstLine="720"/>
        <w:jc w:val="both"/>
        <w:rPr>
          <w:rFonts w:ascii="Times New Roman" w:hAnsi="Times New Roman"/>
          <w:sz w:val="24"/>
          <w:szCs w:val="24"/>
          <w:lang w:val="sr-Cyrl-RS"/>
        </w:rPr>
      </w:pPr>
      <w:r>
        <w:rPr>
          <w:rFonts w:ascii="Times New Roman" w:hAnsi="Times New Roman"/>
          <w:sz w:val="24"/>
          <w:szCs w:val="24"/>
          <w:lang w:val="sr-Cyrl-RS"/>
        </w:rPr>
        <w:t>Програм заштите деце од насиља се одвија истовремено са васпитно-образовним активностима са циљем стварања ненасилне и подстицајне средине за живот и учење деце у предшколској установи.</w:t>
      </w:r>
    </w:p>
    <w:p w14:paraId="74044604" w14:textId="77777777" w:rsidR="007C31D1" w:rsidRDefault="007C31D1" w:rsidP="007C31D1">
      <w:pPr>
        <w:jc w:val="both"/>
        <w:rPr>
          <w:rFonts w:ascii="Times New Roman" w:hAnsi="Times New Roman"/>
          <w:sz w:val="24"/>
          <w:szCs w:val="24"/>
          <w:lang w:val="sr-Cyrl-RS"/>
        </w:rPr>
      </w:pPr>
      <w:r>
        <w:rPr>
          <w:rFonts w:ascii="Times New Roman" w:hAnsi="Times New Roman"/>
          <w:sz w:val="24"/>
          <w:szCs w:val="24"/>
          <w:lang w:val="sr-Cyrl-RS"/>
        </w:rPr>
        <w:t>Програм садржи:</w:t>
      </w:r>
    </w:p>
    <w:p w14:paraId="62FEFA3E" w14:textId="77777777" w:rsidR="007C31D1" w:rsidRDefault="007C31D1" w:rsidP="00F319A4">
      <w:pPr>
        <w:numPr>
          <w:ilvl w:val="0"/>
          <w:numId w:val="4"/>
        </w:numPr>
        <w:jc w:val="both"/>
        <w:rPr>
          <w:rFonts w:ascii="Times New Roman" w:hAnsi="Times New Roman"/>
          <w:sz w:val="24"/>
          <w:szCs w:val="24"/>
          <w:lang w:val="sr-Cyrl-RS"/>
        </w:rPr>
      </w:pPr>
      <w:r>
        <w:rPr>
          <w:rFonts w:ascii="Times New Roman" w:hAnsi="Times New Roman"/>
          <w:i/>
          <w:sz w:val="24"/>
          <w:szCs w:val="24"/>
          <w:lang w:val="sr-Cyrl-RS"/>
        </w:rPr>
        <w:t xml:space="preserve">Превентивне активности- </w:t>
      </w:r>
      <w:r>
        <w:rPr>
          <w:rFonts w:ascii="Times New Roman" w:hAnsi="Times New Roman"/>
          <w:sz w:val="24"/>
          <w:szCs w:val="24"/>
          <w:lang w:val="sr-Cyrl-RS"/>
        </w:rPr>
        <w:t>шта све установа може да уради да би се спречило и смањило насиље и како установа прати ефекте превенције.</w:t>
      </w:r>
    </w:p>
    <w:p w14:paraId="752D4F8B" w14:textId="010BC314" w:rsidR="007C31D1" w:rsidRPr="007C31D1" w:rsidRDefault="007C31D1" w:rsidP="00F319A4">
      <w:pPr>
        <w:numPr>
          <w:ilvl w:val="0"/>
          <w:numId w:val="4"/>
        </w:numPr>
        <w:jc w:val="both"/>
        <w:rPr>
          <w:rFonts w:ascii="Times New Roman" w:hAnsi="Times New Roman"/>
          <w:sz w:val="24"/>
          <w:szCs w:val="24"/>
          <w:lang w:val="sr-Cyrl-RS"/>
        </w:rPr>
      </w:pPr>
      <w:r>
        <w:rPr>
          <w:rFonts w:ascii="Times New Roman" w:hAnsi="Times New Roman"/>
          <w:i/>
          <w:sz w:val="24"/>
          <w:szCs w:val="24"/>
          <w:lang w:val="sr-Cyrl-RS"/>
        </w:rPr>
        <w:t>Мере интервенције-</w:t>
      </w:r>
      <w:r>
        <w:rPr>
          <w:rFonts w:ascii="Times New Roman" w:hAnsi="Times New Roman"/>
          <w:sz w:val="24"/>
          <w:szCs w:val="24"/>
          <w:lang w:val="sr-Cyrl-RS"/>
        </w:rPr>
        <w:t xml:space="preserve"> шта се предузима када се насиље догоди, које процедуре се користе, како су подељене улоге и одговорности.</w:t>
      </w:r>
    </w:p>
    <w:p w14:paraId="66517710" w14:textId="77777777" w:rsidR="007C31D1" w:rsidRDefault="007C31D1" w:rsidP="007C31D1">
      <w:pPr>
        <w:jc w:val="both"/>
        <w:rPr>
          <w:rFonts w:ascii="Times New Roman" w:hAnsi="Times New Roman"/>
          <w:sz w:val="24"/>
          <w:szCs w:val="24"/>
          <w:lang w:val="sr-Cyrl-RS"/>
        </w:rPr>
      </w:pPr>
      <w:r w:rsidRPr="00E60D68">
        <w:rPr>
          <w:rFonts w:ascii="Times New Roman" w:hAnsi="Times New Roman"/>
          <w:sz w:val="24"/>
          <w:szCs w:val="24"/>
          <w:lang w:val="sr-Cyrl-RS"/>
        </w:rPr>
        <w:t xml:space="preserve">Циљеви мера </w:t>
      </w:r>
      <w:r>
        <w:rPr>
          <w:rFonts w:ascii="Times New Roman" w:hAnsi="Times New Roman"/>
          <w:sz w:val="24"/>
          <w:szCs w:val="24"/>
          <w:lang w:val="sr-Cyrl-RS"/>
        </w:rPr>
        <w:t>превенције</w:t>
      </w:r>
    </w:p>
    <w:p w14:paraId="5E518C7C" w14:textId="77777777" w:rsidR="007C31D1" w:rsidRDefault="007C31D1" w:rsidP="00F319A4">
      <w:pPr>
        <w:numPr>
          <w:ilvl w:val="0"/>
          <w:numId w:val="34"/>
        </w:numPr>
        <w:jc w:val="both"/>
        <w:rPr>
          <w:rFonts w:ascii="Times New Roman" w:hAnsi="Times New Roman"/>
          <w:sz w:val="24"/>
          <w:szCs w:val="24"/>
          <w:lang w:val="sr-Cyrl-RS"/>
        </w:rPr>
      </w:pPr>
      <w:r>
        <w:rPr>
          <w:rFonts w:ascii="Times New Roman" w:hAnsi="Times New Roman"/>
          <w:sz w:val="24"/>
          <w:szCs w:val="24"/>
          <w:lang w:val="sr-Cyrl-RS"/>
        </w:rPr>
        <w:t xml:space="preserve">Упознавање свих запоселних са правном регулативом- </w:t>
      </w:r>
      <w:r>
        <w:rPr>
          <w:rFonts w:ascii="Times New Roman" w:hAnsi="Times New Roman"/>
          <w:i/>
          <w:sz w:val="24"/>
          <w:szCs w:val="24"/>
          <w:lang w:val="sr-Cyrl-RS"/>
        </w:rPr>
        <w:t>Општим и Посебним протоколом.</w:t>
      </w:r>
    </w:p>
    <w:p w14:paraId="79874B8F" w14:textId="77777777" w:rsidR="007C31D1" w:rsidRDefault="007C31D1" w:rsidP="00F319A4">
      <w:pPr>
        <w:numPr>
          <w:ilvl w:val="0"/>
          <w:numId w:val="34"/>
        </w:numPr>
        <w:jc w:val="both"/>
        <w:rPr>
          <w:rFonts w:ascii="Times New Roman" w:hAnsi="Times New Roman"/>
          <w:sz w:val="24"/>
          <w:szCs w:val="24"/>
          <w:lang w:val="sr-Cyrl-RS"/>
        </w:rPr>
      </w:pPr>
      <w:r w:rsidRPr="00E60D68">
        <w:rPr>
          <w:rFonts w:ascii="Times New Roman" w:hAnsi="Times New Roman"/>
          <w:sz w:val="24"/>
          <w:szCs w:val="24"/>
          <w:lang w:val="sr-Cyrl-RS"/>
        </w:rPr>
        <w:t>Стварање и неговање</w:t>
      </w:r>
      <w:r>
        <w:rPr>
          <w:rFonts w:ascii="Times New Roman" w:hAnsi="Times New Roman"/>
          <w:sz w:val="24"/>
          <w:szCs w:val="24"/>
          <w:lang w:val="sr-Cyrl-RS"/>
        </w:rPr>
        <w:t xml:space="preserve"> климе прихватања, толеранције и уважавања личности;</w:t>
      </w:r>
    </w:p>
    <w:p w14:paraId="566A96F9" w14:textId="77777777" w:rsidR="007C31D1" w:rsidRDefault="007C31D1" w:rsidP="00F319A4">
      <w:pPr>
        <w:numPr>
          <w:ilvl w:val="0"/>
          <w:numId w:val="34"/>
        </w:numPr>
        <w:jc w:val="both"/>
        <w:rPr>
          <w:rFonts w:ascii="Times New Roman" w:hAnsi="Times New Roman"/>
          <w:sz w:val="24"/>
          <w:szCs w:val="24"/>
          <w:lang w:val="sr-Cyrl-RS"/>
        </w:rPr>
      </w:pPr>
      <w:r>
        <w:rPr>
          <w:rFonts w:ascii="Times New Roman" w:hAnsi="Times New Roman"/>
          <w:sz w:val="24"/>
          <w:szCs w:val="24"/>
          <w:lang w:val="sr-Cyrl-RS"/>
        </w:rPr>
        <w:t>Подизање нивоа свести и повећање осетљивости свих укључених у живот и рад предшколске установе за препознавање насиља, злостављања и занемаривања;</w:t>
      </w:r>
    </w:p>
    <w:p w14:paraId="522EA932" w14:textId="77777777" w:rsidR="007C31D1" w:rsidRDefault="007C31D1" w:rsidP="00F319A4">
      <w:pPr>
        <w:numPr>
          <w:ilvl w:val="0"/>
          <w:numId w:val="34"/>
        </w:numPr>
        <w:jc w:val="both"/>
        <w:rPr>
          <w:rFonts w:ascii="Times New Roman" w:hAnsi="Times New Roman"/>
          <w:sz w:val="24"/>
          <w:szCs w:val="24"/>
          <w:lang w:val="sr-Cyrl-RS"/>
        </w:rPr>
      </w:pPr>
      <w:r>
        <w:rPr>
          <w:rFonts w:ascii="Times New Roman" w:hAnsi="Times New Roman"/>
          <w:sz w:val="24"/>
          <w:szCs w:val="24"/>
          <w:lang w:val="sr-Cyrl-RS"/>
        </w:rPr>
        <w:t>Дефинисање процедура и поступака за заштиту од насиља и реаговања у ситуацијама насиља;</w:t>
      </w:r>
    </w:p>
    <w:p w14:paraId="631DBBBA" w14:textId="77777777" w:rsidR="007C31D1" w:rsidRDefault="007C31D1" w:rsidP="00F319A4">
      <w:pPr>
        <w:numPr>
          <w:ilvl w:val="0"/>
          <w:numId w:val="34"/>
        </w:numPr>
        <w:jc w:val="both"/>
        <w:rPr>
          <w:rFonts w:ascii="Times New Roman" w:hAnsi="Times New Roman"/>
          <w:sz w:val="24"/>
          <w:szCs w:val="24"/>
          <w:lang w:val="sr-Cyrl-RS"/>
        </w:rPr>
      </w:pPr>
      <w:r>
        <w:rPr>
          <w:rFonts w:ascii="Times New Roman" w:hAnsi="Times New Roman"/>
          <w:sz w:val="24"/>
          <w:szCs w:val="24"/>
          <w:lang w:val="sr-Cyrl-RS"/>
        </w:rPr>
        <w:lastRenderedPageBreak/>
        <w:t xml:space="preserve">Информисање свих укључених у живот и рад предшколске установе о процедурама и поступцима за заштиту деце од насиља и реаговању у ситуацијама насиља. </w:t>
      </w:r>
    </w:p>
    <w:p w14:paraId="06B7C33D" w14:textId="77777777" w:rsidR="007C31D1" w:rsidRDefault="007C31D1" w:rsidP="00F319A4">
      <w:pPr>
        <w:numPr>
          <w:ilvl w:val="0"/>
          <w:numId w:val="34"/>
        </w:numPr>
        <w:jc w:val="both"/>
        <w:rPr>
          <w:rFonts w:ascii="Times New Roman" w:hAnsi="Times New Roman"/>
          <w:sz w:val="24"/>
          <w:szCs w:val="24"/>
          <w:lang w:val="sr-Cyrl-RS"/>
        </w:rPr>
      </w:pPr>
      <w:r>
        <w:rPr>
          <w:rFonts w:ascii="Times New Roman" w:hAnsi="Times New Roman"/>
          <w:sz w:val="24"/>
          <w:szCs w:val="24"/>
          <w:lang w:val="sr-Cyrl-RS"/>
        </w:rPr>
        <w:t xml:space="preserve">Унапређивање компетенција свих запослених у предшколској установи и родитеља деце за уочавање и решавање проблема насиља, злостављања и занемаривања. </w:t>
      </w:r>
    </w:p>
    <w:p w14:paraId="52C9A784" w14:textId="77777777" w:rsidR="007C31D1" w:rsidRPr="0084676F" w:rsidRDefault="007C31D1" w:rsidP="00F319A4">
      <w:pPr>
        <w:numPr>
          <w:ilvl w:val="0"/>
          <w:numId w:val="34"/>
        </w:numPr>
        <w:jc w:val="both"/>
        <w:rPr>
          <w:rFonts w:ascii="Times New Roman" w:hAnsi="Times New Roman"/>
          <w:sz w:val="24"/>
          <w:szCs w:val="24"/>
          <w:lang w:val="sr-Cyrl-RS"/>
        </w:rPr>
      </w:pPr>
      <w:r>
        <w:rPr>
          <w:rFonts w:ascii="Times New Roman" w:hAnsi="Times New Roman"/>
          <w:sz w:val="24"/>
          <w:szCs w:val="24"/>
          <w:lang w:val="sr-Cyrl-RS"/>
        </w:rPr>
        <w:t>Дефинисање правила понашања и обезбеђивање механизама за њихово поштовање</w:t>
      </w:r>
    </w:p>
    <w:p w14:paraId="1D2C612D" w14:textId="31E4C322" w:rsidR="007C31D1" w:rsidRDefault="007C31D1" w:rsidP="007C31D1">
      <w:pPr>
        <w:jc w:val="both"/>
        <w:rPr>
          <w:rFonts w:ascii="Times New Roman" w:hAnsi="Times New Roman"/>
          <w:sz w:val="24"/>
          <w:szCs w:val="24"/>
          <w:lang w:val="sr-Cyrl-RS"/>
        </w:rPr>
      </w:pPr>
      <w:r>
        <w:rPr>
          <w:rFonts w:ascii="Times New Roman" w:hAnsi="Times New Roman"/>
          <w:sz w:val="24"/>
          <w:szCs w:val="24"/>
          <w:lang w:val="sr-Cyrl-RS"/>
        </w:rPr>
        <w:t>Циљеви мера интервенције</w:t>
      </w:r>
      <w:r w:rsidR="00B73B34">
        <w:rPr>
          <w:rFonts w:ascii="Times New Roman" w:hAnsi="Times New Roman"/>
          <w:sz w:val="24"/>
          <w:szCs w:val="24"/>
          <w:lang w:val="sr-Cyrl-RS"/>
        </w:rPr>
        <w:t>:</w:t>
      </w:r>
    </w:p>
    <w:p w14:paraId="4A98B63E" w14:textId="77777777" w:rsidR="007C31D1" w:rsidRDefault="007C31D1" w:rsidP="00F319A4">
      <w:pPr>
        <w:numPr>
          <w:ilvl w:val="0"/>
          <w:numId w:val="35"/>
        </w:numPr>
        <w:jc w:val="both"/>
        <w:rPr>
          <w:rFonts w:ascii="Times New Roman" w:hAnsi="Times New Roman"/>
          <w:sz w:val="24"/>
          <w:szCs w:val="24"/>
          <w:lang w:val="sr-Cyrl-RS"/>
        </w:rPr>
      </w:pPr>
      <w:r>
        <w:rPr>
          <w:rFonts w:ascii="Times New Roman" w:hAnsi="Times New Roman"/>
          <w:sz w:val="24"/>
          <w:szCs w:val="24"/>
          <w:lang w:val="sr-Cyrl-RS"/>
        </w:rPr>
        <w:t>Спровођење поступака и процедура реаговања у ситуацијама насиља;</w:t>
      </w:r>
    </w:p>
    <w:p w14:paraId="5F943985" w14:textId="77777777" w:rsidR="007C31D1" w:rsidRDefault="007C31D1" w:rsidP="00F319A4">
      <w:pPr>
        <w:numPr>
          <w:ilvl w:val="0"/>
          <w:numId w:val="35"/>
        </w:numPr>
        <w:jc w:val="both"/>
        <w:rPr>
          <w:rFonts w:ascii="Times New Roman" w:hAnsi="Times New Roman"/>
          <w:sz w:val="24"/>
          <w:szCs w:val="24"/>
          <w:lang w:val="sr-Cyrl-RS"/>
        </w:rPr>
      </w:pPr>
      <w:r>
        <w:rPr>
          <w:rFonts w:ascii="Times New Roman" w:hAnsi="Times New Roman"/>
          <w:sz w:val="24"/>
          <w:szCs w:val="24"/>
          <w:lang w:val="sr-Cyrl-RS"/>
        </w:rPr>
        <w:t>Успостављање система ефикасне заштите деце у случајевима насиља;</w:t>
      </w:r>
    </w:p>
    <w:p w14:paraId="546F8AB7" w14:textId="77777777" w:rsidR="007C31D1" w:rsidRDefault="007C31D1" w:rsidP="00F319A4">
      <w:pPr>
        <w:numPr>
          <w:ilvl w:val="0"/>
          <w:numId w:val="35"/>
        </w:numPr>
        <w:jc w:val="both"/>
        <w:rPr>
          <w:rFonts w:ascii="Times New Roman" w:hAnsi="Times New Roman"/>
          <w:sz w:val="24"/>
          <w:szCs w:val="24"/>
          <w:lang w:val="sr-Cyrl-RS"/>
        </w:rPr>
      </w:pPr>
      <w:r>
        <w:rPr>
          <w:rFonts w:ascii="Times New Roman" w:hAnsi="Times New Roman"/>
          <w:sz w:val="24"/>
          <w:szCs w:val="24"/>
          <w:lang w:val="sr-Cyrl-RS"/>
        </w:rPr>
        <w:t>Праћење и евидентирање врста и учесталости насиља и процењивање ефикасности програма заштите;</w:t>
      </w:r>
    </w:p>
    <w:p w14:paraId="562981CB" w14:textId="77777777" w:rsidR="007C31D1" w:rsidRDefault="007C31D1" w:rsidP="00F319A4">
      <w:pPr>
        <w:numPr>
          <w:ilvl w:val="0"/>
          <w:numId w:val="35"/>
        </w:numPr>
        <w:jc w:val="both"/>
        <w:rPr>
          <w:rFonts w:ascii="Times New Roman" w:hAnsi="Times New Roman"/>
          <w:sz w:val="24"/>
          <w:szCs w:val="24"/>
          <w:lang w:val="sr-Cyrl-RS"/>
        </w:rPr>
      </w:pPr>
      <w:r>
        <w:rPr>
          <w:rFonts w:ascii="Times New Roman" w:hAnsi="Times New Roman"/>
          <w:sz w:val="24"/>
          <w:szCs w:val="24"/>
          <w:lang w:val="sr-Cyrl-RS"/>
        </w:rPr>
        <w:t>Ублажавање и отклањање последица насиља и реинтеграција деце у васпитну групу и живот предшколске установе.</w:t>
      </w:r>
    </w:p>
    <w:p w14:paraId="1165377E" w14:textId="77777777" w:rsidR="007C31D1" w:rsidRDefault="007C31D1" w:rsidP="00F319A4">
      <w:pPr>
        <w:numPr>
          <w:ilvl w:val="0"/>
          <w:numId w:val="35"/>
        </w:numPr>
        <w:jc w:val="both"/>
        <w:rPr>
          <w:rFonts w:ascii="Times New Roman" w:hAnsi="Times New Roman"/>
          <w:sz w:val="24"/>
          <w:szCs w:val="24"/>
          <w:lang w:val="sr-Cyrl-RS"/>
        </w:rPr>
      </w:pPr>
      <w:r>
        <w:rPr>
          <w:rFonts w:ascii="Times New Roman" w:hAnsi="Times New Roman"/>
          <w:sz w:val="24"/>
          <w:szCs w:val="24"/>
          <w:lang w:val="sr-Cyrl-RS"/>
        </w:rPr>
        <w:t xml:space="preserve">Саветодавни рад са децом која трпе насиље, која врше насиље и која су посматрачи насиља. </w:t>
      </w:r>
    </w:p>
    <w:p w14:paraId="730EA214" w14:textId="77777777" w:rsidR="007C31D1" w:rsidRDefault="007C31D1" w:rsidP="007C31D1">
      <w:pPr>
        <w:rPr>
          <w:rFonts w:ascii="Times New Roman" w:hAnsi="Times New Roman"/>
          <w:sz w:val="24"/>
          <w:szCs w:val="24"/>
          <w:lang w:val="sr-Cyrl-RS"/>
        </w:rPr>
      </w:pPr>
      <w:r>
        <w:rPr>
          <w:rFonts w:ascii="Times New Roman" w:hAnsi="Times New Roman"/>
          <w:sz w:val="24"/>
          <w:szCs w:val="24"/>
          <w:lang w:val="sr-Cyrl-RS"/>
        </w:rPr>
        <w:t>Редослед потупања у интервенцији:</w:t>
      </w:r>
    </w:p>
    <w:p w14:paraId="136CDA25" w14:textId="77777777" w:rsidR="007C31D1" w:rsidRPr="00C737C2" w:rsidRDefault="007C31D1" w:rsidP="00F319A4">
      <w:pPr>
        <w:numPr>
          <w:ilvl w:val="0"/>
          <w:numId w:val="36"/>
        </w:numPr>
        <w:rPr>
          <w:rFonts w:ascii="Times New Roman" w:hAnsi="Times New Roman"/>
          <w:sz w:val="24"/>
          <w:szCs w:val="24"/>
          <w:lang w:val="sr-Cyrl-RS"/>
        </w:rPr>
      </w:pPr>
      <w:r w:rsidRPr="00C737C2">
        <w:rPr>
          <w:rFonts w:ascii="Times New Roman" w:hAnsi="Times New Roman"/>
          <w:i/>
          <w:sz w:val="24"/>
          <w:szCs w:val="24"/>
          <w:lang w:val="sr-Cyrl-RS"/>
        </w:rPr>
        <w:t>Сазнање о насиљу- откривање</w:t>
      </w:r>
      <w:r>
        <w:rPr>
          <w:rFonts w:ascii="Times New Roman" w:hAnsi="Times New Roman"/>
          <w:sz w:val="24"/>
          <w:szCs w:val="24"/>
          <w:lang w:val="sr-Cyrl-RS"/>
        </w:rPr>
        <w:t xml:space="preserve"> (опажање насиља или сумња да се насиље дешава)</w:t>
      </w:r>
    </w:p>
    <w:p w14:paraId="51F9811A" w14:textId="77777777" w:rsidR="007C31D1" w:rsidRDefault="007C31D1" w:rsidP="00F319A4">
      <w:pPr>
        <w:numPr>
          <w:ilvl w:val="0"/>
          <w:numId w:val="36"/>
        </w:numPr>
        <w:rPr>
          <w:rFonts w:ascii="Times New Roman" w:hAnsi="Times New Roman"/>
          <w:sz w:val="24"/>
          <w:szCs w:val="24"/>
          <w:lang w:val="sr-Cyrl-RS"/>
        </w:rPr>
      </w:pPr>
      <w:r w:rsidRPr="00C737C2">
        <w:rPr>
          <w:rFonts w:ascii="Times New Roman" w:hAnsi="Times New Roman"/>
          <w:i/>
          <w:sz w:val="24"/>
          <w:szCs w:val="24"/>
          <w:lang w:val="sr-Cyrl-RS"/>
        </w:rPr>
        <w:t>Прекидање, заустављање насиља</w:t>
      </w:r>
      <w:r>
        <w:rPr>
          <w:rFonts w:ascii="Times New Roman" w:hAnsi="Times New Roman"/>
          <w:sz w:val="24"/>
          <w:szCs w:val="24"/>
          <w:lang w:val="sr-Cyrl-RS"/>
        </w:rPr>
        <w:t xml:space="preserve"> (свака одрасла особа која има сазнање о насиљу и обавези је да реагује тако што ће прекинути насиље или позвати помоћ).</w:t>
      </w:r>
    </w:p>
    <w:p w14:paraId="6BDA9D1B" w14:textId="77777777" w:rsidR="007C31D1" w:rsidRDefault="007C31D1" w:rsidP="00F319A4">
      <w:pPr>
        <w:numPr>
          <w:ilvl w:val="0"/>
          <w:numId w:val="36"/>
        </w:numPr>
        <w:rPr>
          <w:rFonts w:ascii="Times New Roman" w:hAnsi="Times New Roman"/>
          <w:sz w:val="24"/>
          <w:szCs w:val="24"/>
          <w:lang w:val="sr-Cyrl-RS"/>
        </w:rPr>
      </w:pPr>
      <w:r w:rsidRPr="00C737C2">
        <w:rPr>
          <w:rFonts w:ascii="Times New Roman" w:hAnsi="Times New Roman"/>
          <w:i/>
          <w:sz w:val="24"/>
          <w:szCs w:val="24"/>
          <w:lang w:val="sr-Cyrl-RS"/>
        </w:rPr>
        <w:t>Смиривање ситуације</w:t>
      </w:r>
      <w:r>
        <w:rPr>
          <w:rFonts w:ascii="Times New Roman" w:hAnsi="Times New Roman"/>
          <w:sz w:val="24"/>
          <w:szCs w:val="24"/>
          <w:lang w:val="sr-Cyrl-RS"/>
        </w:rPr>
        <w:t xml:space="preserve"> (обезбеђивање сигурности детета).</w:t>
      </w:r>
    </w:p>
    <w:p w14:paraId="3CCA0CC5" w14:textId="77777777" w:rsidR="007C31D1" w:rsidRDefault="007C31D1" w:rsidP="00F319A4">
      <w:pPr>
        <w:numPr>
          <w:ilvl w:val="0"/>
          <w:numId w:val="36"/>
        </w:numPr>
        <w:rPr>
          <w:rFonts w:ascii="Times New Roman" w:hAnsi="Times New Roman"/>
          <w:sz w:val="24"/>
          <w:szCs w:val="24"/>
          <w:lang w:val="sr-Cyrl-RS"/>
        </w:rPr>
      </w:pPr>
      <w:r w:rsidRPr="00084894">
        <w:rPr>
          <w:rFonts w:ascii="Times New Roman" w:hAnsi="Times New Roman"/>
          <w:i/>
          <w:sz w:val="24"/>
          <w:szCs w:val="24"/>
          <w:lang w:val="sr-Cyrl-RS"/>
        </w:rPr>
        <w:t>Консултације</w:t>
      </w:r>
      <w:r>
        <w:rPr>
          <w:rFonts w:ascii="Times New Roman" w:hAnsi="Times New Roman"/>
          <w:sz w:val="24"/>
          <w:szCs w:val="24"/>
          <w:lang w:val="sr-Cyrl-RS"/>
        </w:rPr>
        <w:t xml:space="preserve"> у оквиру установе са колегом, тимом за заштиту деце, стручним сарадником, директором, ван установе са центром за социјални рад, специјализованом службом локалне здравствене установе.</w:t>
      </w:r>
    </w:p>
    <w:p w14:paraId="2E58B410" w14:textId="4C52BF6E" w:rsidR="007C31D1" w:rsidRPr="00C979D9" w:rsidRDefault="007C31D1" w:rsidP="00F319A4">
      <w:pPr>
        <w:numPr>
          <w:ilvl w:val="0"/>
          <w:numId w:val="36"/>
        </w:numPr>
        <w:rPr>
          <w:rFonts w:ascii="Times New Roman" w:hAnsi="Times New Roman"/>
          <w:i/>
          <w:sz w:val="24"/>
          <w:szCs w:val="24"/>
          <w:lang w:val="sr-Cyrl-RS"/>
        </w:rPr>
      </w:pPr>
      <w:r w:rsidRPr="00C737C2">
        <w:rPr>
          <w:rFonts w:ascii="Times New Roman" w:hAnsi="Times New Roman"/>
          <w:i/>
          <w:sz w:val="24"/>
          <w:szCs w:val="24"/>
          <w:lang w:val="sr-Cyrl-RS"/>
        </w:rPr>
        <w:t xml:space="preserve">Преузимање акције </w:t>
      </w:r>
      <w:r>
        <w:rPr>
          <w:rFonts w:ascii="Times New Roman" w:hAnsi="Times New Roman"/>
          <w:sz w:val="24"/>
          <w:szCs w:val="24"/>
          <w:lang w:val="sr-Cyrl-RS"/>
        </w:rPr>
        <w:t>(Преузимање неопходних мера на нивоу установе, по потреби и укључивање надлежних служби).</w:t>
      </w:r>
    </w:p>
    <w:p w14:paraId="1D86B641" w14:textId="540AA68A" w:rsidR="00C979D9" w:rsidRDefault="00C979D9" w:rsidP="00C979D9">
      <w:pPr>
        <w:rPr>
          <w:rFonts w:ascii="Times New Roman" w:hAnsi="Times New Roman"/>
          <w:i/>
          <w:sz w:val="24"/>
          <w:szCs w:val="24"/>
          <w:lang w:val="sr-Cyrl-RS"/>
        </w:rPr>
      </w:pPr>
    </w:p>
    <w:p w14:paraId="37A3EE8D" w14:textId="2D8CB3F9" w:rsidR="00C979D9" w:rsidRDefault="00C979D9" w:rsidP="00C979D9">
      <w:pPr>
        <w:rPr>
          <w:rFonts w:ascii="Times New Roman" w:hAnsi="Times New Roman"/>
          <w:i/>
          <w:sz w:val="24"/>
          <w:szCs w:val="24"/>
          <w:lang w:val="sr-Cyrl-RS"/>
        </w:rPr>
      </w:pPr>
    </w:p>
    <w:p w14:paraId="09E11F04" w14:textId="02FE209D" w:rsidR="00C979D9" w:rsidRDefault="00C979D9" w:rsidP="00C979D9">
      <w:pPr>
        <w:rPr>
          <w:rFonts w:ascii="Times New Roman" w:hAnsi="Times New Roman"/>
          <w:i/>
          <w:sz w:val="24"/>
          <w:szCs w:val="24"/>
          <w:lang w:val="sr-Cyrl-RS"/>
        </w:rPr>
      </w:pPr>
    </w:p>
    <w:p w14:paraId="6A35DBB5" w14:textId="0A765143" w:rsidR="00C979D9" w:rsidRDefault="00C979D9" w:rsidP="00C979D9">
      <w:pPr>
        <w:rPr>
          <w:rFonts w:ascii="Times New Roman" w:hAnsi="Times New Roman"/>
          <w:i/>
          <w:sz w:val="24"/>
          <w:szCs w:val="24"/>
          <w:lang w:val="sr-Cyrl-RS"/>
        </w:rPr>
      </w:pPr>
    </w:p>
    <w:p w14:paraId="78182E42" w14:textId="3E12C303" w:rsidR="00C979D9" w:rsidRDefault="00C979D9" w:rsidP="00C979D9">
      <w:pPr>
        <w:rPr>
          <w:rFonts w:ascii="Times New Roman" w:hAnsi="Times New Roman"/>
          <w:i/>
          <w:sz w:val="24"/>
          <w:szCs w:val="24"/>
          <w:lang w:val="sr-Cyrl-RS"/>
        </w:rPr>
      </w:pPr>
    </w:p>
    <w:p w14:paraId="70D00D4C" w14:textId="77777777" w:rsidR="00C979D9" w:rsidRPr="004C0643" w:rsidRDefault="00C979D9" w:rsidP="00C979D9">
      <w:pPr>
        <w:rPr>
          <w:rFonts w:ascii="Times New Roman" w:hAnsi="Times New Roman"/>
          <w:i/>
          <w:sz w:val="24"/>
          <w:szCs w:val="24"/>
          <w:lang w:val="sr-Cyrl-RS"/>
        </w:rPr>
      </w:pPr>
    </w:p>
    <w:p w14:paraId="1C00A321" w14:textId="49E71F93" w:rsidR="007C31D1" w:rsidRPr="00C979D9" w:rsidRDefault="007C31D1" w:rsidP="00C979D9">
      <w:pPr>
        <w:jc w:val="center"/>
        <w:rPr>
          <w:rFonts w:ascii="Times New Roman" w:hAnsi="Times New Roman" w:cs="Times New Roman"/>
          <w:b/>
          <w:bCs/>
          <w:sz w:val="28"/>
          <w:szCs w:val="28"/>
          <w:lang w:val="sr-Cyrl-RS"/>
        </w:rPr>
      </w:pPr>
      <w:r w:rsidRPr="00C979D9">
        <w:rPr>
          <w:rFonts w:ascii="Times New Roman" w:hAnsi="Times New Roman" w:cs="Times New Roman"/>
          <w:b/>
          <w:bCs/>
          <w:sz w:val="28"/>
          <w:szCs w:val="28"/>
          <w:lang w:val="sr-Cyrl-RS"/>
        </w:rPr>
        <w:lastRenderedPageBreak/>
        <w:t>Тим за заштиту од дискриминације, насиља, злостављања и занемаривања</w:t>
      </w:r>
    </w:p>
    <w:p w14:paraId="5F7EF03E" w14:textId="77777777" w:rsidR="007C31D1" w:rsidRDefault="007C31D1" w:rsidP="007C31D1">
      <w:pPr>
        <w:jc w:val="both"/>
        <w:rPr>
          <w:rFonts w:ascii="Times New Roman" w:hAnsi="Times New Roman"/>
          <w:sz w:val="24"/>
          <w:szCs w:val="24"/>
          <w:lang w:val="sr-Cyrl-RS"/>
        </w:rPr>
      </w:pPr>
      <w:r w:rsidRPr="00261C6E">
        <w:rPr>
          <w:rFonts w:ascii="Times New Roman" w:hAnsi="Times New Roman"/>
          <w:sz w:val="24"/>
          <w:szCs w:val="24"/>
          <w:lang w:val="sr-Cyrl-RS"/>
        </w:rPr>
        <w:t>Тим за заштиту од дискриминације, насиља, злостављања и занемаривања, формиран је на нивоу Установе, а чине га:</w:t>
      </w:r>
      <w:r>
        <w:rPr>
          <w:rFonts w:ascii="Times New Roman" w:hAnsi="Times New Roman"/>
          <w:sz w:val="24"/>
          <w:szCs w:val="24"/>
          <w:lang w:val="sr-Cyrl-RS"/>
        </w:rPr>
        <w:t xml:space="preserve">    </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675"/>
        <w:gridCol w:w="4675"/>
      </w:tblGrid>
      <w:tr w:rsidR="007C31D1" w14:paraId="00AC3775" w14:textId="77777777" w:rsidTr="00826A81">
        <w:tc>
          <w:tcPr>
            <w:tcW w:w="4675" w:type="dxa"/>
            <w:tcBorders>
              <w:bottom w:val="single" w:sz="12" w:space="0" w:color="A8D08D"/>
            </w:tcBorders>
            <w:shd w:val="clear" w:color="auto" w:fill="auto"/>
          </w:tcPr>
          <w:p w14:paraId="23D370C3"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ОБЈЕКАТ</w:t>
            </w:r>
          </w:p>
        </w:tc>
        <w:tc>
          <w:tcPr>
            <w:tcW w:w="4675" w:type="dxa"/>
            <w:tcBorders>
              <w:bottom w:val="single" w:sz="12" w:space="0" w:color="A8D08D"/>
            </w:tcBorders>
            <w:shd w:val="clear" w:color="auto" w:fill="auto"/>
          </w:tcPr>
          <w:p w14:paraId="0199B472" w14:textId="77777777" w:rsidR="007C31D1" w:rsidRPr="007303D7" w:rsidRDefault="007C31D1" w:rsidP="00826A81">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ЧЛАНОВИ </w:t>
            </w:r>
          </w:p>
        </w:tc>
      </w:tr>
      <w:tr w:rsidR="00A66EF7" w14:paraId="5F498DD3" w14:textId="77777777" w:rsidTr="00826A81">
        <w:tc>
          <w:tcPr>
            <w:tcW w:w="4675" w:type="dxa"/>
            <w:shd w:val="clear" w:color="auto" w:fill="E2EFD9"/>
          </w:tcPr>
          <w:p w14:paraId="69D84644"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„Полетарац“</w:t>
            </w:r>
          </w:p>
        </w:tc>
        <w:tc>
          <w:tcPr>
            <w:tcW w:w="4675" w:type="dxa"/>
            <w:shd w:val="clear" w:color="auto" w:fill="E2EFD9"/>
          </w:tcPr>
          <w:p w14:paraId="290C7DF9" w14:textId="1BE4085C"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Марија Перовић</w:t>
            </w:r>
          </w:p>
        </w:tc>
      </w:tr>
      <w:tr w:rsidR="00A66EF7" w14:paraId="34919D49" w14:textId="77777777" w:rsidTr="00826A81">
        <w:tc>
          <w:tcPr>
            <w:tcW w:w="4675" w:type="dxa"/>
            <w:shd w:val="clear" w:color="auto" w:fill="auto"/>
          </w:tcPr>
          <w:p w14:paraId="23D2C5B9"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„Слончићи“</w:t>
            </w:r>
          </w:p>
        </w:tc>
        <w:tc>
          <w:tcPr>
            <w:tcW w:w="4675" w:type="dxa"/>
            <w:shd w:val="clear" w:color="auto" w:fill="auto"/>
          </w:tcPr>
          <w:p w14:paraId="67F81D86" w14:textId="16218113"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 xml:space="preserve">Мирјана Марков </w:t>
            </w:r>
          </w:p>
        </w:tc>
      </w:tr>
      <w:tr w:rsidR="00A66EF7" w14:paraId="3F415F64" w14:textId="77777777" w:rsidTr="00826A81">
        <w:tc>
          <w:tcPr>
            <w:tcW w:w="4675" w:type="dxa"/>
            <w:shd w:val="clear" w:color="auto" w:fill="E2EFD9"/>
          </w:tcPr>
          <w:p w14:paraId="514BB9CF"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„Звончићи“</w:t>
            </w:r>
          </w:p>
        </w:tc>
        <w:tc>
          <w:tcPr>
            <w:tcW w:w="4675" w:type="dxa"/>
            <w:shd w:val="clear" w:color="auto" w:fill="E2EFD9"/>
          </w:tcPr>
          <w:p w14:paraId="1E616C9A" w14:textId="77777777" w:rsidR="00A66EF7" w:rsidRDefault="00A66EF7" w:rsidP="00A66EF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Весна С. В. </w:t>
            </w:r>
          </w:p>
          <w:p w14:paraId="61240E31" w14:textId="1A901A5A" w:rsidR="00A66EF7" w:rsidRPr="00472505"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Зорица Јанковић</w:t>
            </w:r>
          </w:p>
        </w:tc>
      </w:tr>
      <w:tr w:rsidR="00A66EF7" w14:paraId="64171214" w14:textId="77777777" w:rsidTr="00826A81">
        <w:tc>
          <w:tcPr>
            <w:tcW w:w="4675" w:type="dxa"/>
            <w:shd w:val="clear" w:color="auto" w:fill="auto"/>
          </w:tcPr>
          <w:p w14:paraId="49F56741"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„Свети Сава“</w:t>
            </w:r>
          </w:p>
        </w:tc>
        <w:tc>
          <w:tcPr>
            <w:tcW w:w="4675" w:type="dxa"/>
            <w:shd w:val="clear" w:color="auto" w:fill="auto"/>
          </w:tcPr>
          <w:p w14:paraId="6686FFFA" w14:textId="254FB056"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Данијела Ћурчић Јовановић</w:t>
            </w:r>
          </w:p>
        </w:tc>
      </w:tr>
      <w:tr w:rsidR="00A66EF7" w14:paraId="344E383A" w14:textId="77777777" w:rsidTr="00826A81">
        <w:tc>
          <w:tcPr>
            <w:tcW w:w="4675" w:type="dxa"/>
            <w:shd w:val="clear" w:color="auto" w:fill="E2EFD9"/>
          </w:tcPr>
          <w:p w14:paraId="641D778F"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„Јагодица“</w:t>
            </w:r>
          </w:p>
        </w:tc>
        <w:tc>
          <w:tcPr>
            <w:tcW w:w="4675" w:type="dxa"/>
            <w:shd w:val="clear" w:color="auto" w:fill="E2EFD9"/>
          </w:tcPr>
          <w:p w14:paraId="7D2C8B36" w14:textId="77777777" w:rsidR="00A66EF7" w:rsidRDefault="00A66EF7" w:rsidP="00A66EF7">
            <w:pPr>
              <w:rPr>
                <w:rFonts w:ascii="Times New Roman" w:hAnsi="Times New Roman" w:cs="Times New Roman"/>
                <w:sz w:val="24"/>
                <w:szCs w:val="24"/>
                <w:lang w:val="sr-Cyrl-RS"/>
              </w:rPr>
            </w:pPr>
            <w:r>
              <w:rPr>
                <w:rFonts w:ascii="Times New Roman" w:hAnsi="Times New Roman" w:cs="Times New Roman"/>
                <w:sz w:val="24"/>
                <w:szCs w:val="24"/>
                <w:lang w:val="sr-Cyrl-RS"/>
              </w:rPr>
              <w:t>Ивана Бркић</w:t>
            </w:r>
          </w:p>
          <w:p w14:paraId="5980912C" w14:textId="30E58AC2"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Жељка Павловић</w:t>
            </w:r>
          </w:p>
        </w:tc>
      </w:tr>
      <w:tr w:rsidR="00A66EF7" w14:paraId="0DBFE276" w14:textId="77777777" w:rsidTr="00826A81">
        <w:tc>
          <w:tcPr>
            <w:tcW w:w="4675" w:type="dxa"/>
            <w:shd w:val="clear" w:color="auto" w:fill="auto"/>
          </w:tcPr>
          <w:p w14:paraId="37CFCA7C"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i/>
                <w:iCs/>
                <w:sz w:val="24"/>
                <w:szCs w:val="24"/>
                <w:lang w:val="sr-Cyrl-RS"/>
              </w:rPr>
              <w:t>„Врапчићи“</w:t>
            </w:r>
          </w:p>
        </w:tc>
        <w:tc>
          <w:tcPr>
            <w:tcW w:w="4675" w:type="dxa"/>
            <w:shd w:val="clear" w:color="auto" w:fill="auto"/>
          </w:tcPr>
          <w:p w14:paraId="3997C07A" w14:textId="7108FCEE" w:rsidR="00A66EF7" w:rsidRPr="00FE2AD4"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Оливера Ђокић</w:t>
            </w:r>
          </w:p>
        </w:tc>
      </w:tr>
      <w:tr w:rsidR="00A66EF7" w14:paraId="6498EF36" w14:textId="77777777" w:rsidTr="00826A81">
        <w:tc>
          <w:tcPr>
            <w:tcW w:w="4675" w:type="dxa"/>
            <w:shd w:val="clear" w:color="auto" w:fill="E2EFD9"/>
          </w:tcPr>
          <w:p w14:paraId="155F900D" w14:textId="77777777" w:rsidR="00A66EF7" w:rsidRPr="007303D7" w:rsidRDefault="00A66EF7" w:rsidP="00A66EF7">
            <w:pPr>
              <w:spacing w:after="0"/>
              <w:jc w:val="both"/>
              <w:rPr>
                <w:rFonts w:ascii="Times New Roman" w:hAnsi="Times New Roman"/>
                <w:b/>
                <w:bCs/>
                <w:i/>
                <w:iCs/>
                <w:sz w:val="24"/>
                <w:szCs w:val="24"/>
                <w:lang w:val="sr-Cyrl-RS"/>
              </w:rPr>
            </w:pPr>
            <w:r w:rsidRPr="007303D7">
              <w:rPr>
                <w:rFonts w:ascii="Times New Roman" w:hAnsi="Times New Roman"/>
                <w:b/>
                <w:i/>
                <w:iCs/>
                <w:sz w:val="24"/>
                <w:szCs w:val="24"/>
                <w:lang w:val="sr-Cyrl-RS"/>
              </w:rPr>
              <w:t>„Мале школе“</w:t>
            </w:r>
          </w:p>
        </w:tc>
        <w:tc>
          <w:tcPr>
            <w:tcW w:w="4675" w:type="dxa"/>
            <w:shd w:val="clear" w:color="auto" w:fill="E2EFD9"/>
          </w:tcPr>
          <w:p w14:paraId="0E260BA2" w14:textId="00DC291B"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Славенка Јовановић</w:t>
            </w:r>
          </w:p>
        </w:tc>
      </w:tr>
      <w:tr w:rsidR="007C31D1" w14:paraId="02F16EDF" w14:textId="77777777" w:rsidTr="00826A81">
        <w:tc>
          <w:tcPr>
            <w:tcW w:w="4675" w:type="dxa"/>
            <w:shd w:val="clear" w:color="auto" w:fill="auto"/>
          </w:tcPr>
          <w:p w14:paraId="5A1DCEA5"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 xml:space="preserve">Секретар Установе </w:t>
            </w:r>
          </w:p>
        </w:tc>
        <w:tc>
          <w:tcPr>
            <w:tcW w:w="4675" w:type="dxa"/>
            <w:shd w:val="clear" w:color="auto" w:fill="auto"/>
          </w:tcPr>
          <w:p w14:paraId="448D7C96" w14:textId="77777777" w:rsidR="007C31D1" w:rsidRPr="007303D7" w:rsidRDefault="007C31D1" w:rsidP="00826A81">
            <w:pPr>
              <w:jc w:val="both"/>
              <w:rPr>
                <w:rFonts w:ascii="Times New Roman" w:hAnsi="Times New Roman"/>
                <w:sz w:val="24"/>
                <w:szCs w:val="24"/>
                <w:lang w:val="sr-Cyrl-RS"/>
              </w:rPr>
            </w:pPr>
            <w:r w:rsidRPr="007303D7">
              <w:rPr>
                <w:rFonts w:ascii="Times New Roman" w:hAnsi="Times New Roman"/>
                <w:sz w:val="24"/>
                <w:szCs w:val="24"/>
                <w:lang w:val="sr-Cyrl-RS"/>
              </w:rPr>
              <w:t>Даворка Јелисавац</w:t>
            </w:r>
          </w:p>
        </w:tc>
      </w:tr>
      <w:tr w:rsidR="007C31D1" w14:paraId="5A0A6398" w14:textId="77777777" w:rsidTr="00826A81">
        <w:tc>
          <w:tcPr>
            <w:tcW w:w="4675" w:type="dxa"/>
            <w:shd w:val="clear" w:color="auto" w:fill="E2EFD9"/>
          </w:tcPr>
          <w:p w14:paraId="03371577"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Медицинске сестре на превентивно здравственој заштити:</w:t>
            </w:r>
          </w:p>
        </w:tc>
        <w:tc>
          <w:tcPr>
            <w:tcW w:w="4675" w:type="dxa"/>
            <w:shd w:val="clear" w:color="auto" w:fill="E2EFD9"/>
          </w:tcPr>
          <w:p w14:paraId="733F2F66" w14:textId="77777777" w:rsidR="007C31D1" w:rsidRPr="007303D7" w:rsidRDefault="007C31D1" w:rsidP="00826A81">
            <w:pPr>
              <w:jc w:val="both"/>
              <w:rPr>
                <w:rFonts w:ascii="Times New Roman" w:hAnsi="Times New Roman"/>
                <w:sz w:val="24"/>
                <w:szCs w:val="24"/>
                <w:lang w:val="sr-Cyrl-RS"/>
              </w:rPr>
            </w:pPr>
            <w:r w:rsidRPr="007303D7">
              <w:rPr>
                <w:rFonts w:ascii="Times New Roman" w:hAnsi="Times New Roman"/>
                <w:sz w:val="24"/>
                <w:szCs w:val="24"/>
                <w:lang w:val="sr-Cyrl-RS"/>
              </w:rPr>
              <w:t>Ивана Лазовић, Жељка Павловић и Зорица Јанковић</w:t>
            </w:r>
          </w:p>
        </w:tc>
      </w:tr>
      <w:tr w:rsidR="007C31D1" w14:paraId="0775BDCA" w14:textId="77777777" w:rsidTr="00826A81">
        <w:tc>
          <w:tcPr>
            <w:tcW w:w="4675" w:type="dxa"/>
            <w:shd w:val="clear" w:color="auto" w:fill="auto"/>
          </w:tcPr>
          <w:p w14:paraId="5B9BA70B"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Представник Савета родитеља</w:t>
            </w:r>
          </w:p>
        </w:tc>
        <w:tc>
          <w:tcPr>
            <w:tcW w:w="4675" w:type="dxa"/>
            <w:shd w:val="clear" w:color="auto" w:fill="auto"/>
          </w:tcPr>
          <w:p w14:paraId="7D642F41" w14:textId="77777777" w:rsidR="007C31D1" w:rsidRPr="007303D7" w:rsidRDefault="007C31D1" w:rsidP="00826A81">
            <w:pPr>
              <w:jc w:val="both"/>
              <w:rPr>
                <w:rFonts w:ascii="Times New Roman" w:hAnsi="Times New Roman"/>
                <w:sz w:val="24"/>
                <w:szCs w:val="24"/>
                <w:lang w:val="sr-Cyrl-RS"/>
              </w:rPr>
            </w:pPr>
          </w:p>
        </w:tc>
      </w:tr>
      <w:tr w:rsidR="007C31D1" w14:paraId="176F6E13" w14:textId="77777777" w:rsidTr="00826A81">
        <w:tc>
          <w:tcPr>
            <w:tcW w:w="4675" w:type="dxa"/>
            <w:shd w:val="clear" w:color="auto" w:fill="E2EFD9"/>
          </w:tcPr>
          <w:p w14:paraId="4AFE9485"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Представник Управног одбора</w:t>
            </w:r>
          </w:p>
        </w:tc>
        <w:tc>
          <w:tcPr>
            <w:tcW w:w="4675" w:type="dxa"/>
            <w:shd w:val="clear" w:color="auto" w:fill="E2EFD9"/>
          </w:tcPr>
          <w:p w14:paraId="23949D9E" w14:textId="77777777" w:rsidR="007C31D1" w:rsidRPr="007303D7" w:rsidRDefault="007C31D1" w:rsidP="00826A81">
            <w:pPr>
              <w:jc w:val="both"/>
              <w:rPr>
                <w:rFonts w:ascii="Times New Roman" w:hAnsi="Times New Roman"/>
                <w:sz w:val="24"/>
                <w:szCs w:val="24"/>
                <w:lang w:val="sr-Cyrl-RS"/>
              </w:rPr>
            </w:pPr>
          </w:p>
        </w:tc>
      </w:tr>
      <w:tr w:rsidR="007C31D1" w14:paraId="5262D854" w14:textId="77777777" w:rsidTr="00826A81">
        <w:tc>
          <w:tcPr>
            <w:tcW w:w="4675" w:type="dxa"/>
            <w:shd w:val="clear" w:color="auto" w:fill="auto"/>
          </w:tcPr>
          <w:p w14:paraId="28DE80CE"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i/>
                <w:iCs/>
                <w:sz w:val="24"/>
                <w:szCs w:val="24"/>
                <w:lang w:val="sr-Cyrl-RS"/>
              </w:rPr>
              <w:t xml:space="preserve">КООРДИНАТОР ТИМА: </w:t>
            </w:r>
          </w:p>
        </w:tc>
        <w:tc>
          <w:tcPr>
            <w:tcW w:w="4675" w:type="dxa"/>
            <w:shd w:val="clear" w:color="auto" w:fill="auto"/>
          </w:tcPr>
          <w:p w14:paraId="7B00379F" w14:textId="77777777" w:rsidR="007C31D1" w:rsidRPr="007303D7" w:rsidRDefault="007C31D1" w:rsidP="00826A81">
            <w:pPr>
              <w:jc w:val="both"/>
              <w:rPr>
                <w:rFonts w:ascii="Times New Roman" w:hAnsi="Times New Roman"/>
                <w:b/>
                <w:bCs/>
                <w:sz w:val="24"/>
                <w:szCs w:val="24"/>
                <w:lang w:val="sr-Cyrl-RS"/>
              </w:rPr>
            </w:pPr>
            <w:r w:rsidRPr="007303D7">
              <w:rPr>
                <w:rFonts w:ascii="Times New Roman" w:hAnsi="Times New Roman"/>
                <w:b/>
                <w:bCs/>
                <w:sz w:val="24"/>
                <w:szCs w:val="24"/>
                <w:lang w:val="sr-Cyrl-RS"/>
              </w:rPr>
              <w:t xml:space="preserve">СТРУЧНИ САРАДНИК- ПЕДАГОГ </w:t>
            </w:r>
          </w:p>
        </w:tc>
      </w:tr>
    </w:tbl>
    <w:p w14:paraId="3511FB3D" w14:textId="77777777" w:rsidR="007C31D1" w:rsidRPr="00295CD0" w:rsidRDefault="007C31D1" w:rsidP="007C31D1">
      <w:pPr>
        <w:jc w:val="both"/>
        <w:rPr>
          <w:rFonts w:ascii="Times New Roman" w:hAnsi="Times New Roman"/>
          <w:sz w:val="24"/>
          <w:szCs w:val="24"/>
          <w:lang w:val="sr-Cyrl-RS"/>
        </w:rPr>
      </w:pPr>
    </w:p>
    <w:p w14:paraId="0DE01C25" w14:textId="77777777" w:rsidR="007C31D1" w:rsidRDefault="007C31D1" w:rsidP="007C31D1">
      <w:pPr>
        <w:ind w:firstLine="720"/>
        <w:jc w:val="both"/>
        <w:rPr>
          <w:rFonts w:ascii="Times New Roman" w:hAnsi="Times New Roman"/>
          <w:sz w:val="24"/>
          <w:szCs w:val="24"/>
          <w:lang w:val="sr-Cyrl-CS"/>
        </w:rPr>
      </w:pPr>
      <w:r w:rsidRPr="00261C6E">
        <w:rPr>
          <w:rFonts w:ascii="Times New Roman" w:hAnsi="Times New Roman"/>
          <w:sz w:val="24"/>
          <w:szCs w:val="24"/>
          <w:lang w:val="sr-Cyrl-RS"/>
        </w:rPr>
        <w:t>Поред Тима на нивоу Установе формиран је и проширени тим кога чине</w:t>
      </w:r>
      <w:r>
        <w:rPr>
          <w:rFonts w:ascii="Times New Roman" w:hAnsi="Times New Roman"/>
          <w:sz w:val="24"/>
          <w:szCs w:val="24"/>
          <w:lang w:val="sr-Cyrl-RS"/>
        </w:rPr>
        <w:t xml:space="preserve"> следећи васпитачи четворочасовних припремних предшколских група ван седишта установе</w:t>
      </w:r>
      <w:r w:rsidRPr="00261C6E">
        <w:rPr>
          <w:rFonts w:ascii="Times New Roman" w:hAnsi="Times New Roman"/>
          <w:sz w:val="24"/>
          <w:szCs w:val="24"/>
          <w:lang w:val="sr-Cyrl-CS"/>
        </w:rPr>
        <w:t>:</w:t>
      </w:r>
      <w:r>
        <w:rPr>
          <w:rFonts w:ascii="Times New Roman" w:hAnsi="Times New Roman"/>
          <w:sz w:val="24"/>
          <w:szCs w:val="24"/>
          <w:lang w:val="sr-Cyrl-CS"/>
        </w:rPr>
        <w:t xml:space="preserve"> </w:t>
      </w:r>
    </w:p>
    <w:p w14:paraId="632DD079" w14:textId="77777777" w:rsidR="007C31D1" w:rsidRDefault="007C31D1" w:rsidP="007C31D1">
      <w:pPr>
        <w:ind w:firstLine="720"/>
        <w:jc w:val="both"/>
        <w:rPr>
          <w:rFonts w:ascii="Times New Roman" w:hAnsi="Times New Roman"/>
          <w:sz w:val="24"/>
          <w:szCs w:val="24"/>
          <w:lang w:val="sr-Cyrl-CS"/>
        </w:rPr>
      </w:pPr>
      <w:r>
        <w:rPr>
          <w:rFonts w:ascii="Times New Roman" w:hAnsi="Times New Roman"/>
          <w:sz w:val="24"/>
          <w:szCs w:val="24"/>
          <w:lang w:val="sr-Cyrl-CS"/>
        </w:rPr>
        <w:t xml:space="preserve">Баћевац: </w:t>
      </w:r>
    </w:p>
    <w:p w14:paraId="6FA39EFA" w14:textId="77777777" w:rsidR="007C31D1" w:rsidRDefault="007C31D1" w:rsidP="007C31D1">
      <w:pPr>
        <w:ind w:firstLine="720"/>
        <w:jc w:val="both"/>
        <w:rPr>
          <w:rFonts w:ascii="Times New Roman" w:hAnsi="Times New Roman"/>
          <w:sz w:val="24"/>
          <w:szCs w:val="24"/>
          <w:lang w:val="sr-Cyrl-CS"/>
        </w:rPr>
      </w:pPr>
      <w:r>
        <w:rPr>
          <w:rFonts w:ascii="Times New Roman" w:hAnsi="Times New Roman"/>
          <w:sz w:val="24"/>
          <w:szCs w:val="24"/>
          <w:lang w:val="sr-Cyrl-CS"/>
        </w:rPr>
        <w:t xml:space="preserve">Бељина: </w:t>
      </w:r>
    </w:p>
    <w:p w14:paraId="7316C1AC" w14:textId="1C831523" w:rsidR="007C31D1" w:rsidRDefault="007C31D1" w:rsidP="007C31D1">
      <w:pPr>
        <w:ind w:firstLine="720"/>
        <w:jc w:val="both"/>
        <w:rPr>
          <w:rFonts w:ascii="Times New Roman" w:hAnsi="Times New Roman"/>
          <w:sz w:val="24"/>
          <w:szCs w:val="24"/>
          <w:lang w:val="sr-Cyrl-CS"/>
        </w:rPr>
      </w:pPr>
      <w:r>
        <w:rPr>
          <w:rFonts w:ascii="Times New Roman" w:hAnsi="Times New Roman"/>
          <w:sz w:val="24"/>
          <w:szCs w:val="24"/>
          <w:lang w:val="sr-Cyrl-CS"/>
        </w:rPr>
        <w:t xml:space="preserve">Мељак: </w:t>
      </w:r>
    </w:p>
    <w:p w14:paraId="5F104A4F" w14:textId="305DA6AB" w:rsidR="007C31D1" w:rsidRDefault="007C31D1" w:rsidP="007C31D1">
      <w:pPr>
        <w:ind w:firstLine="720"/>
        <w:jc w:val="both"/>
        <w:rPr>
          <w:rFonts w:ascii="Times New Roman" w:hAnsi="Times New Roman"/>
          <w:sz w:val="24"/>
          <w:szCs w:val="24"/>
          <w:lang w:val="sr-Cyrl-CS"/>
        </w:rPr>
      </w:pPr>
      <w:r>
        <w:rPr>
          <w:rFonts w:ascii="Times New Roman" w:hAnsi="Times New Roman"/>
          <w:sz w:val="24"/>
          <w:szCs w:val="24"/>
          <w:lang w:val="sr-Cyrl-CS"/>
        </w:rPr>
        <w:t xml:space="preserve">Арнајево: </w:t>
      </w:r>
    </w:p>
    <w:p w14:paraId="13CFB2E9" w14:textId="44FCD8F2" w:rsidR="00673E29" w:rsidRDefault="00673E29" w:rsidP="007C31D1">
      <w:pPr>
        <w:ind w:firstLine="720"/>
        <w:jc w:val="both"/>
        <w:rPr>
          <w:rFonts w:ascii="Times New Roman" w:hAnsi="Times New Roman"/>
          <w:sz w:val="24"/>
          <w:szCs w:val="24"/>
          <w:lang w:val="sr-Cyrl-CS"/>
        </w:rPr>
      </w:pPr>
      <w:r>
        <w:rPr>
          <w:rFonts w:ascii="Times New Roman" w:hAnsi="Times New Roman"/>
          <w:sz w:val="24"/>
          <w:szCs w:val="24"/>
          <w:lang w:val="sr-Cyrl-CS"/>
        </w:rPr>
        <w:t>Гунцати:</w:t>
      </w:r>
    </w:p>
    <w:p w14:paraId="0EFF965D" w14:textId="494D2A54" w:rsidR="007C31D1" w:rsidRPr="00261C6E" w:rsidRDefault="007C31D1" w:rsidP="007C31D1">
      <w:pPr>
        <w:ind w:firstLine="720"/>
        <w:jc w:val="both"/>
        <w:rPr>
          <w:rFonts w:ascii="Times New Roman" w:hAnsi="Times New Roman"/>
          <w:sz w:val="24"/>
          <w:szCs w:val="24"/>
          <w:lang w:val="sr-Cyrl-RS"/>
        </w:rPr>
      </w:pPr>
      <w:r>
        <w:rPr>
          <w:rFonts w:ascii="Times New Roman" w:hAnsi="Times New Roman"/>
          <w:sz w:val="24"/>
          <w:szCs w:val="24"/>
          <w:lang w:val="sr-Cyrl-CS"/>
        </w:rPr>
        <w:t xml:space="preserve">Глумчево брдо: </w:t>
      </w:r>
    </w:p>
    <w:p w14:paraId="7E382335" w14:textId="77777777" w:rsidR="007C31D1" w:rsidRPr="002A3A7D" w:rsidRDefault="007C31D1" w:rsidP="007C31D1">
      <w:pPr>
        <w:spacing w:after="0" w:line="240" w:lineRule="auto"/>
        <w:ind w:left="720"/>
        <w:rPr>
          <w:rFonts w:ascii="Times New Roman" w:hAnsi="Times New Roman"/>
          <w:sz w:val="24"/>
          <w:szCs w:val="24"/>
          <w:lang w:val="sr-Cyrl-CS"/>
        </w:rPr>
      </w:pPr>
    </w:p>
    <w:p w14:paraId="4AAB95A6" w14:textId="77777777" w:rsidR="007C31D1" w:rsidRDefault="007C31D1" w:rsidP="007C31D1">
      <w:pPr>
        <w:jc w:val="both"/>
        <w:rPr>
          <w:rFonts w:ascii="Times New Roman" w:hAnsi="Times New Roman"/>
          <w:sz w:val="24"/>
          <w:szCs w:val="24"/>
          <w:lang w:val="sr-Cyrl-RS"/>
        </w:rPr>
      </w:pPr>
      <w:r>
        <w:rPr>
          <w:rFonts w:ascii="Times New Roman" w:hAnsi="Times New Roman"/>
          <w:sz w:val="24"/>
          <w:szCs w:val="24"/>
          <w:lang w:val="sr-Cyrl-RS"/>
        </w:rPr>
        <w:t xml:space="preserve">Задаци Тима за заштиту од дискриминације, насиља, злостављања и занемаривања су: </w:t>
      </w:r>
    </w:p>
    <w:p w14:paraId="3398E2A3" w14:textId="77777777" w:rsidR="007C31D1" w:rsidRDefault="007C31D1" w:rsidP="007C31D1">
      <w:pPr>
        <w:ind w:firstLine="720"/>
        <w:jc w:val="both"/>
        <w:rPr>
          <w:rFonts w:ascii="Times New Roman" w:hAnsi="Times New Roman"/>
          <w:sz w:val="24"/>
          <w:szCs w:val="24"/>
          <w:lang w:val="sr-Cyrl-RS"/>
        </w:rPr>
      </w:pPr>
      <w:r>
        <w:rPr>
          <w:rFonts w:ascii="Times New Roman" w:hAnsi="Times New Roman"/>
          <w:sz w:val="24"/>
          <w:szCs w:val="24"/>
          <w:lang w:val="sr-Cyrl-RS"/>
        </w:rPr>
        <w:lastRenderedPageBreak/>
        <w:t xml:space="preserve">Тим за заштиту од дискриминације, насиља, злостављања и занемаривања формиран је у сладу са Посебним протоколом о заштити деце од насиља, занемаривања и злостављања и бави се спровођењем превентивних мера, препознавањем, проценом и реаговањем на појаву насиља, </w:t>
      </w:r>
      <w:r w:rsidRPr="00B039B6">
        <w:rPr>
          <w:rFonts w:ascii="Times New Roman" w:hAnsi="Times New Roman"/>
          <w:sz w:val="24"/>
          <w:szCs w:val="24"/>
          <w:lang w:val="sr-Cyrl-RS"/>
        </w:rPr>
        <w:t>злостављања и занемаривања</w:t>
      </w:r>
      <w:r>
        <w:rPr>
          <w:rFonts w:ascii="Times New Roman" w:hAnsi="Times New Roman"/>
          <w:sz w:val="24"/>
          <w:szCs w:val="24"/>
          <w:lang w:val="sr-Cyrl-RS"/>
        </w:rPr>
        <w:t xml:space="preserve">, доношењем одлука о поступцима и процедурама у случајевима сумње или дешавања насиља. </w:t>
      </w:r>
    </w:p>
    <w:p w14:paraId="0B3B5F2F" w14:textId="77777777" w:rsidR="007C31D1" w:rsidRDefault="007C31D1" w:rsidP="007C31D1">
      <w:pPr>
        <w:ind w:firstLine="720"/>
        <w:jc w:val="both"/>
        <w:rPr>
          <w:rFonts w:ascii="Times New Roman" w:hAnsi="Times New Roman"/>
          <w:sz w:val="24"/>
          <w:szCs w:val="24"/>
          <w:lang w:val="sr-Cyrl-RS"/>
        </w:rPr>
      </w:pPr>
      <w:r>
        <w:rPr>
          <w:rFonts w:ascii="Times New Roman" w:hAnsi="Times New Roman"/>
          <w:sz w:val="24"/>
          <w:szCs w:val="24"/>
          <w:lang w:val="sr-Cyrl-RS"/>
        </w:rPr>
        <w:t>Тим остварује сарадњу са Домом здравља, Центром за социјални рад, полицијском станицом, невладиним организацијама и другим релевантним институцијама, планира стручна предавања за родитеље и запослене о препознавању и спречавању свих облика насиља, злостављања и занемаривања деце, прати реализацију стручног усавршавања запослених у области превенције насиља.</w:t>
      </w:r>
    </w:p>
    <w:p w14:paraId="0E9947F6" w14:textId="77777777" w:rsidR="00C979D9" w:rsidRDefault="00C979D9" w:rsidP="00C979D9">
      <w:pPr>
        <w:spacing w:after="0" w:line="256" w:lineRule="auto"/>
        <w:rPr>
          <w:rFonts w:ascii="Times New Roman" w:eastAsia="Times New Roman" w:hAnsi="Times New Roman"/>
          <w:b/>
          <w:sz w:val="24"/>
          <w:szCs w:val="24"/>
        </w:rPr>
      </w:pPr>
    </w:p>
    <w:p w14:paraId="68ACBF99" w14:textId="5F1556A5" w:rsidR="007C31D1" w:rsidRPr="00C979D9" w:rsidRDefault="00C979D9" w:rsidP="00F319A4">
      <w:pPr>
        <w:pStyle w:val="Heading1"/>
        <w:numPr>
          <w:ilvl w:val="1"/>
          <w:numId w:val="61"/>
        </w:numPr>
        <w:jc w:val="center"/>
        <w:rPr>
          <w:rFonts w:ascii="Times New Roman" w:eastAsia="Times New Roman" w:hAnsi="Times New Roman" w:cs="Times New Roman"/>
          <w:b/>
          <w:bCs/>
          <w:color w:val="auto"/>
          <w:sz w:val="28"/>
          <w:szCs w:val="28"/>
        </w:rPr>
      </w:pPr>
      <w:bookmarkStart w:id="84" w:name="_Toc80864892"/>
      <w:proofErr w:type="spellStart"/>
      <w:r w:rsidRPr="00C979D9">
        <w:rPr>
          <w:rFonts w:ascii="Times New Roman" w:eastAsia="Times New Roman" w:hAnsi="Times New Roman" w:cs="Times New Roman"/>
          <w:b/>
          <w:bCs/>
          <w:color w:val="auto"/>
          <w:sz w:val="28"/>
          <w:szCs w:val="28"/>
        </w:rPr>
        <w:t>План</w:t>
      </w:r>
      <w:proofErr w:type="spellEnd"/>
      <w:r w:rsidRPr="00C979D9">
        <w:rPr>
          <w:rFonts w:ascii="Times New Roman" w:eastAsia="Times New Roman" w:hAnsi="Times New Roman" w:cs="Times New Roman"/>
          <w:b/>
          <w:bCs/>
          <w:color w:val="auto"/>
          <w:sz w:val="28"/>
          <w:szCs w:val="28"/>
        </w:rPr>
        <w:t xml:space="preserve"> </w:t>
      </w:r>
      <w:r w:rsidRPr="00C979D9">
        <w:rPr>
          <w:rFonts w:ascii="Times New Roman" w:eastAsia="Times New Roman" w:hAnsi="Times New Roman" w:cs="Times New Roman"/>
          <w:b/>
          <w:bCs/>
          <w:color w:val="auto"/>
          <w:sz w:val="28"/>
          <w:szCs w:val="28"/>
          <w:lang w:val="sr-Cyrl-RS"/>
        </w:rPr>
        <w:t xml:space="preserve">рада </w:t>
      </w:r>
      <w:proofErr w:type="spellStart"/>
      <w:r w:rsidRPr="00C979D9">
        <w:rPr>
          <w:rFonts w:ascii="Times New Roman" w:eastAsia="Times New Roman" w:hAnsi="Times New Roman" w:cs="Times New Roman"/>
          <w:b/>
          <w:bCs/>
          <w:color w:val="auto"/>
          <w:sz w:val="28"/>
          <w:szCs w:val="28"/>
        </w:rPr>
        <w:t>тима</w:t>
      </w:r>
      <w:proofErr w:type="spellEnd"/>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за</w:t>
      </w:r>
      <w:proofErr w:type="spellEnd"/>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заштиту</w:t>
      </w:r>
      <w:proofErr w:type="spellEnd"/>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од</w:t>
      </w:r>
      <w:proofErr w:type="spellEnd"/>
      <w:r w:rsidRPr="00C979D9">
        <w:rPr>
          <w:rFonts w:ascii="Times New Roman" w:eastAsia="Times New Roman" w:hAnsi="Times New Roman" w:cs="Times New Roman"/>
          <w:b/>
          <w:bCs/>
          <w:color w:val="auto"/>
          <w:sz w:val="28"/>
          <w:szCs w:val="28"/>
          <w:lang w:val="sr-Cyrl-RS"/>
        </w:rPr>
        <w:t xml:space="preserve"> дискриминације,</w:t>
      </w:r>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насиља</w:t>
      </w:r>
      <w:proofErr w:type="spellEnd"/>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злостављања</w:t>
      </w:r>
      <w:proofErr w:type="spellEnd"/>
      <w:r w:rsidRPr="00C979D9">
        <w:rPr>
          <w:rFonts w:ascii="Times New Roman" w:eastAsia="Times New Roman" w:hAnsi="Times New Roman" w:cs="Times New Roman"/>
          <w:b/>
          <w:bCs/>
          <w:color w:val="auto"/>
          <w:sz w:val="28"/>
          <w:szCs w:val="28"/>
        </w:rPr>
        <w:t xml:space="preserve"> и </w:t>
      </w:r>
      <w:proofErr w:type="spellStart"/>
      <w:r w:rsidRPr="00C979D9">
        <w:rPr>
          <w:rFonts w:ascii="Times New Roman" w:eastAsia="Times New Roman" w:hAnsi="Times New Roman" w:cs="Times New Roman"/>
          <w:b/>
          <w:bCs/>
          <w:color w:val="auto"/>
          <w:sz w:val="28"/>
          <w:szCs w:val="28"/>
        </w:rPr>
        <w:t>занемаривања</w:t>
      </w:r>
      <w:proofErr w:type="spellEnd"/>
      <w:r w:rsidRPr="00C979D9">
        <w:rPr>
          <w:rFonts w:ascii="Times New Roman" w:eastAsia="Times New Roman" w:hAnsi="Times New Roman" w:cs="Times New Roman"/>
          <w:b/>
          <w:bCs/>
          <w:color w:val="auto"/>
          <w:sz w:val="28"/>
          <w:szCs w:val="28"/>
          <w:lang w:val="sr-Cyrl-RS"/>
        </w:rPr>
        <w:t xml:space="preserve"> </w:t>
      </w:r>
      <w:proofErr w:type="spellStart"/>
      <w:r w:rsidRPr="00C979D9">
        <w:rPr>
          <w:rFonts w:ascii="Times New Roman" w:eastAsia="Times New Roman" w:hAnsi="Times New Roman" w:cs="Times New Roman"/>
          <w:b/>
          <w:bCs/>
          <w:color w:val="auto"/>
          <w:sz w:val="28"/>
          <w:szCs w:val="28"/>
        </w:rPr>
        <w:t>на</w:t>
      </w:r>
      <w:proofErr w:type="spellEnd"/>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нивоу</w:t>
      </w:r>
      <w:proofErr w:type="spellEnd"/>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установе</w:t>
      </w:r>
      <w:proofErr w:type="spellEnd"/>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за</w:t>
      </w:r>
      <w:proofErr w:type="spellEnd"/>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радну</w:t>
      </w:r>
      <w:proofErr w:type="spellEnd"/>
      <w:r w:rsidRPr="00C979D9">
        <w:rPr>
          <w:rFonts w:ascii="Times New Roman" w:eastAsia="Times New Roman" w:hAnsi="Times New Roman" w:cs="Times New Roman"/>
          <w:b/>
          <w:bCs/>
          <w:color w:val="auto"/>
          <w:sz w:val="28"/>
          <w:szCs w:val="28"/>
        </w:rPr>
        <w:t xml:space="preserve"> 202</w:t>
      </w:r>
      <w:r w:rsidRPr="00C979D9">
        <w:rPr>
          <w:rFonts w:ascii="Times New Roman" w:eastAsia="Times New Roman" w:hAnsi="Times New Roman" w:cs="Times New Roman"/>
          <w:b/>
          <w:bCs/>
          <w:color w:val="auto"/>
          <w:sz w:val="28"/>
          <w:szCs w:val="28"/>
          <w:lang w:val="sr-Cyrl-RS"/>
        </w:rPr>
        <w:t>1</w:t>
      </w:r>
      <w:r w:rsidRPr="00C979D9">
        <w:rPr>
          <w:rFonts w:ascii="Times New Roman" w:eastAsia="Times New Roman" w:hAnsi="Times New Roman" w:cs="Times New Roman"/>
          <w:b/>
          <w:bCs/>
          <w:color w:val="auto"/>
          <w:sz w:val="28"/>
          <w:szCs w:val="28"/>
        </w:rPr>
        <w:t>/202</w:t>
      </w:r>
      <w:r w:rsidRPr="00C979D9">
        <w:rPr>
          <w:rFonts w:ascii="Times New Roman" w:eastAsia="Times New Roman" w:hAnsi="Times New Roman" w:cs="Times New Roman"/>
          <w:b/>
          <w:bCs/>
          <w:color w:val="auto"/>
          <w:sz w:val="28"/>
          <w:szCs w:val="28"/>
          <w:lang w:val="sr-Cyrl-RS"/>
        </w:rPr>
        <w:t>2</w:t>
      </w:r>
      <w:r w:rsidRPr="00C979D9">
        <w:rPr>
          <w:rFonts w:ascii="Times New Roman" w:eastAsia="Times New Roman" w:hAnsi="Times New Roman" w:cs="Times New Roman"/>
          <w:b/>
          <w:bCs/>
          <w:color w:val="auto"/>
          <w:sz w:val="28"/>
          <w:szCs w:val="28"/>
        </w:rPr>
        <w:t xml:space="preserve">. </w:t>
      </w:r>
      <w:proofErr w:type="spellStart"/>
      <w:r w:rsidRPr="00C979D9">
        <w:rPr>
          <w:rFonts w:ascii="Times New Roman" w:eastAsia="Times New Roman" w:hAnsi="Times New Roman" w:cs="Times New Roman"/>
          <w:b/>
          <w:bCs/>
          <w:color w:val="auto"/>
          <w:sz w:val="28"/>
          <w:szCs w:val="28"/>
        </w:rPr>
        <w:t>годину</w:t>
      </w:r>
      <w:bookmarkEnd w:id="84"/>
      <w:proofErr w:type="spellEnd"/>
    </w:p>
    <w:p w14:paraId="463F3BCE" w14:textId="77777777" w:rsidR="007C31D1" w:rsidRPr="0033658F" w:rsidRDefault="007C31D1" w:rsidP="007C31D1">
      <w:pPr>
        <w:rPr>
          <w:rFonts w:ascii="Times New Roman" w:hAnsi="Times New Roman" w:cs="Times New Roman"/>
          <w:sz w:val="24"/>
          <w:szCs w:val="24"/>
          <w:lang w:val="sr-Cyrl-RS"/>
        </w:rPr>
      </w:pPr>
    </w:p>
    <w:tbl>
      <w:tblPr>
        <w:tblW w:w="0" w:type="auto"/>
        <w:tblInd w:w="98" w:type="dxa"/>
        <w:tblCellMar>
          <w:left w:w="10" w:type="dxa"/>
          <w:right w:w="10" w:type="dxa"/>
        </w:tblCellMar>
        <w:tblLook w:val="0000" w:firstRow="0" w:lastRow="0" w:firstColumn="0" w:lastColumn="0" w:noHBand="0" w:noVBand="0"/>
      </w:tblPr>
      <w:tblGrid>
        <w:gridCol w:w="4466"/>
        <w:gridCol w:w="2634"/>
        <w:gridCol w:w="2152"/>
      </w:tblGrid>
      <w:tr w:rsidR="007C31D1" w:rsidRPr="00593100" w14:paraId="093AA97C" w14:textId="77777777" w:rsidTr="00826A81">
        <w:trPr>
          <w:trHeight w:val="1"/>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624E8" w14:textId="77777777" w:rsidR="007C31D1" w:rsidRPr="00593100" w:rsidRDefault="007C31D1" w:rsidP="00826A81">
            <w:pPr>
              <w:spacing w:line="256" w:lineRule="auto"/>
              <w:rPr>
                <w:rFonts w:ascii="Times New Roman" w:hAnsi="Times New Roman"/>
                <w:sz w:val="24"/>
                <w:szCs w:val="24"/>
              </w:rPr>
            </w:pPr>
            <w:proofErr w:type="spellStart"/>
            <w:r w:rsidRPr="00593100">
              <w:rPr>
                <w:rFonts w:ascii="Times New Roman" w:eastAsia="Times New Roman" w:hAnsi="Times New Roman"/>
                <w:sz w:val="24"/>
                <w:szCs w:val="24"/>
              </w:rPr>
              <w:t>Активности</w:t>
            </w:r>
            <w:proofErr w:type="spellEnd"/>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28E4E" w14:textId="77777777" w:rsidR="007C31D1" w:rsidRPr="00593100" w:rsidRDefault="007C31D1" w:rsidP="00826A81">
            <w:pPr>
              <w:spacing w:line="256" w:lineRule="auto"/>
              <w:rPr>
                <w:rFonts w:ascii="Times New Roman" w:hAnsi="Times New Roman"/>
                <w:sz w:val="24"/>
                <w:szCs w:val="24"/>
              </w:rPr>
            </w:pPr>
            <w:proofErr w:type="spellStart"/>
            <w:r w:rsidRPr="00593100">
              <w:rPr>
                <w:rFonts w:ascii="Times New Roman" w:eastAsia="Times New Roman" w:hAnsi="Times New Roman"/>
                <w:sz w:val="24"/>
                <w:szCs w:val="24"/>
              </w:rPr>
              <w:t>Носиоци</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активности</w:t>
            </w:r>
            <w:proofErr w:type="spellEnd"/>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A1EC2" w14:textId="77777777" w:rsidR="007C31D1" w:rsidRPr="00593100" w:rsidRDefault="007C31D1" w:rsidP="00826A81">
            <w:pPr>
              <w:spacing w:line="256" w:lineRule="auto"/>
              <w:rPr>
                <w:rFonts w:ascii="Times New Roman" w:hAnsi="Times New Roman"/>
                <w:sz w:val="24"/>
                <w:szCs w:val="24"/>
              </w:rPr>
            </w:pPr>
            <w:proofErr w:type="spellStart"/>
            <w:r w:rsidRPr="00593100">
              <w:rPr>
                <w:rFonts w:ascii="Times New Roman" w:eastAsia="Times New Roman" w:hAnsi="Times New Roman"/>
                <w:sz w:val="24"/>
                <w:szCs w:val="24"/>
              </w:rPr>
              <w:t>Време</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реализације</w:t>
            </w:r>
            <w:proofErr w:type="spellEnd"/>
          </w:p>
        </w:tc>
      </w:tr>
      <w:tr w:rsidR="007C31D1" w:rsidRPr="00593100" w14:paraId="265B4DFA" w14:textId="77777777" w:rsidTr="00826A81">
        <w:trPr>
          <w:trHeight w:val="2129"/>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4A595" w14:textId="77777777" w:rsidR="007C31D1" w:rsidRPr="00593100" w:rsidRDefault="007C31D1" w:rsidP="00826A81">
            <w:pPr>
              <w:spacing w:line="256" w:lineRule="auto"/>
              <w:rPr>
                <w:rFonts w:ascii="Times New Roman" w:hAnsi="Times New Roman"/>
                <w:sz w:val="24"/>
                <w:szCs w:val="24"/>
              </w:rPr>
            </w:pPr>
            <w:proofErr w:type="spellStart"/>
            <w:r w:rsidRPr="00593100">
              <w:rPr>
                <w:rFonts w:ascii="Times New Roman" w:eastAsia="Times New Roman" w:hAnsi="Times New Roman"/>
                <w:sz w:val="24"/>
                <w:szCs w:val="24"/>
              </w:rPr>
              <w:t>Упознавање</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са</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Програмом</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заштите</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деце</w:t>
            </w:r>
            <w:proofErr w:type="spellEnd"/>
            <w:r w:rsidRPr="00593100">
              <w:rPr>
                <w:rFonts w:ascii="Times New Roman" w:eastAsia="Times New Roman" w:hAnsi="Times New Roman"/>
                <w:sz w:val="24"/>
                <w:szCs w:val="24"/>
              </w:rPr>
              <w:t xml:space="preserve">, и </w:t>
            </w:r>
            <w:proofErr w:type="spellStart"/>
            <w:r w:rsidRPr="00593100">
              <w:rPr>
                <w:rFonts w:ascii="Times New Roman" w:eastAsia="Times New Roman" w:hAnsi="Times New Roman"/>
                <w:sz w:val="24"/>
                <w:szCs w:val="24"/>
              </w:rPr>
              <w:t>Посебним</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протоколом</w:t>
            </w:r>
            <w:proofErr w:type="spellEnd"/>
            <w:r w:rsidRPr="00593100">
              <w:rPr>
                <w:rFonts w:ascii="Times New Roman" w:eastAsia="Times New Roman" w:hAnsi="Times New Roman"/>
                <w:sz w:val="24"/>
                <w:szCs w:val="24"/>
              </w:rPr>
              <w:t xml:space="preserve"> о </w:t>
            </w:r>
            <w:proofErr w:type="spellStart"/>
            <w:r w:rsidRPr="00593100">
              <w:rPr>
                <w:rFonts w:ascii="Times New Roman" w:eastAsia="Times New Roman" w:hAnsi="Times New Roman"/>
                <w:sz w:val="24"/>
                <w:szCs w:val="24"/>
              </w:rPr>
              <w:t>заштити</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деце</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од</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насиља</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занемаривања</w:t>
            </w:r>
            <w:proofErr w:type="spellEnd"/>
            <w:r w:rsidRPr="00593100">
              <w:rPr>
                <w:rFonts w:ascii="Times New Roman" w:eastAsia="Times New Roman" w:hAnsi="Times New Roman"/>
                <w:sz w:val="24"/>
                <w:szCs w:val="24"/>
              </w:rPr>
              <w:t xml:space="preserve"> и </w:t>
            </w:r>
            <w:proofErr w:type="spellStart"/>
            <w:r w:rsidRPr="00593100">
              <w:rPr>
                <w:rFonts w:ascii="Times New Roman" w:eastAsia="Times New Roman" w:hAnsi="Times New Roman"/>
                <w:sz w:val="24"/>
                <w:szCs w:val="24"/>
              </w:rPr>
              <w:t>злостављања</w:t>
            </w:r>
            <w:proofErr w:type="spellEnd"/>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10D0F" w14:textId="77777777" w:rsidR="007C31D1" w:rsidRPr="00593100" w:rsidRDefault="007C31D1" w:rsidP="00826A81">
            <w:pPr>
              <w:spacing w:line="256" w:lineRule="auto"/>
              <w:rPr>
                <w:rFonts w:ascii="Times New Roman" w:eastAsia="Times New Roman" w:hAnsi="Times New Roman"/>
                <w:sz w:val="24"/>
                <w:szCs w:val="24"/>
              </w:rPr>
            </w:pPr>
          </w:p>
          <w:p w14:paraId="17EEE0AD" w14:textId="77777777" w:rsidR="007C31D1" w:rsidRPr="00593100" w:rsidRDefault="007C31D1" w:rsidP="00826A81">
            <w:pPr>
              <w:spacing w:line="256" w:lineRule="auto"/>
              <w:rPr>
                <w:rFonts w:ascii="Times New Roman" w:hAnsi="Times New Roman"/>
                <w:sz w:val="24"/>
                <w:szCs w:val="24"/>
              </w:rPr>
            </w:pPr>
            <w:proofErr w:type="spellStart"/>
            <w:r w:rsidRPr="00593100">
              <w:rPr>
                <w:rFonts w:ascii="Times New Roman" w:eastAsia="Times New Roman" w:hAnsi="Times New Roman"/>
                <w:sz w:val="24"/>
                <w:szCs w:val="24"/>
              </w:rPr>
              <w:t>Чланови</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Тима</w:t>
            </w:r>
            <w:proofErr w:type="spellEnd"/>
            <w:r w:rsidRPr="00593100">
              <w:rPr>
                <w:rFonts w:ascii="Times New Roman" w:eastAsia="Times New Roman" w:hAnsi="Times New Roman"/>
                <w:sz w:val="24"/>
                <w:szCs w:val="24"/>
              </w:rPr>
              <w:t xml:space="preserve"> </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19B9" w14:textId="77777777" w:rsidR="007C31D1" w:rsidRPr="00593100" w:rsidRDefault="007C31D1" w:rsidP="00826A81">
            <w:pPr>
              <w:spacing w:line="256" w:lineRule="auto"/>
              <w:rPr>
                <w:rFonts w:ascii="Times New Roman" w:eastAsia="Times New Roman" w:hAnsi="Times New Roman"/>
                <w:sz w:val="24"/>
                <w:szCs w:val="24"/>
              </w:rPr>
            </w:pPr>
          </w:p>
          <w:p w14:paraId="7D9DB5FB" w14:textId="77777777" w:rsidR="007C31D1" w:rsidRPr="00593100" w:rsidRDefault="007C31D1" w:rsidP="00826A81">
            <w:pPr>
              <w:spacing w:line="256" w:lineRule="auto"/>
              <w:rPr>
                <w:rFonts w:ascii="Times New Roman" w:hAnsi="Times New Roman"/>
                <w:sz w:val="24"/>
                <w:szCs w:val="24"/>
              </w:rPr>
            </w:pPr>
            <w:proofErr w:type="spellStart"/>
            <w:r>
              <w:rPr>
                <w:rFonts w:ascii="Times New Roman" w:eastAsia="Times New Roman" w:hAnsi="Times New Roman"/>
                <w:sz w:val="24"/>
                <w:szCs w:val="24"/>
              </w:rPr>
              <w:t>Септембар</w:t>
            </w:r>
            <w:proofErr w:type="spellEnd"/>
            <w:r>
              <w:rPr>
                <w:rFonts w:ascii="Times New Roman" w:eastAsia="Times New Roman" w:hAnsi="Times New Roman"/>
                <w:sz w:val="24"/>
                <w:szCs w:val="24"/>
              </w:rPr>
              <w:t>, 2021</w:t>
            </w:r>
            <w:r w:rsidRPr="00593100">
              <w:rPr>
                <w:rFonts w:ascii="Times New Roman" w:eastAsia="Times New Roman" w:hAnsi="Times New Roman"/>
                <w:sz w:val="24"/>
                <w:szCs w:val="24"/>
              </w:rPr>
              <w:t>.</w:t>
            </w:r>
          </w:p>
        </w:tc>
      </w:tr>
      <w:tr w:rsidR="007C31D1" w:rsidRPr="00593100" w14:paraId="5414AE04" w14:textId="77777777" w:rsidTr="00826A81">
        <w:trPr>
          <w:trHeight w:val="2129"/>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B49F6" w14:textId="77777777" w:rsidR="007C31D1" w:rsidRPr="00593100" w:rsidRDefault="007C31D1" w:rsidP="00826A81">
            <w:pPr>
              <w:spacing w:line="256" w:lineRule="auto"/>
              <w:rPr>
                <w:rFonts w:ascii="Times New Roman" w:eastAsia="Times New Roman" w:hAnsi="Times New Roman"/>
                <w:sz w:val="24"/>
                <w:szCs w:val="24"/>
              </w:rPr>
            </w:pPr>
            <w:r>
              <w:rPr>
                <w:rFonts w:ascii="Times New Roman" w:eastAsia="Times New Roman" w:hAnsi="Times New Roman"/>
                <w:sz w:val="24"/>
                <w:szCs w:val="24"/>
                <w:lang w:val="sr-Cyrl-RS"/>
              </w:rPr>
              <w:t xml:space="preserve">Упознавање родитеља са планом рада Тима и дужностима чланова Тима, на првом родитељском састанку.   </w:t>
            </w:r>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298C" w14:textId="77777777" w:rsidR="007C31D1" w:rsidRPr="00593100" w:rsidRDefault="007C31D1" w:rsidP="00826A81">
            <w:pPr>
              <w:spacing w:line="256" w:lineRule="auto"/>
              <w:rPr>
                <w:rFonts w:ascii="Times New Roman" w:eastAsia="Times New Roman" w:hAnsi="Times New Roman"/>
                <w:sz w:val="24"/>
                <w:szCs w:val="24"/>
              </w:rPr>
            </w:pPr>
            <w:r>
              <w:rPr>
                <w:rFonts w:ascii="Times New Roman" w:eastAsia="Times New Roman" w:hAnsi="Times New Roman"/>
                <w:sz w:val="24"/>
                <w:szCs w:val="24"/>
                <w:lang w:val="sr-Cyrl-RS"/>
              </w:rPr>
              <w:t xml:space="preserve">Васпитачи, медицинске сестре- васпитачи  </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3CF21" w14:textId="77777777" w:rsidR="007C31D1" w:rsidRDefault="007C31D1" w:rsidP="00826A81">
            <w:pPr>
              <w:spacing w:line="256" w:lineRule="auto"/>
              <w:rPr>
                <w:rFonts w:ascii="Times New Roman" w:eastAsia="Times New Roman" w:hAnsi="Times New Roman"/>
                <w:sz w:val="24"/>
                <w:szCs w:val="24"/>
              </w:rPr>
            </w:pPr>
          </w:p>
          <w:p w14:paraId="4E2DF4C9" w14:textId="77777777" w:rsidR="007C31D1" w:rsidRPr="00593100" w:rsidRDefault="007C31D1" w:rsidP="00826A81">
            <w:pPr>
              <w:spacing w:line="256" w:lineRule="auto"/>
              <w:rPr>
                <w:rFonts w:ascii="Times New Roman" w:eastAsia="Times New Roman" w:hAnsi="Times New Roman"/>
                <w:sz w:val="24"/>
                <w:szCs w:val="24"/>
              </w:rPr>
            </w:pPr>
            <w:r>
              <w:rPr>
                <w:rFonts w:ascii="Times New Roman" w:eastAsia="Times New Roman" w:hAnsi="Times New Roman"/>
                <w:sz w:val="24"/>
                <w:szCs w:val="24"/>
                <w:lang w:val="sr-Cyrl-RS"/>
              </w:rPr>
              <w:t>Септембар, 2021.</w:t>
            </w:r>
          </w:p>
        </w:tc>
      </w:tr>
      <w:tr w:rsidR="007C31D1" w:rsidRPr="00593100" w14:paraId="27A589CF" w14:textId="77777777" w:rsidTr="00826A81">
        <w:trPr>
          <w:trHeight w:val="1765"/>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4B7FB" w14:textId="77777777" w:rsidR="007C31D1" w:rsidRPr="00866C4D"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Радионица – практична примена интерних образаца пријаве насиља/злостављања/занемаривања, праћења сумње и плана заштите  </w:t>
            </w:r>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2DA93" w14:textId="77777777" w:rsidR="007C31D1" w:rsidRPr="00866C4D"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Координатор Тима</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7EA55" w14:textId="77777777" w:rsidR="007C31D1" w:rsidRPr="00866C4D"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Октобар 2021. </w:t>
            </w:r>
          </w:p>
        </w:tc>
      </w:tr>
      <w:tr w:rsidR="007C31D1" w:rsidRPr="00593100" w14:paraId="6B6374F7" w14:textId="77777777" w:rsidTr="00826A81">
        <w:trPr>
          <w:trHeight w:val="1407"/>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49641" w14:textId="77777777" w:rsidR="007C31D1" w:rsidRPr="005B6B6D" w:rsidRDefault="007C31D1" w:rsidP="00826A81">
            <w:pPr>
              <w:spacing w:line="256" w:lineRule="auto"/>
              <w:rPr>
                <w:rFonts w:ascii="Times New Roman" w:hAnsi="Times New Roman"/>
                <w:sz w:val="24"/>
                <w:szCs w:val="24"/>
                <w:lang w:val="sr-Cyrl-RS"/>
              </w:rPr>
            </w:pPr>
            <w:proofErr w:type="spellStart"/>
            <w:r w:rsidRPr="00593100">
              <w:rPr>
                <w:rFonts w:ascii="Times New Roman" w:eastAsia="Times New Roman" w:hAnsi="Times New Roman"/>
                <w:sz w:val="24"/>
                <w:szCs w:val="24"/>
              </w:rPr>
              <w:lastRenderedPageBreak/>
              <w:t>Израда</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информативног</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паноа</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посвећен</w:t>
            </w:r>
            <w:proofErr w:type="spellEnd"/>
            <w:r>
              <w:rPr>
                <w:rFonts w:ascii="Times New Roman" w:eastAsia="Times New Roman" w:hAnsi="Times New Roman"/>
                <w:sz w:val="24"/>
                <w:szCs w:val="24"/>
                <w:lang w:val="sr-Cyrl-RS"/>
              </w:rPr>
              <w:t>ог</w:t>
            </w:r>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ненасиљу</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мењање</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садржаја</w:t>
            </w:r>
            <w:proofErr w:type="spellEnd"/>
            <w:r w:rsidRPr="00593100">
              <w:rPr>
                <w:rFonts w:ascii="Times New Roman" w:eastAsia="Times New Roman" w:hAnsi="Times New Roman"/>
                <w:sz w:val="24"/>
                <w:szCs w:val="24"/>
              </w:rPr>
              <w:t xml:space="preserve"> </w:t>
            </w:r>
            <w:r>
              <w:rPr>
                <w:rFonts w:ascii="Times New Roman" w:eastAsia="Times New Roman" w:hAnsi="Times New Roman"/>
                <w:sz w:val="24"/>
                <w:szCs w:val="24"/>
                <w:lang w:val="sr-Cyrl-RS"/>
              </w:rPr>
              <w:t>на месечном нивоу</w:t>
            </w:r>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4FD1B" w14:textId="77777777" w:rsidR="007C31D1" w:rsidRPr="00866C4D" w:rsidRDefault="007C31D1" w:rsidP="00826A81">
            <w:pPr>
              <w:spacing w:line="256" w:lineRule="auto"/>
              <w:rPr>
                <w:rFonts w:ascii="Times New Roman" w:hAnsi="Times New Roman"/>
                <w:sz w:val="24"/>
                <w:szCs w:val="24"/>
                <w:lang w:val="sr-Cyrl-RS"/>
              </w:rPr>
            </w:pPr>
            <w:proofErr w:type="spellStart"/>
            <w:r w:rsidRPr="00593100">
              <w:rPr>
                <w:rFonts w:ascii="Times New Roman" w:eastAsia="Times New Roman" w:hAnsi="Times New Roman"/>
                <w:sz w:val="24"/>
                <w:szCs w:val="24"/>
              </w:rPr>
              <w:t>Чланови</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Тима</w:t>
            </w:r>
            <w:proofErr w:type="spellEnd"/>
            <w:r>
              <w:rPr>
                <w:rFonts w:ascii="Times New Roman" w:eastAsia="Times New Roman" w:hAnsi="Times New Roman"/>
                <w:sz w:val="24"/>
                <w:szCs w:val="24"/>
                <w:lang w:val="sr-Cyrl-RS"/>
              </w:rPr>
              <w:t xml:space="preserve"> у сарадњи са васпитно – образовним особљу у објекту </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E9ED7" w14:textId="77777777" w:rsidR="007C31D1" w:rsidRPr="00593100" w:rsidRDefault="007C31D1" w:rsidP="00826A81">
            <w:pPr>
              <w:spacing w:line="256" w:lineRule="auto"/>
              <w:rPr>
                <w:rFonts w:ascii="Times New Roman" w:eastAsia="Times New Roman" w:hAnsi="Times New Roman"/>
                <w:sz w:val="24"/>
                <w:szCs w:val="24"/>
              </w:rPr>
            </w:pPr>
          </w:p>
          <w:p w14:paraId="2AF09A7D" w14:textId="77777777" w:rsidR="007C31D1" w:rsidRPr="00593100" w:rsidRDefault="007C31D1" w:rsidP="00826A81">
            <w:pPr>
              <w:spacing w:line="256" w:lineRule="auto"/>
              <w:rPr>
                <w:rFonts w:ascii="Times New Roman" w:hAnsi="Times New Roman"/>
                <w:sz w:val="24"/>
                <w:szCs w:val="24"/>
              </w:rPr>
            </w:pPr>
            <w:r>
              <w:rPr>
                <w:rFonts w:ascii="Times New Roman" w:eastAsia="Times New Roman" w:hAnsi="Times New Roman"/>
                <w:sz w:val="24"/>
                <w:szCs w:val="24"/>
                <w:lang w:val="sr-Cyrl-RS"/>
              </w:rPr>
              <w:t>Једном месечно</w:t>
            </w:r>
            <w:r w:rsidRPr="00593100">
              <w:rPr>
                <w:rFonts w:ascii="Times New Roman" w:eastAsia="Times New Roman" w:hAnsi="Times New Roman"/>
                <w:sz w:val="24"/>
                <w:szCs w:val="24"/>
              </w:rPr>
              <w:t xml:space="preserve"> </w:t>
            </w:r>
          </w:p>
        </w:tc>
      </w:tr>
      <w:tr w:rsidR="007C31D1" w:rsidRPr="00593100" w14:paraId="6B4007B1" w14:textId="77777777" w:rsidTr="00826A81">
        <w:trPr>
          <w:trHeight w:val="2129"/>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B137A" w14:textId="77777777" w:rsidR="007C31D1" w:rsidRPr="00866C4D"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Реализовање превентивних активности    </w:t>
            </w:r>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10F4" w14:textId="77777777" w:rsidR="007C31D1" w:rsidRPr="00593100" w:rsidRDefault="007C31D1" w:rsidP="00826A81">
            <w:pPr>
              <w:spacing w:line="256" w:lineRule="auto"/>
              <w:rPr>
                <w:rFonts w:ascii="Times New Roman" w:hAnsi="Times New Roman"/>
                <w:sz w:val="24"/>
                <w:szCs w:val="24"/>
              </w:rPr>
            </w:pPr>
            <w:proofErr w:type="spellStart"/>
            <w:r w:rsidRPr="00593100">
              <w:rPr>
                <w:rFonts w:ascii="Times New Roman" w:eastAsia="Times New Roman" w:hAnsi="Times New Roman"/>
                <w:sz w:val="24"/>
                <w:szCs w:val="24"/>
              </w:rPr>
              <w:t>Васпитачи</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медицинске</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сестре-васпитачи</w:t>
            </w:r>
            <w:proofErr w:type="spellEnd"/>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22E1F" w14:textId="77777777" w:rsidR="007C31D1" w:rsidRPr="00866C4D" w:rsidRDefault="007C31D1" w:rsidP="00826A81">
            <w:pPr>
              <w:spacing w:line="256" w:lineRule="auto"/>
              <w:rPr>
                <w:rFonts w:ascii="Times New Roman" w:hAnsi="Times New Roman"/>
                <w:sz w:val="24"/>
                <w:szCs w:val="24"/>
                <w:lang w:val="sr-Cyrl-RS"/>
              </w:rPr>
            </w:pPr>
            <w:r>
              <w:rPr>
                <w:rFonts w:ascii="Times New Roman" w:eastAsia="Times New Roman" w:hAnsi="Times New Roman"/>
                <w:sz w:val="24"/>
                <w:szCs w:val="24"/>
                <w:lang w:val="sr-Cyrl-RS"/>
              </w:rPr>
              <w:t xml:space="preserve">Током године </w:t>
            </w:r>
          </w:p>
        </w:tc>
      </w:tr>
      <w:tr w:rsidR="007C31D1" w:rsidRPr="00593100" w14:paraId="749F4D4F" w14:textId="77777777" w:rsidTr="00826A81">
        <w:trPr>
          <w:trHeight w:val="1070"/>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4067E" w14:textId="77777777" w:rsidR="007C31D1"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Интервенисање и укључивање у случајеве сумње на дискриминацију, занемаривање, насиље, злостављање</w:t>
            </w:r>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9C68D" w14:textId="77777777" w:rsidR="007C31D1" w:rsidRPr="00813B64"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Чланови Тима </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2BA3B" w14:textId="77777777" w:rsidR="007C31D1"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По потреби </w:t>
            </w:r>
          </w:p>
        </w:tc>
      </w:tr>
      <w:tr w:rsidR="007C31D1" w:rsidRPr="00593100" w14:paraId="1E46EEBA" w14:textId="77777777" w:rsidTr="00826A81">
        <w:trPr>
          <w:trHeight w:val="1070"/>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5D4C6" w14:textId="77777777" w:rsidR="007C31D1" w:rsidRDefault="007C31D1" w:rsidP="00826A81">
            <w:pPr>
              <w:spacing w:line="256" w:lineRule="auto"/>
              <w:rPr>
                <w:rFonts w:ascii="Times New Roman" w:eastAsia="Times New Roman" w:hAnsi="Times New Roman"/>
                <w:sz w:val="24"/>
                <w:szCs w:val="24"/>
                <w:lang w:val="sr-Cyrl-RS"/>
              </w:rPr>
            </w:pPr>
            <w:proofErr w:type="spellStart"/>
            <w:r>
              <w:rPr>
                <w:rFonts w:ascii="Times New Roman" w:eastAsia="Times New Roman" w:hAnsi="Times New Roman"/>
                <w:sz w:val="24"/>
                <w:szCs w:val="24"/>
              </w:rPr>
              <w:t>Редовно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праћење</w:t>
            </w:r>
            <w:proofErr w:type="spellEnd"/>
            <w:r>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документовање</w:t>
            </w:r>
            <w:proofErr w:type="spellEnd"/>
            <w:r>
              <w:rPr>
                <w:rFonts w:ascii="Times New Roman" w:eastAsia="Times New Roman" w:hAnsi="Times New Roman"/>
                <w:sz w:val="24"/>
                <w:szCs w:val="24"/>
                <w:lang w:val="sr-Cyrl-RS"/>
              </w:rPr>
              <w:t xml:space="preserve"> и извештавање (праћење ефеката предузетих мера) о</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свим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облицима</w:t>
            </w:r>
            <w:proofErr w:type="spellEnd"/>
            <w:r>
              <w:rPr>
                <w:rFonts w:ascii="Times New Roman" w:eastAsia="Times New Roman" w:hAnsi="Times New Roman"/>
                <w:sz w:val="24"/>
                <w:szCs w:val="24"/>
                <w:lang w:val="sr-Cyrl-RS"/>
              </w:rPr>
              <w:t xml:space="preserve"> дискриминације,</w:t>
            </w:r>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насиља</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занемаривања</w:t>
            </w:r>
            <w:proofErr w:type="spellEnd"/>
            <w:r w:rsidRPr="00593100">
              <w:rPr>
                <w:rFonts w:ascii="Times New Roman" w:eastAsia="Times New Roman" w:hAnsi="Times New Roman"/>
                <w:sz w:val="24"/>
                <w:szCs w:val="24"/>
              </w:rPr>
              <w:t xml:space="preserve"> и </w:t>
            </w:r>
            <w:proofErr w:type="spellStart"/>
            <w:r w:rsidRPr="00593100">
              <w:rPr>
                <w:rFonts w:ascii="Times New Roman" w:eastAsia="Times New Roman" w:hAnsi="Times New Roman"/>
                <w:sz w:val="24"/>
                <w:szCs w:val="24"/>
              </w:rPr>
              <w:t>злостављања</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на</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нивоу</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сваког</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објектa</w:t>
            </w:r>
            <w:proofErr w:type="spellEnd"/>
            <w:r w:rsidRPr="00593100">
              <w:rPr>
                <w:rFonts w:ascii="Times New Roman" w:eastAsia="Times New Roman" w:hAnsi="Times New Roman"/>
                <w:sz w:val="24"/>
                <w:szCs w:val="24"/>
              </w:rPr>
              <w:t xml:space="preserve"> и </w:t>
            </w:r>
            <w:proofErr w:type="spellStart"/>
            <w:r w:rsidRPr="00593100">
              <w:rPr>
                <w:rFonts w:ascii="Times New Roman" w:eastAsia="Times New Roman" w:hAnsi="Times New Roman"/>
                <w:sz w:val="24"/>
                <w:szCs w:val="24"/>
              </w:rPr>
              <w:t>на</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нивоу</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установе</w:t>
            </w:r>
            <w:proofErr w:type="spellEnd"/>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07A2F" w14:textId="77777777" w:rsidR="007C31D1" w:rsidRDefault="007C31D1" w:rsidP="00826A81">
            <w:pPr>
              <w:spacing w:line="256" w:lineRule="auto"/>
              <w:rPr>
                <w:rFonts w:ascii="Times New Roman" w:eastAsia="Times New Roman" w:hAnsi="Times New Roman"/>
                <w:sz w:val="24"/>
                <w:szCs w:val="24"/>
              </w:rPr>
            </w:pPr>
          </w:p>
          <w:p w14:paraId="7E7C3722" w14:textId="77777777" w:rsidR="007C31D1"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Чланови Тима</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C204A" w14:textId="77777777" w:rsidR="007C31D1" w:rsidRDefault="007C31D1" w:rsidP="00826A81">
            <w:pPr>
              <w:spacing w:line="256" w:lineRule="auto"/>
              <w:rPr>
                <w:rFonts w:ascii="Times New Roman" w:hAnsi="Times New Roman"/>
                <w:sz w:val="24"/>
                <w:szCs w:val="24"/>
              </w:rPr>
            </w:pPr>
          </w:p>
          <w:p w14:paraId="2F4FAA59" w14:textId="77777777" w:rsidR="007C31D1" w:rsidRDefault="007C31D1" w:rsidP="00826A81">
            <w:pPr>
              <w:spacing w:line="256" w:lineRule="auto"/>
              <w:rPr>
                <w:rFonts w:ascii="Times New Roman" w:eastAsia="Times New Roman" w:hAnsi="Times New Roman"/>
                <w:sz w:val="24"/>
                <w:szCs w:val="24"/>
                <w:lang w:val="sr-Cyrl-RS"/>
              </w:rPr>
            </w:pPr>
            <w:r>
              <w:rPr>
                <w:rFonts w:ascii="Times New Roman" w:hAnsi="Times New Roman"/>
                <w:sz w:val="24"/>
                <w:szCs w:val="24"/>
                <w:lang w:val="sr-Cyrl-RS"/>
              </w:rPr>
              <w:t>Током године</w:t>
            </w:r>
          </w:p>
        </w:tc>
      </w:tr>
      <w:tr w:rsidR="007C31D1" w:rsidRPr="00593100" w14:paraId="08A8C750" w14:textId="77777777" w:rsidTr="00826A81">
        <w:trPr>
          <w:trHeight w:val="1088"/>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1199B" w14:textId="77777777" w:rsidR="007C31D1"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Израда шестомесечног извештаја о раду стручног Тима</w:t>
            </w:r>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02673" w14:textId="77777777" w:rsidR="007C31D1" w:rsidRDefault="007C31D1" w:rsidP="00826A81">
            <w:pPr>
              <w:spacing w:line="256" w:lineRule="auto"/>
              <w:rPr>
                <w:rFonts w:ascii="Times New Roman" w:eastAsia="Times New Roman" w:hAnsi="Times New Roman"/>
                <w:sz w:val="24"/>
                <w:szCs w:val="24"/>
              </w:rPr>
            </w:pPr>
          </w:p>
          <w:p w14:paraId="6D4FED21" w14:textId="77777777" w:rsidR="007C31D1" w:rsidRPr="00971D95"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Чланови Тима</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905A6" w14:textId="77777777" w:rsidR="007C31D1" w:rsidRDefault="007C31D1" w:rsidP="00826A81">
            <w:pPr>
              <w:spacing w:line="256" w:lineRule="auto"/>
              <w:rPr>
                <w:rFonts w:ascii="Times New Roman" w:eastAsia="Times New Roman" w:hAnsi="Times New Roman"/>
                <w:sz w:val="24"/>
                <w:szCs w:val="24"/>
              </w:rPr>
            </w:pPr>
          </w:p>
          <w:p w14:paraId="426A721E" w14:textId="77777777" w:rsidR="007C31D1" w:rsidRPr="00971D95"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Фебруар 2022. </w:t>
            </w:r>
          </w:p>
        </w:tc>
      </w:tr>
      <w:tr w:rsidR="007C31D1" w:rsidRPr="00593100" w14:paraId="2F223A9C" w14:textId="77777777" w:rsidTr="00826A81">
        <w:trPr>
          <w:trHeight w:val="1088"/>
        </w:trPr>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2F671" w14:textId="77777777" w:rsidR="007C31D1"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Израда Годишњег извештаја о раду стручног Тима </w:t>
            </w:r>
          </w:p>
          <w:p w14:paraId="7CE53798" w14:textId="77777777" w:rsidR="007C31D1" w:rsidRPr="00971D95"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Предлагање плана рада Тима за наредну годину</w:t>
            </w:r>
          </w:p>
        </w:tc>
        <w:tc>
          <w:tcPr>
            <w:tcW w:w="2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2CDAA" w14:textId="77777777" w:rsidR="007C31D1" w:rsidRPr="00593100" w:rsidRDefault="007C31D1" w:rsidP="00826A81">
            <w:pPr>
              <w:spacing w:line="256" w:lineRule="auto"/>
              <w:rPr>
                <w:rFonts w:ascii="Times New Roman" w:eastAsia="Times New Roman" w:hAnsi="Times New Roman"/>
                <w:sz w:val="24"/>
                <w:szCs w:val="24"/>
              </w:rPr>
            </w:pPr>
          </w:p>
          <w:p w14:paraId="1AE8A796" w14:textId="77777777" w:rsidR="007C31D1" w:rsidRPr="00593100" w:rsidRDefault="007C31D1" w:rsidP="00826A81">
            <w:pPr>
              <w:spacing w:line="256" w:lineRule="auto"/>
              <w:rPr>
                <w:rFonts w:ascii="Times New Roman" w:eastAsia="Times New Roman" w:hAnsi="Times New Roman"/>
                <w:sz w:val="24"/>
                <w:szCs w:val="24"/>
              </w:rPr>
            </w:pPr>
            <w:proofErr w:type="spellStart"/>
            <w:r w:rsidRPr="00593100">
              <w:rPr>
                <w:rFonts w:ascii="Times New Roman" w:eastAsia="Times New Roman" w:hAnsi="Times New Roman"/>
                <w:sz w:val="24"/>
                <w:szCs w:val="24"/>
              </w:rPr>
              <w:t>Чланови</w:t>
            </w:r>
            <w:proofErr w:type="spellEnd"/>
            <w:r w:rsidRPr="00593100">
              <w:rPr>
                <w:rFonts w:ascii="Times New Roman" w:eastAsia="Times New Roman" w:hAnsi="Times New Roman"/>
                <w:sz w:val="24"/>
                <w:szCs w:val="24"/>
              </w:rPr>
              <w:t xml:space="preserve"> </w:t>
            </w:r>
            <w:proofErr w:type="spellStart"/>
            <w:r w:rsidRPr="00593100">
              <w:rPr>
                <w:rFonts w:ascii="Times New Roman" w:eastAsia="Times New Roman" w:hAnsi="Times New Roman"/>
                <w:sz w:val="24"/>
                <w:szCs w:val="24"/>
              </w:rPr>
              <w:t>Тима</w:t>
            </w:r>
            <w:proofErr w:type="spellEnd"/>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1DB24" w14:textId="77777777" w:rsidR="007C31D1" w:rsidRDefault="007C31D1" w:rsidP="00826A81">
            <w:pPr>
              <w:spacing w:line="256" w:lineRule="auto"/>
              <w:rPr>
                <w:rFonts w:ascii="Times New Roman" w:eastAsia="Times New Roman" w:hAnsi="Times New Roman"/>
                <w:sz w:val="24"/>
                <w:szCs w:val="24"/>
              </w:rPr>
            </w:pPr>
          </w:p>
          <w:p w14:paraId="2CF0DB85" w14:textId="77777777" w:rsidR="007C31D1" w:rsidRPr="00971D95" w:rsidRDefault="007C31D1" w:rsidP="00826A81">
            <w:pPr>
              <w:spacing w:line="25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Јун 2022. </w:t>
            </w:r>
          </w:p>
        </w:tc>
      </w:tr>
    </w:tbl>
    <w:p w14:paraId="4F2F3C7A" w14:textId="36F45A1D" w:rsidR="007C31D1" w:rsidRDefault="007C31D1" w:rsidP="007C31D1">
      <w:pPr>
        <w:rPr>
          <w:rFonts w:ascii="Times New Roman" w:hAnsi="Times New Roman" w:cs="Times New Roman"/>
          <w:sz w:val="24"/>
          <w:szCs w:val="24"/>
          <w:lang w:val="sr-Cyrl-RS"/>
        </w:rPr>
      </w:pPr>
    </w:p>
    <w:p w14:paraId="5731E546" w14:textId="303586FF" w:rsidR="00C979D9" w:rsidRDefault="00C979D9" w:rsidP="007C31D1">
      <w:pPr>
        <w:rPr>
          <w:rFonts w:ascii="Times New Roman" w:hAnsi="Times New Roman" w:cs="Times New Roman"/>
          <w:sz w:val="24"/>
          <w:szCs w:val="24"/>
          <w:lang w:val="sr-Cyrl-RS"/>
        </w:rPr>
      </w:pPr>
    </w:p>
    <w:p w14:paraId="1088B2F1" w14:textId="384E04C2" w:rsidR="00C979D9" w:rsidRDefault="00C979D9" w:rsidP="007C31D1">
      <w:pPr>
        <w:rPr>
          <w:rFonts w:ascii="Times New Roman" w:hAnsi="Times New Roman" w:cs="Times New Roman"/>
          <w:sz w:val="24"/>
          <w:szCs w:val="24"/>
          <w:lang w:val="sr-Cyrl-RS"/>
        </w:rPr>
      </w:pPr>
    </w:p>
    <w:p w14:paraId="241957A0" w14:textId="0E1A0DBD" w:rsidR="00C979D9" w:rsidRDefault="00C979D9" w:rsidP="007C31D1">
      <w:pPr>
        <w:rPr>
          <w:rFonts w:ascii="Times New Roman" w:hAnsi="Times New Roman" w:cs="Times New Roman"/>
          <w:sz w:val="24"/>
          <w:szCs w:val="24"/>
          <w:lang w:val="sr-Cyrl-RS"/>
        </w:rPr>
      </w:pPr>
    </w:p>
    <w:p w14:paraId="188DD0E6" w14:textId="49C48F57" w:rsidR="00C979D9" w:rsidRDefault="00C979D9" w:rsidP="007C31D1">
      <w:pPr>
        <w:rPr>
          <w:rFonts w:ascii="Times New Roman" w:hAnsi="Times New Roman" w:cs="Times New Roman"/>
          <w:sz w:val="24"/>
          <w:szCs w:val="24"/>
          <w:lang w:val="sr-Cyrl-RS"/>
        </w:rPr>
      </w:pPr>
    </w:p>
    <w:p w14:paraId="14BBD1BA" w14:textId="458FBF0D" w:rsidR="00C979D9" w:rsidRDefault="00C979D9" w:rsidP="007C31D1">
      <w:pPr>
        <w:rPr>
          <w:rFonts w:ascii="Times New Roman" w:hAnsi="Times New Roman" w:cs="Times New Roman"/>
          <w:sz w:val="24"/>
          <w:szCs w:val="24"/>
          <w:lang w:val="sr-Cyrl-RS"/>
        </w:rPr>
      </w:pPr>
    </w:p>
    <w:p w14:paraId="36A13F86" w14:textId="06AA649B" w:rsidR="00C979D9" w:rsidRDefault="00C979D9" w:rsidP="007C31D1">
      <w:pPr>
        <w:rPr>
          <w:rFonts w:ascii="Times New Roman" w:hAnsi="Times New Roman" w:cs="Times New Roman"/>
          <w:sz w:val="24"/>
          <w:szCs w:val="24"/>
          <w:lang w:val="sr-Cyrl-RS"/>
        </w:rPr>
      </w:pPr>
    </w:p>
    <w:p w14:paraId="51E244DB" w14:textId="5EE164FD" w:rsidR="00C979D9" w:rsidRDefault="00C979D9" w:rsidP="007C31D1">
      <w:pPr>
        <w:rPr>
          <w:rFonts w:ascii="Times New Roman" w:hAnsi="Times New Roman" w:cs="Times New Roman"/>
          <w:sz w:val="24"/>
          <w:szCs w:val="24"/>
          <w:lang w:val="sr-Cyrl-RS"/>
        </w:rPr>
      </w:pPr>
    </w:p>
    <w:p w14:paraId="07EC20AB" w14:textId="0C10FA7C" w:rsidR="00C979D9" w:rsidRDefault="00C979D9" w:rsidP="007C31D1">
      <w:pPr>
        <w:rPr>
          <w:rFonts w:ascii="Times New Roman" w:hAnsi="Times New Roman" w:cs="Times New Roman"/>
          <w:sz w:val="24"/>
          <w:szCs w:val="24"/>
          <w:lang w:val="sr-Cyrl-RS"/>
        </w:rPr>
      </w:pPr>
    </w:p>
    <w:p w14:paraId="02660F5D" w14:textId="77777777" w:rsidR="00C979D9" w:rsidRDefault="00C979D9" w:rsidP="007C31D1">
      <w:pPr>
        <w:rPr>
          <w:rFonts w:ascii="Times New Roman" w:hAnsi="Times New Roman" w:cs="Times New Roman"/>
          <w:sz w:val="24"/>
          <w:szCs w:val="24"/>
          <w:lang w:val="sr-Cyrl-RS"/>
        </w:rPr>
      </w:pPr>
    </w:p>
    <w:p w14:paraId="622FEAF0" w14:textId="0378718D" w:rsidR="007C31D1" w:rsidRPr="00C547D1" w:rsidRDefault="007C31D1" w:rsidP="007C31D1">
      <w:pPr>
        <w:pStyle w:val="Heading1"/>
        <w:rPr>
          <w:rFonts w:ascii="Times New Roman" w:hAnsi="Times New Roman" w:cs="Times New Roman"/>
          <w:color w:val="auto"/>
          <w:lang w:val="sr-Cyrl-RS"/>
        </w:rPr>
      </w:pPr>
      <w:bookmarkStart w:id="85" w:name="_Toc80864893"/>
      <w:r>
        <w:rPr>
          <w:rFonts w:ascii="Times New Roman" w:hAnsi="Times New Roman" w:cs="Times New Roman"/>
          <w:color w:val="auto"/>
          <w:lang w:val="sr-Cyrl-RS"/>
        </w:rPr>
        <w:t>18</w:t>
      </w:r>
      <w:r w:rsidRPr="00C547D1">
        <w:rPr>
          <w:rFonts w:ascii="Times New Roman" w:hAnsi="Times New Roman" w:cs="Times New Roman"/>
          <w:color w:val="auto"/>
          <w:lang w:val="sr-Cyrl-RS"/>
        </w:rPr>
        <w:t>. ПРОГРАМ ИНКЛУЗИВНОГ ОБРАЗОВАЊА</w:t>
      </w:r>
      <w:bookmarkEnd w:id="85"/>
    </w:p>
    <w:p w14:paraId="6354D220" w14:textId="77777777" w:rsidR="007C31D1" w:rsidRDefault="007C31D1" w:rsidP="007C31D1">
      <w:pPr>
        <w:ind w:firstLine="720"/>
        <w:jc w:val="both"/>
        <w:rPr>
          <w:rFonts w:ascii="Times New Roman" w:hAnsi="Times New Roman"/>
          <w:sz w:val="24"/>
          <w:szCs w:val="24"/>
          <w:lang w:val="sr-Cyrl-RS"/>
        </w:rPr>
      </w:pPr>
    </w:p>
    <w:p w14:paraId="4AD1F969" w14:textId="77777777" w:rsidR="0054365C" w:rsidRDefault="007C31D1" w:rsidP="007C31D1">
      <w:pPr>
        <w:ind w:firstLine="720"/>
        <w:jc w:val="both"/>
        <w:rPr>
          <w:rFonts w:ascii="Times New Roman" w:hAnsi="Times New Roman"/>
          <w:sz w:val="24"/>
          <w:szCs w:val="24"/>
          <w:lang w:val="sr-Cyrl-RS"/>
        </w:rPr>
      </w:pPr>
      <w:r>
        <w:rPr>
          <w:rFonts w:ascii="Times New Roman" w:hAnsi="Times New Roman"/>
          <w:sz w:val="24"/>
          <w:szCs w:val="24"/>
          <w:lang w:val="sr-Cyrl-RS"/>
        </w:rPr>
        <w:t xml:space="preserve">Тим за инклузивно образовање прати децу којој је потребна додатна подршка у васпитању и образовању због потешкоћа које имају у учењу, због сметњи у развоју или инвалидитета или због нестимулатине средине у којој живе. </w:t>
      </w:r>
      <w:r w:rsidR="0054365C">
        <w:rPr>
          <w:rFonts w:ascii="Times New Roman" w:hAnsi="Times New Roman"/>
          <w:sz w:val="24"/>
          <w:szCs w:val="24"/>
          <w:lang w:val="sr-Cyrl-RS"/>
        </w:rPr>
        <w:t xml:space="preserve">У нашој Установи не постоје развојне групе, већ су деца са сметњама у развоју укључена у програм вршњачке групе коју похађају деца без сметњи у развоју. С тим у вези, реализатори програма инклузивног образовања су васпитачи/медицинске сестре – васпитачи редовних група, уз сарадњу са породицама деце, стручњацима ван установе и стручном службом Установе. </w:t>
      </w:r>
    </w:p>
    <w:p w14:paraId="26E4104E" w14:textId="03031911" w:rsidR="007C31D1" w:rsidRDefault="0054365C" w:rsidP="0054365C">
      <w:pPr>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sidR="007C31D1">
        <w:rPr>
          <w:rFonts w:ascii="Times New Roman" w:hAnsi="Times New Roman"/>
          <w:sz w:val="24"/>
          <w:szCs w:val="24"/>
          <w:lang w:val="sr-Cyrl-RS"/>
        </w:rPr>
        <w:t xml:space="preserve">За свако дете коме је потребна додатна подршка у раду, </w:t>
      </w:r>
      <w:r>
        <w:rPr>
          <w:rFonts w:ascii="Times New Roman" w:hAnsi="Times New Roman"/>
          <w:sz w:val="24"/>
          <w:szCs w:val="24"/>
          <w:lang w:val="sr-Cyrl-RS"/>
        </w:rPr>
        <w:t xml:space="preserve">у Установи се </w:t>
      </w:r>
      <w:r w:rsidR="007C31D1">
        <w:rPr>
          <w:rFonts w:ascii="Times New Roman" w:hAnsi="Times New Roman"/>
          <w:sz w:val="24"/>
          <w:szCs w:val="24"/>
          <w:lang w:val="sr-Cyrl-RS"/>
        </w:rPr>
        <w:t>формира</w:t>
      </w:r>
      <w:r>
        <w:rPr>
          <w:rFonts w:ascii="Times New Roman" w:hAnsi="Times New Roman"/>
          <w:sz w:val="24"/>
          <w:szCs w:val="24"/>
          <w:lang w:val="sr-Cyrl-RS"/>
        </w:rPr>
        <w:t xml:space="preserve"> Т</w:t>
      </w:r>
      <w:r w:rsidR="007C31D1">
        <w:rPr>
          <w:rFonts w:ascii="Times New Roman" w:hAnsi="Times New Roman"/>
          <w:sz w:val="24"/>
          <w:szCs w:val="24"/>
          <w:lang w:val="sr-Cyrl-RS"/>
        </w:rPr>
        <w:t>им за</w:t>
      </w:r>
      <w:r>
        <w:rPr>
          <w:rFonts w:ascii="Times New Roman" w:hAnsi="Times New Roman"/>
          <w:sz w:val="24"/>
          <w:szCs w:val="24"/>
          <w:lang w:val="sr-Cyrl-RS"/>
        </w:rPr>
        <w:t xml:space="preserve"> пружање</w:t>
      </w:r>
      <w:r w:rsidR="007C31D1">
        <w:rPr>
          <w:rFonts w:ascii="Times New Roman" w:hAnsi="Times New Roman"/>
          <w:sz w:val="24"/>
          <w:szCs w:val="24"/>
          <w:lang w:val="sr-Cyrl-RS"/>
        </w:rPr>
        <w:t xml:space="preserve"> додатн</w:t>
      </w:r>
      <w:r>
        <w:rPr>
          <w:rFonts w:ascii="Times New Roman" w:hAnsi="Times New Roman"/>
          <w:sz w:val="24"/>
          <w:szCs w:val="24"/>
          <w:lang w:val="sr-Cyrl-RS"/>
        </w:rPr>
        <w:t>е</w:t>
      </w:r>
      <w:r w:rsidR="007C31D1">
        <w:rPr>
          <w:rFonts w:ascii="Times New Roman" w:hAnsi="Times New Roman"/>
          <w:sz w:val="24"/>
          <w:szCs w:val="24"/>
          <w:lang w:val="sr-Cyrl-RS"/>
        </w:rPr>
        <w:t xml:space="preserve"> подршк</w:t>
      </w:r>
      <w:r>
        <w:rPr>
          <w:rFonts w:ascii="Times New Roman" w:hAnsi="Times New Roman"/>
          <w:sz w:val="24"/>
          <w:szCs w:val="24"/>
          <w:lang w:val="sr-Cyrl-RS"/>
        </w:rPr>
        <w:t>е</w:t>
      </w:r>
      <w:r w:rsidR="007C31D1">
        <w:rPr>
          <w:rFonts w:ascii="Times New Roman" w:hAnsi="Times New Roman"/>
          <w:sz w:val="24"/>
          <w:szCs w:val="24"/>
          <w:lang w:val="sr-Cyrl-RS"/>
        </w:rPr>
        <w:t xml:space="preserve"> детету ко</w:t>
      </w:r>
      <w:r>
        <w:rPr>
          <w:rFonts w:ascii="Times New Roman" w:hAnsi="Times New Roman"/>
          <w:sz w:val="24"/>
          <w:szCs w:val="24"/>
          <w:lang w:val="sr-Cyrl-RS"/>
        </w:rPr>
        <w:t>га</w:t>
      </w:r>
      <w:r w:rsidR="007C31D1">
        <w:rPr>
          <w:rFonts w:ascii="Times New Roman" w:hAnsi="Times New Roman"/>
          <w:sz w:val="24"/>
          <w:szCs w:val="24"/>
          <w:lang w:val="sr-Cyrl-RS"/>
        </w:rPr>
        <w:t xml:space="preserve"> чине</w:t>
      </w:r>
      <w:r>
        <w:rPr>
          <w:rFonts w:ascii="Times New Roman" w:hAnsi="Times New Roman"/>
          <w:sz w:val="24"/>
          <w:szCs w:val="24"/>
          <w:lang w:val="sr-Cyrl-RS"/>
        </w:rPr>
        <w:t>:</w:t>
      </w:r>
      <w:r w:rsidR="007C31D1">
        <w:rPr>
          <w:rFonts w:ascii="Times New Roman" w:hAnsi="Times New Roman"/>
          <w:sz w:val="24"/>
          <w:szCs w:val="24"/>
          <w:lang w:val="sr-Cyrl-RS"/>
        </w:rPr>
        <w:t xml:space="preserve"> васпитач групе у којој дете борави, родитељ</w:t>
      </w:r>
      <w:r>
        <w:rPr>
          <w:rFonts w:ascii="Times New Roman" w:hAnsi="Times New Roman"/>
          <w:sz w:val="24"/>
          <w:szCs w:val="24"/>
          <w:lang w:val="sr-Cyrl-RS"/>
        </w:rPr>
        <w:t xml:space="preserve"> </w:t>
      </w:r>
      <w:r w:rsidR="007C31D1">
        <w:rPr>
          <w:rFonts w:ascii="Times New Roman" w:hAnsi="Times New Roman"/>
          <w:sz w:val="24"/>
          <w:szCs w:val="24"/>
          <w:lang w:val="sr-Cyrl-RS"/>
        </w:rPr>
        <w:t>-</w:t>
      </w:r>
      <w:r>
        <w:rPr>
          <w:rFonts w:ascii="Times New Roman" w:hAnsi="Times New Roman"/>
          <w:sz w:val="24"/>
          <w:szCs w:val="24"/>
          <w:lang w:val="sr-Cyrl-RS"/>
        </w:rPr>
        <w:t xml:space="preserve"> </w:t>
      </w:r>
      <w:r w:rsidR="007C31D1">
        <w:rPr>
          <w:rFonts w:ascii="Times New Roman" w:hAnsi="Times New Roman"/>
          <w:sz w:val="24"/>
          <w:szCs w:val="24"/>
          <w:lang w:val="sr-Cyrl-RS"/>
        </w:rPr>
        <w:t>старатељ детета</w:t>
      </w:r>
      <w:r>
        <w:rPr>
          <w:rFonts w:ascii="Times New Roman" w:hAnsi="Times New Roman"/>
          <w:sz w:val="24"/>
          <w:szCs w:val="24"/>
          <w:lang w:val="sr-Cyrl-RS"/>
        </w:rPr>
        <w:t xml:space="preserve">, стручњак ван Установе који добро познаје дете </w:t>
      </w:r>
      <w:r w:rsidR="007C31D1">
        <w:rPr>
          <w:rFonts w:ascii="Times New Roman" w:hAnsi="Times New Roman"/>
          <w:sz w:val="24"/>
          <w:szCs w:val="24"/>
          <w:lang w:val="sr-Cyrl-RS"/>
        </w:rPr>
        <w:t xml:space="preserve"> и стручни сарадни</w:t>
      </w:r>
      <w:r>
        <w:rPr>
          <w:rFonts w:ascii="Times New Roman" w:hAnsi="Times New Roman"/>
          <w:sz w:val="24"/>
          <w:szCs w:val="24"/>
          <w:lang w:val="sr-Cyrl-RS"/>
        </w:rPr>
        <w:t>ци унутар</w:t>
      </w:r>
      <w:r w:rsidR="007C31D1">
        <w:rPr>
          <w:rFonts w:ascii="Times New Roman" w:hAnsi="Times New Roman"/>
          <w:sz w:val="24"/>
          <w:szCs w:val="24"/>
          <w:lang w:val="sr-Cyrl-RS"/>
        </w:rPr>
        <w:t xml:space="preserve"> Установе. Тим за додатну подршку детету учествује у изради индивидуализованог приступа у раду са децом и у изради индивидуалних васпитно</w:t>
      </w:r>
      <w:r>
        <w:rPr>
          <w:rFonts w:ascii="Times New Roman" w:hAnsi="Times New Roman"/>
          <w:sz w:val="24"/>
          <w:szCs w:val="24"/>
          <w:lang w:val="sr-Cyrl-RS"/>
        </w:rPr>
        <w:t xml:space="preserve"> </w:t>
      </w:r>
      <w:r w:rsidR="007C31D1">
        <w:rPr>
          <w:rFonts w:ascii="Times New Roman" w:hAnsi="Times New Roman"/>
          <w:sz w:val="24"/>
          <w:szCs w:val="24"/>
          <w:lang w:val="sr-Cyrl-RS"/>
        </w:rPr>
        <w:t>-</w:t>
      </w:r>
      <w:r>
        <w:rPr>
          <w:rFonts w:ascii="Times New Roman" w:hAnsi="Times New Roman"/>
          <w:sz w:val="24"/>
          <w:szCs w:val="24"/>
          <w:lang w:val="sr-Cyrl-RS"/>
        </w:rPr>
        <w:t xml:space="preserve"> </w:t>
      </w:r>
      <w:r w:rsidR="007C31D1">
        <w:rPr>
          <w:rFonts w:ascii="Times New Roman" w:hAnsi="Times New Roman"/>
          <w:sz w:val="24"/>
          <w:szCs w:val="24"/>
          <w:lang w:val="sr-Cyrl-RS"/>
        </w:rPr>
        <w:t xml:space="preserve">образовних планова, пружа стручну подршку васпитачима и родитељима и ступа у контакте са свим релевантним институцијама у циљу што квалитетније организације рада. </w:t>
      </w:r>
    </w:p>
    <w:p w14:paraId="099D041D" w14:textId="2610DE0E" w:rsidR="004E3BE3" w:rsidRDefault="0054365C" w:rsidP="007C31D1">
      <w:pPr>
        <w:ind w:firstLine="720"/>
        <w:jc w:val="both"/>
        <w:rPr>
          <w:rFonts w:ascii="Times New Roman" w:hAnsi="Times New Roman"/>
          <w:sz w:val="24"/>
          <w:szCs w:val="24"/>
          <w:lang w:val="sr-Cyrl-RS"/>
        </w:rPr>
      </w:pPr>
      <w:r>
        <w:rPr>
          <w:rFonts w:ascii="Times New Roman" w:hAnsi="Times New Roman"/>
          <w:sz w:val="24"/>
          <w:szCs w:val="24"/>
          <w:lang w:val="sr-Cyrl-RS"/>
        </w:rPr>
        <w:t>У овој радној години приоритетни задаци из ове области рада биће нам:</w:t>
      </w:r>
    </w:p>
    <w:p w14:paraId="554EB656" w14:textId="77777777" w:rsidR="00CF7F54" w:rsidRPr="00CF7F54" w:rsidRDefault="0054365C" w:rsidP="00F319A4">
      <w:pPr>
        <w:numPr>
          <w:ilvl w:val="0"/>
          <w:numId w:val="66"/>
        </w:numPr>
        <w:jc w:val="both"/>
        <w:rPr>
          <w:rFonts w:ascii="Times New Roman" w:hAnsi="Times New Roman"/>
          <w:i/>
          <w:iCs/>
          <w:sz w:val="24"/>
          <w:szCs w:val="24"/>
          <w:lang w:val="sr-Cyrl-RS"/>
        </w:rPr>
      </w:pPr>
      <w:r w:rsidRPr="00CF7F54">
        <w:rPr>
          <w:rFonts w:ascii="Times New Roman" w:hAnsi="Times New Roman"/>
          <w:i/>
          <w:iCs/>
          <w:sz w:val="24"/>
          <w:szCs w:val="24"/>
          <w:lang w:val="sr-Cyrl-RS"/>
        </w:rPr>
        <w:t>Пружање помоћи и подршке деци са тешкоћама у развоју и њиховим породицама у редовном васпитно – образовном раду кроз</w:t>
      </w:r>
      <w:r w:rsidR="00CF7F54" w:rsidRPr="00CF7F54">
        <w:rPr>
          <w:rFonts w:ascii="Times New Roman" w:hAnsi="Times New Roman"/>
          <w:i/>
          <w:iCs/>
          <w:sz w:val="24"/>
          <w:szCs w:val="24"/>
          <w:lang w:val="sr-Cyrl-RS"/>
        </w:rPr>
        <w:t xml:space="preserve">: </w:t>
      </w:r>
    </w:p>
    <w:p w14:paraId="70238930" w14:textId="2B1F803E" w:rsidR="0054365C" w:rsidRDefault="0054365C" w:rsidP="00F319A4">
      <w:pPr>
        <w:numPr>
          <w:ilvl w:val="1"/>
          <w:numId w:val="66"/>
        </w:numPr>
        <w:jc w:val="both"/>
        <w:rPr>
          <w:rFonts w:ascii="Times New Roman" w:hAnsi="Times New Roman"/>
          <w:sz w:val="24"/>
          <w:szCs w:val="24"/>
          <w:lang w:val="sr-Cyrl-RS"/>
        </w:rPr>
      </w:pPr>
      <w:r>
        <w:rPr>
          <w:rFonts w:ascii="Times New Roman" w:hAnsi="Times New Roman"/>
          <w:sz w:val="24"/>
          <w:szCs w:val="24"/>
          <w:lang w:val="sr-Cyrl-RS"/>
        </w:rPr>
        <w:t xml:space="preserve"> интегрисање </w:t>
      </w:r>
      <w:r w:rsidR="00CF7F54">
        <w:rPr>
          <w:rFonts w:ascii="Times New Roman" w:hAnsi="Times New Roman"/>
          <w:sz w:val="24"/>
          <w:szCs w:val="24"/>
          <w:lang w:val="sr-Cyrl-RS"/>
        </w:rPr>
        <w:t xml:space="preserve">планова за децу са сметњама у развоју у реалан програм вршњачке групе кроз концепт нових Основа програма „Године узлета“; </w:t>
      </w:r>
    </w:p>
    <w:p w14:paraId="7287A03D" w14:textId="6EF8B38F" w:rsidR="00CF7F54" w:rsidRDefault="00CF7F54" w:rsidP="00F319A4">
      <w:pPr>
        <w:numPr>
          <w:ilvl w:val="1"/>
          <w:numId w:val="66"/>
        </w:numPr>
        <w:jc w:val="both"/>
        <w:rPr>
          <w:rFonts w:ascii="Times New Roman" w:hAnsi="Times New Roman"/>
          <w:sz w:val="24"/>
          <w:szCs w:val="24"/>
          <w:lang w:val="sr-Cyrl-RS"/>
        </w:rPr>
      </w:pPr>
      <w:r>
        <w:rPr>
          <w:rFonts w:ascii="Times New Roman" w:hAnsi="Times New Roman"/>
          <w:sz w:val="24"/>
          <w:szCs w:val="24"/>
          <w:lang w:val="sr-Cyrl-RS"/>
        </w:rPr>
        <w:t xml:space="preserve">Интензивније укључивање родитеља у Тимове за пружање додатне подршке; </w:t>
      </w:r>
    </w:p>
    <w:p w14:paraId="5FC59E4E" w14:textId="77777777" w:rsidR="00CF7F54" w:rsidRDefault="00CF7F54" w:rsidP="00F319A4">
      <w:pPr>
        <w:numPr>
          <w:ilvl w:val="1"/>
          <w:numId w:val="66"/>
        </w:numPr>
        <w:jc w:val="both"/>
        <w:rPr>
          <w:rFonts w:ascii="Times New Roman" w:hAnsi="Times New Roman"/>
          <w:sz w:val="24"/>
          <w:szCs w:val="24"/>
          <w:lang w:val="sr-Cyrl-RS"/>
        </w:rPr>
      </w:pPr>
      <w:r>
        <w:rPr>
          <w:rFonts w:ascii="Times New Roman" w:hAnsi="Times New Roman"/>
          <w:sz w:val="24"/>
          <w:szCs w:val="24"/>
          <w:lang w:val="sr-Cyrl-RS"/>
        </w:rPr>
        <w:t xml:space="preserve">Интензивније укључивање стручњака који добро познаје дете у прављење и реализацију педагошких профила и индивидуалних образовних планова. </w:t>
      </w:r>
    </w:p>
    <w:p w14:paraId="27713E0B" w14:textId="77777777" w:rsidR="00CF7F54" w:rsidRPr="00CF7F54" w:rsidRDefault="00CF7F54" w:rsidP="00F319A4">
      <w:pPr>
        <w:numPr>
          <w:ilvl w:val="0"/>
          <w:numId w:val="66"/>
        </w:numPr>
        <w:jc w:val="both"/>
        <w:rPr>
          <w:rFonts w:ascii="Times New Roman" w:hAnsi="Times New Roman"/>
          <w:sz w:val="24"/>
          <w:szCs w:val="24"/>
          <w:lang w:val="sr-Cyrl-RS"/>
        </w:rPr>
      </w:pPr>
      <w:r>
        <w:rPr>
          <w:rFonts w:ascii="Times New Roman" w:hAnsi="Times New Roman"/>
          <w:i/>
          <w:iCs/>
          <w:sz w:val="24"/>
          <w:szCs w:val="24"/>
          <w:lang w:val="sr-Cyrl-RS"/>
        </w:rPr>
        <w:t xml:space="preserve">Стручно усавршавање васпитача у Установи о укључивању деце са сметњама у развоју у редован рад, организовањем предавања за чланове Тима за инклузивно образовање. </w:t>
      </w:r>
    </w:p>
    <w:p w14:paraId="656EB44D" w14:textId="77777777" w:rsidR="00CF7F54" w:rsidRDefault="00CF7F54" w:rsidP="00CF7F54">
      <w:pPr>
        <w:jc w:val="both"/>
        <w:rPr>
          <w:rFonts w:ascii="Times New Roman" w:hAnsi="Times New Roman"/>
          <w:i/>
          <w:iCs/>
          <w:sz w:val="24"/>
          <w:szCs w:val="24"/>
          <w:lang w:val="sr-Cyrl-RS"/>
        </w:rPr>
      </w:pPr>
    </w:p>
    <w:p w14:paraId="560D6B7D" w14:textId="3E65E0D2" w:rsidR="00CF7F54" w:rsidRDefault="00CF7F54" w:rsidP="00CF7F54">
      <w:pPr>
        <w:jc w:val="both"/>
        <w:rPr>
          <w:rFonts w:ascii="Times New Roman" w:hAnsi="Times New Roman"/>
          <w:sz w:val="24"/>
          <w:szCs w:val="24"/>
          <w:lang w:val="sr-Cyrl-RS"/>
        </w:rPr>
      </w:pPr>
      <w:r>
        <w:rPr>
          <w:rFonts w:ascii="Times New Roman" w:hAnsi="Times New Roman"/>
          <w:sz w:val="24"/>
          <w:szCs w:val="24"/>
          <w:lang w:val="sr-Cyrl-RS"/>
        </w:rPr>
        <w:t xml:space="preserve"> </w:t>
      </w:r>
    </w:p>
    <w:p w14:paraId="6D9E951C" w14:textId="77CB52FF" w:rsidR="004E3BE3" w:rsidRDefault="004E3BE3" w:rsidP="007C31D1">
      <w:pPr>
        <w:ind w:firstLine="720"/>
        <w:jc w:val="both"/>
        <w:rPr>
          <w:rFonts w:ascii="Times New Roman" w:hAnsi="Times New Roman"/>
          <w:sz w:val="24"/>
          <w:szCs w:val="24"/>
          <w:lang w:val="sr-Cyrl-RS"/>
        </w:rPr>
      </w:pPr>
    </w:p>
    <w:p w14:paraId="4E3BFC58" w14:textId="6E4C919C" w:rsidR="004E3BE3" w:rsidRDefault="004E3BE3" w:rsidP="007C31D1">
      <w:pPr>
        <w:ind w:firstLine="720"/>
        <w:jc w:val="both"/>
        <w:rPr>
          <w:rFonts w:ascii="Times New Roman" w:hAnsi="Times New Roman"/>
          <w:sz w:val="24"/>
          <w:szCs w:val="24"/>
          <w:lang w:val="sr-Cyrl-RS"/>
        </w:rPr>
      </w:pPr>
    </w:p>
    <w:p w14:paraId="0A7AFF1E" w14:textId="77777777" w:rsidR="004E3BE3" w:rsidRDefault="004E3BE3" w:rsidP="007C31D1">
      <w:pPr>
        <w:ind w:firstLine="720"/>
        <w:jc w:val="both"/>
        <w:rPr>
          <w:rFonts w:ascii="Times New Roman" w:hAnsi="Times New Roman"/>
          <w:sz w:val="24"/>
          <w:szCs w:val="24"/>
          <w:lang w:val="sr-Cyrl-RS"/>
        </w:rPr>
      </w:pPr>
    </w:p>
    <w:p w14:paraId="16524FFD" w14:textId="77777777" w:rsidR="007C31D1" w:rsidRDefault="007C31D1" w:rsidP="007C31D1">
      <w:pPr>
        <w:ind w:firstLine="720"/>
        <w:jc w:val="both"/>
        <w:rPr>
          <w:rFonts w:ascii="Times New Roman" w:hAnsi="Times New Roman"/>
          <w:sz w:val="24"/>
          <w:szCs w:val="24"/>
          <w:lang w:val="sr-Cyrl-CS"/>
        </w:rPr>
      </w:pPr>
      <w:r w:rsidRPr="009546D5">
        <w:rPr>
          <w:rFonts w:ascii="Times New Roman" w:hAnsi="Times New Roman"/>
          <w:sz w:val="24"/>
          <w:szCs w:val="24"/>
          <w:lang w:val="sr-Cyrl-RS"/>
        </w:rPr>
        <w:t>Стручни тим за</w:t>
      </w:r>
      <w:r w:rsidRPr="009546D5">
        <w:rPr>
          <w:rFonts w:ascii="Times New Roman" w:hAnsi="Times New Roman"/>
          <w:sz w:val="24"/>
          <w:szCs w:val="24"/>
          <w:lang w:val="sr-Cyrl-CS"/>
        </w:rPr>
        <w:t xml:space="preserve"> инклузивно образовање чине:</w:t>
      </w:r>
      <w:r>
        <w:rPr>
          <w:rFonts w:ascii="Times New Roman" w:hAnsi="Times New Roman"/>
          <w:sz w:val="24"/>
          <w:szCs w:val="24"/>
          <w:lang w:val="sr-Cyrl-CS"/>
        </w:rPr>
        <w:t xml:space="preserve">       </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675"/>
        <w:gridCol w:w="4675"/>
      </w:tblGrid>
      <w:tr w:rsidR="007C31D1" w14:paraId="4AC88AFA" w14:textId="77777777" w:rsidTr="00826A81">
        <w:tc>
          <w:tcPr>
            <w:tcW w:w="4675" w:type="dxa"/>
            <w:tcBorders>
              <w:bottom w:val="single" w:sz="12" w:space="0" w:color="A8D08D"/>
            </w:tcBorders>
            <w:shd w:val="clear" w:color="auto" w:fill="auto"/>
          </w:tcPr>
          <w:p w14:paraId="6ED3539B"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ОБЈЕКАТ</w:t>
            </w:r>
          </w:p>
        </w:tc>
        <w:tc>
          <w:tcPr>
            <w:tcW w:w="4675" w:type="dxa"/>
            <w:tcBorders>
              <w:bottom w:val="single" w:sz="12" w:space="0" w:color="A8D08D"/>
            </w:tcBorders>
            <w:shd w:val="clear" w:color="auto" w:fill="auto"/>
          </w:tcPr>
          <w:p w14:paraId="3C3B5214" w14:textId="77777777" w:rsidR="007C31D1" w:rsidRPr="007303D7" w:rsidRDefault="007C31D1" w:rsidP="00826A81">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ЧЛАНОВИ </w:t>
            </w:r>
          </w:p>
        </w:tc>
      </w:tr>
      <w:tr w:rsidR="007C31D1" w14:paraId="18C9A1D7" w14:textId="77777777" w:rsidTr="00826A81">
        <w:tc>
          <w:tcPr>
            <w:tcW w:w="4675" w:type="dxa"/>
            <w:shd w:val="clear" w:color="auto" w:fill="E2EFD9"/>
          </w:tcPr>
          <w:p w14:paraId="0A887E20" w14:textId="77777777" w:rsidR="007C31D1" w:rsidRPr="007303D7" w:rsidRDefault="007C31D1"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„Полетарац“</w:t>
            </w:r>
          </w:p>
        </w:tc>
        <w:tc>
          <w:tcPr>
            <w:tcW w:w="4675" w:type="dxa"/>
            <w:shd w:val="clear" w:color="auto" w:fill="E2EFD9"/>
          </w:tcPr>
          <w:p w14:paraId="315B5B48" w14:textId="77777777" w:rsidR="007C31D1" w:rsidRPr="00457906" w:rsidRDefault="007C31D1" w:rsidP="00826A81">
            <w:pPr>
              <w:spacing w:after="0"/>
              <w:jc w:val="both"/>
              <w:rPr>
                <w:rFonts w:ascii="Times New Roman" w:hAnsi="Times New Roman"/>
                <w:sz w:val="24"/>
                <w:szCs w:val="24"/>
                <w:lang w:val="sr-Cyrl-RS"/>
              </w:rPr>
            </w:pPr>
          </w:p>
        </w:tc>
      </w:tr>
      <w:tr w:rsidR="007C31D1" w14:paraId="6EDE3425" w14:textId="77777777" w:rsidTr="00826A81">
        <w:tc>
          <w:tcPr>
            <w:tcW w:w="4675" w:type="dxa"/>
            <w:shd w:val="clear" w:color="auto" w:fill="auto"/>
          </w:tcPr>
          <w:p w14:paraId="0A526FEE" w14:textId="77777777" w:rsidR="007C31D1" w:rsidRPr="007303D7" w:rsidRDefault="007C31D1"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„Слончићи“</w:t>
            </w:r>
          </w:p>
        </w:tc>
        <w:tc>
          <w:tcPr>
            <w:tcW w:w="4675" w:type="dxa"/>
            <w:shd w:val="clear" w:color="auto" w:fill="auto"/>
          </w:tcPr>
          <w:p w14:paraId="179CA121" w14:textId="77777777" w:rsidR="007C31D1" w:rsidRPr="00457906" w:rsidRDefault="007C31D1" w:rsidP="00826A81">
            <w:pPr>
              <w:spacing w:after="0"/>
              <w:jc w:val="both"/>
              <w:rPr>
                <w:rFonts w:ascii="Times New Roman" w:hAnsi="Times New Roman"/>
                <w:sz w:val="24"/>
                <w:szCs w:val="24"/>
                <w:lang w:val="sr-Cyrl-RS"/>
              </w:rPr>
            </w:pPr>
          </w:p>
        </w:tc>
      </w:tr>
      <w:tr w:rsidR="007C31D1" w14:paraId="11E58F86" w14:textId="77777777" w:rsidTr="00826A81">
        <w:tc>
          <w:tcPr>
            <w:tcW w:w="4675" w:type="dxa"/>
            <w:shd w:val="clear" w:color="auto" w:fill="E2EFD9"/>
          </w:tcPr>
          <w:p w14:paraId="5D836261" w14:textId="77777777" w:rsidR="007C31D1" w:rsidRPr="007303D7" w:rsidRDefault="007C31D1"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„Звончићи“</w:t>
            </w:r>
          </w:p>
        </w:tc>
        <w:tc>
          <w:tcPr>
            <w:tcW w:w="4675" w:type="dxa"/>
            <w:shd w:val="clear" w:color="auto" w:fill="E2EFD9"/>
          </w:tcPr>
          <w:p w14:paraId="7962901E" w14:textId="77777777" w:rsidR="007C31D1" w:rsidRDefault="00A66EF7" w:rsidP="00826A81">
            <w:pPr>
              <w:spacing w:after="0"/>
              <w:jc w:val="both"/>
              <w:rPr>
                <w:rFonts w:ascii="Times New Roman" w:hAnsi="Times New Roman"/>
                <w:sz w:val="24"/>
                <w:szCs w:val="24"/>
                <w:lang w:val="sr-Cyrl-RS"/>
              </w:rPr>
            </w:pPr>
            <w:r>
              <w:rPr>
                <w:rFonts w:ascii="Times New Roman" w:hAnsi="Times New Roman"/>
                <w:sz w:val="24"/>
                <w:szCs w:val="24"/>
                <w:lang w:val="sr-Cyrl-RS"/>
              </w:rPr>
              <w:t>Наташа Јованчевић</w:t>
            </w:r>
          </w:p>
          <w:p w14:paraId="146215A8" w14:textId="33D426C6" w:rsidR="00A66EF7" w:rsidRPr="00457906" w:rsidRDefault="00A66EF7" w:rsidP="00826A81">
            <w:pPr>
              <w:spacing w:after="0"/>
              <w:jc w:val="both"/>
              <w:rPr>
                <w:rFonts w:ascii="Times New Roman" w:hAnsi="Times New Roman"/>
                <w:sz w:val="24"/>
                <w:szCs w:val="24"/>
                <w:lang w:val="sr-Cyrl-RS"/>
              </w:rPr>
            </w:pPr>
            <w:r>
              <w:rPr>
                <w:rFonts w:ascii="Times New Roman" w:hAnsi="Times New Roman"/>
                <w:sz w:val="24"/>
                <w:szCs w:val="24"/>
                <w:lang w:val="sr-Cyrl-RS"/>
              </w:rPr>
              <w:t>Јасмина Вуковић</w:t>
            </w:r>
          </w:p>
        </w:tc>
      </w:tr>
      <w:tr w:rsidR="007C31D1" w14:paraId="3BBAE90F" w14:textId="77777777" w:rsidTr="00826A81">
        <w:tc>
          <w:tcPr>
            <w:tcW w:w="4675" w:type="dxa"/>
            <w:shd w:val="clear" w:color="auto" w:fill="auto"/>
          </w:tcPr>
          <w:p w14:paraId="2EBFB1B7" w14:textId="77777777" w:rsidR="007C31D1" w:rsidRPr="007303D7" w:rsidRDefault="007C31D1"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„Свети Сава“</w:t>
            </w:r>
          </w:p>
        </w:tc>
        <w:tc>
          <w:tcPr>
            <w:tcW w:w="4675" w:type="dxa"/>
            <w:shd w:val="clear" w:color="auto" w:fill="auto"/>
          </w:tcPr>
          <w:p w14:paraId="0B118F80" w14:textId="77777777" w:rsidR="007C31D1" w:rsidRPr="00457906" w:rsidRDefault="007C31D1" w:rsidP="00826A81">
            <w:pPr>
              <w:spacing w:after="0"/>
              <w:jc w:val="both"/>
              <w:rPr>
                <w:rFonts w:ascii="Times New Roman" w:hAnsi="Times New Roman"/>
                <w:sz w:val="24"/>
                <w:szCs w:val="24"/>
                <w:lang w:val="sr-Cyrl-RS"/>
              </w:rPr>
            </w:pPr>
          </w:p>
        </w:tc>
      </w:tr>
      <w:tr w:rsidR="007C31D1" w14:paraId="2D28AAD3" w14:textId="77777777" w:rsidTr="00826A81">
        <w:tc>
          <w:tcPr>
            <w:tcW w:w="4675" w:type="dxa"/>
            <w:shd w:val="clear" w:color="auto" w:fill="E2EFD9"/>
          </w:tcPr>
          <w:p w14:paraId="0C8BA9D6" w14:textId="77777777" w:rsidR="007C31D1" w:rsidRPr="007303D7" w:rsidRDefault="007C31D1"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„Јагодица“</w:t>
            </w:r>
          </w:p>
        </w:tc>
        <w:tc>
          <w:tcPr>
            <w:tcW w:w="4675" w:type="dxa"/>
            <w:shd w:val="clear" w:color="auto" w:fill="E2EFD9"/>
          </w:tcPr>
          <w:p w14:paraId="165E56A7" w14:textId="77777777" w:rsidR="007C31D1" w:rsidRDefault="00A66EF7" w:rsidP="00826A81">
            <w:pPr>
              <w:spacing w:after="0"/>
              <w:jc w:val="both"/>
              <w:rPr>
                <w:rFonts w:ascii="Times New Roman" w:hAnsi="Times New Roman"/>
                <w:sz w:val="24"/>
                <w:szCs w:val="24"/>
                <w:lang w:val="sr-Cyrl-RS"/>
              </w:rPr>
            </w:pPr>
            <w:r>
              <w:rPr>
                <w:rFonts w:ascii="Times New Roman" w:hAnsi="Times New Roman"/>
                <w:sz w:val="24"/>
                <w:szCs w:val="24"/>
                <w:lang w:val="sr-Cyrl-RS"/>
              </w:rPr>
              <w:t>Катарина Ћировић</w:t>
            </w:r>
          </w:p>
          <w:p w14:paraId="74892FFB" w14:textId="77777777" w:rsidR="00A66EF7" w:rsidRDefault="00A66EF7" w:rsidP="00826A81">
            <w:pPr>
              <w:spacing w:after="0"/>
              <w:jc w:val="both"/>
              <w:rPr>
                <w:rFonts w:ascii="Times New Roman" w:hAnsi="Times New Roman"/>
                <w:sz w:val="24"/>
                <w:szCs w:val="24"/>
                <w:lang w:val="sr-Cyrl-RS"/>
              </w:rPr>
            </w:pPr>
            <w:r>
              <w:rPr>
                <w:rFonts w:ascii="Times New Roman" w:hAnsi="Times New Roman"/>
                <w:sz w:val="24"/>
                <w:szCs w:val="24"/>
                <w:lang w:val="sr-Cyrl-RS"/>
              </w:rPr>
              <w:t>Марија Јоксић</w:t>
            </w:r>
          </w:p>
          <w:p w14:paraId="2877908E" w14:textId="77777777" w:rsidR="00A66EF7" w:rsidRDefault="00A66EF7" w:rsidP="00826A81">
            <w:pPr>
              <w:spacing w:after="0"/>
              <w:jc w:val="both"/>
              <w:rPr>
                <w:rFonts w:ascii="Times New Roman" w:hAnsi="Times New Roman"/>
                <w:sz w:val="24"/>
                <w:szCs w:val="24"/>
                <w:lang w:val="sr-Cyrl-RS"/>
              </w:rPr>
            </w:pPr>
            <w:r>
              <w:rPr>
                <w:rFonts w:ascii="Times New Roman" w:hAnsi="Times New Roman"/>
                <w:sz w:val="24"/>
                <w:szCs w:val="24"/>
                <w:lang w:val="sr-Cyrl-RS"/>
              </w:rPr>
              <w:t>Зорица Поповић</w:t>
            </w:r>
          </w:p>
          <w:p w14:paraId="64FF31DC" w14:textId="72EB9880" w:rsidR="00A66EF7" w:rsidRPr="00457906" w:rsidRDefault="00A66EF7" w:rsidP="00826A81">
            <w:pPr>
              <w:spacing w:after="0"/>
              <w:jc w:val="both"/>
              <w:rPr>
                <w:rFonts w:ascii="Times New Roman" w:hAnsi="Times New Roman"/>
                <w:sz w:val="24"/>
                <w:szCs w:val="24"/>
                <w:lang w:val="sr-Cyrl-RS"/>
              </w:rPr>
            </w:pPr>
            <w:r>
              <w:rPr>
                <w:rFonts w:ascii="Times New Roman" w:hAnsi="Times New Roman"/>
                <w:sz w:val="24"/>
                <w:szCs w:val="24"/>
                <w:lang w:val="sr-Cyrl-RS"/>
              </w:rPr>
              <w:t>Жељка Павловић</w:t>
            </w:r>
          </w:p>
        </w:tc>
      </w:tr>
      <w:tr w:rsidR="007C31D1" w14:paraId="05B81E0F" w14:textId="77777777" w:rsidTr="00826A81">
        <w:tc>
          <w:tcPr>
            <w:tcW w:w="4675" w:type="dxa"/>
            <w:shd w:val="clear" w:color="auto" w:fill="auto"/>
          </w:tcPr>
          <w:p w14:paraId="0C2E3BB2" w14:textId="77777777" w:rsidR="007C31D1" w:rsidRPr="007303D7" w:rsidRDefault="007C31D1"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„Врапчићи“</w:t>
            </w:r>
          </w:p>
        </w:tc>
        <w:tc>
          <w:tcPr>
            <w:tcW w:w="4675" w:type="dxa"/>
            <w:shd w:val="clear" w:color="auto" w:fill="auto"/>
          </w:tcPr>
          <w:p w14:paraId="64B4C360" w14:textId="77777777" w:rsidR="007C31D1" w:rsidRPr="00457906" w:rsidRDefault="007C31D1" w:rsidP="00826A81">
            <w:pPr>
              <w:spacing w:after="0"/>
              <w:jc w:val="both"/>
              <w:rPr>
                <w:rFonts w:ascii="Times New Roman" w:hAnsi="Times New Roman"/>
                <w:sz w:val="24"/>
                <w:szCs w:val="24"/>
                <w:lang w:val="sr-Cyrl-RS"/>
              </w:rPr>
            </w:pPr>
          </w:p>
        </w:tc>
      </w:tr>
      <w:tr w:rsidR="007C31D1" w14:paraId="5D24D228" w14:textId="77777777" w:rsidTr="00826A81">
        <w:tc>
          <w:tcPr>
            <w:tcW w:w="4675" w:type="dxa"/>
            <w:shd w:val="clear" w:color="auto" w:fill="E2EFD9"/>
          </w:tcPr>
          <w:p w14:paraId="0365D34F" w14:textId="77777777" w:rsidR="007C31D1" w:rsidRPr="007303D7" w:rsidRDefault="007C31D1" w:rsidP="00826A81">
            <w:pPr>
              <w:spacing w:after="0"/>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„Мале школе“</w:t>
            </w:r>
          </w:p>
        </w:tc>
        <w:tc>
          <w:tcPr>
            <w:tcW w:w="4675" w:type="dxa"/>
            <w:shd w:val="clear" w:color="auto" w:fill="E2EFD9"/>
          </w:tcPr>
          <w:p w14:paraId="74683777" w14:textId="77777777" w:rsidR="007C31D1" w:rsidRPr="00457906" w:rsidRDefault="007C31D1" w:rsidP="00826A81">
            <w:pPr>
              <w:spacing w:after="0"/>
              <w:jc w:val="both"/>
              <w:rPr>
                <w:rFonts w:ascii="Times New Roman" w:hAnsi="Times New Roman"/>
                <w:sz w:val="24"/>
                <w:szCs w:val="24"/>
                <w:lang w:val="sr-Cyrl-RS"/>
              </w:rPr>
            </w:pPr>
          </w:p>
        </w:tc>
      </w:tr>
      <w:tr w:rsidR="007C31D1" w14:paraId="12A10E37" w14:textId="77777777" w:rsidTr="00826A81">
        <w:tc>
          <w:tcPr>
            <w:tcW w:w="4675" w:type="dxa"/>
            <w:shd w:val="clear" w:color="auto" w:fill="E2EFD9"/>
          </w:tcPr>
          <w:p w14:paraId="689F212B"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Медицинске сестре на превентивно здравственој заштити:</w:t>
            </w:r>
          </w:p>
        </w:tc>
        <w:tc>
          <w:tcPr>
            <w:tcW w:w="4675" w:type="dxa"/>
            <w:shd w:val="clear" w:color="auto" w:fill="E2EFD9"/>
          </w:tcPr>
          <w:p w14:paraId="3BC86A41" w14:textId="77777777" w:rsidR="007C31D1" w:rsidRPr="007303D7" w:rsidRDefault="007C31D1" w:rsidP="00826A81">
            <w:pPr>
              <w:jc w:val="both"/>
              <w:rPr>
                <w:rFonts w:ascii="Times New Roman" w:hAnsi="Times New Roman"/>
                <w:sz w:val="24"/>
                <w:szCs w:val="24"/>
                <w:lang w:val="sr-Cyrl-RS"/>
              </w:rPr>
            </w:pPr>
            <w:r w:rsidRPr="007303D7">
              <w:rPr>
                <w:rFonts w:ascii="Times New Roman" w:hAnsi="Times New Roman"/>
                <w:sz w:val="24"/>
                <w:szCs w:val="24"/>
                <w:lang w:val="sr-Cyrl-RS"/>
              </w:rPr>
              <w:t xml:space="preserve"> Жељка Павловић и Зорица Јанковић</w:t>
            </w:r>
          </w:p>
        </w:tc>
      </w:tr>
      <w:tr w:rsidR="007C31D1" w14:paraId="0B1A5C74" w14:textId="77777777" w:rsidTr="00826A81">
        <w:tc>
          <w:tcPr>
            <w:tcW w:w="4675" w:type="dxa"/>
            <w:shd w:val="clear" w:color="auto" w:fill="auto"/>
          </w:tcPr>
          <w:p w14:paraId="47AB1C36" w14:textId="77777777" w:rsidR="007C31D1" w:rsidRPr="007303D7" w:rsidRDefault="007C31D1" w:rsidP="00826A81">
            <w:pPr>
              <w:jc w:val="both"/>
              <w:rPr>
                <w:rFonts w:ascii="Times New Roman" w:hAnsi="Times New Roman"/>
                <w:b/>
                <w:bCs/>
                <w:i/>
                <w:iCs/>
                <w:sz w:val="24"/>
                <w:szCs w:val="24"/>
                <w:lang w:val="sr-Cyrl-RS"/>
              </w:rPr>
            </w:pPr>
            <w:r w:rsidRPr="007303D7">
              <w:rPr>
                <w:rFonts w:ascii="Times New Roman" w:hAnsi="Times New Roman"/>
                <w:b/>
                <w:bCs/>
                <w:i/>
                <w:iCs/>
                <w:sz w:val="24"/>
                <w:szCs w:val="24"/>
                <w:lang w:val="sr-Cyrl-RS"/>
              </w:rPr>
              <w:t xml:space="preserve">КООРДИНАТОР ТИМА: </w:t>
            </w:r>
          </w:p>
        </w:tc>
        <w:tc>
          <w:tcPr>
            <w:tcW w:w="4675" w:type="dxa"/>
            <w:shd w:val="clear" w:color="auto" w:fill="auto"/>
          </w:tcPr>
          <w:p w14:paraId="0A66215B" w14:textId="2A4EC184" w:rsidR="007C31D1" w:rsidRPr="007303D7" w:rsidRDefault="007C31D1" w:rsidP="00826A81">
            <w:pPr>
              <w:jc w:val="both"/>
              <w:rPr>
                <w:rFonts w:ascii="Times New Roman" w:hAnsi="Times New Roman"/>
                <w:b/>
                <w:bCs/>
                <w:sz w:val="24"/>
                <w:szCs w:val="24"/>
                <w:lang w:val="sr-Cyrl-RS"/>
              </w:rPr>
            </w:pPr>
            <w:r w:rsidRPr="007303D7">
              <w:rPr>
                <w:rFonts w:ascii="Times New Roman" w:hAnsi="Times New Roman"/>
                <w:b/>
                <w:bCs/>
                <w:sz w:val="24"/>
                <w:szCs w:val="24"/>
                <w:lang w:val="sr-Cyrl-RS"/>
              </w:rPr>
              <w:t xml:space="preserve">СТРУЧНИ САРАДНИК- ПЕДАГОГ </w:t>
            </w:r>
            <w:r w:rsidR="00A66EF7">
              <w:rPr>
                <w:rFonts w:ascii="Times New Roman" w:hAnsi="Times New Roman"/>
                <w:b/>
                <w:bCs/>
                <w:sz w:val="24"/>
                <w:szCs w:val="24"/>
                <w:lang w:val="sr-Cyrl-RS"/>
              </w:rPr>
              <w:t xml:space="preserve"> МАРИЈА ТЕПАВЧЕВИЋ</w:t>
            </w:r>
          </w:p>
        </w:tc>
      </w:tr>
    </w:tbl>
    <w:p w14:paraId="0D59910E" w14:textId="4EAAFDD4" w:rsidR="007C31D1" w:rsidRDefault="007C31D1" w:rsidP="007C31D1">
      <w:pPr>
        <w:ind w:firstLine="720"/>
        <w:jc w:val="both"/>
        <w:rPr>
          <w:rFonts w:ascii="Times New Roman" w:hAnsi="Times New Roman"/>
          <w:sz w:val="24"/>
          <w:szCs w:val="24"/>
          <w:lang w:val="sr-Cyrl-CS"/>
        </w:rPr>
      </w:pPr>
    </w:p>
    <w:p w14:paraId="01D4CDDA" w14:textId="77777777" w:rsidR="00C979D9" w:rsidRPr="005A1116" w:rsidRDefault="00C979D9" w:rsidP="001D54FD">
      <w:pPr>
        <w:jc w:val="both"/>
        <w:rPr>
          <w:rFonts w:ascii="Times New Roman" w:hAnsi="Times New Roman"/>
          <w:sz w:val="24"/>
          <w:szCs w:val="24"/>
          <w:lang w:val="sr-Cyrl-CS"/>
        </w:rPr>
      </w:pPr>
    </w:p>
    <w:p w14:paraId="401E816E" w14:textId="0D456802" w:rsidR="007C31D1" w:rsidRPr="008A19D8" w:rsidRDefault="007C31D1" w:rsidP="00C979D9">
      <w:pPr>
        <w:pStyle w:val="Heading1"/>
        <w:jc w:val="center"/>
        <w:rPr>
          <w:rFonts w:ascii="Times New Roman" w:hAnsi="Times New Roman" w:cs="Times New Roman"/>
          <w:color w:val="auto"/>
        </w:rPr>
      </w:pPr>
      <w:bookmarkStart w:id="86" w:name="_Toc17719038"/>
      <w:bookmarkStart w:id="87" w:name="_Toc47602299"/>
      <w:bookmarkStart w:id="88" w:name="_Toc47602484"/>
      <w:bookmarkStart w:id="89" w:name="_Toc49328872"/>
      <w:bookmarkStart w:id="90" w:name="_Toc80864894"/>
      <w:r>
        <w:rPr>
          <w:rFonts w:ascii="Times New Roman" w:hAnsi="Times New Roman" w:cs="Times New Roman"/>
          <w:color w:val="auto"/>
          <w:lang w:val="sr-Cyrl-RS"/>
        </w:rPr>
        <w:t>18.1.</w:t>
      </w:r>
      <w:r w:rsidRPr="008A19D8">
        <w:rPr>
          <w:rFonts w:ascii="Times New Roman" w:hAnsi="Times New Roman" w:cs="Times New Roman"/>
          <w:color w:val="auto"/>
          <w:lang w:val="sr-Cyrl-RS"/>
        </w:rPr>
        <w:t xml:space="preserve">  </w:t>
      </w:r>
      <w:proofErr w:type="spellStart"/>
      <w:r w:rsidR="00C979D9" w:rsidRPr="00C979D9">
        <w:rPr>
          <w:rFonts w:ascii="Times New Roman" w:hAnsi="Times New Roman" w:cs="Times New Roman"/>
          <w:b/>
          <w:bCs/>
          <w:color w:val="auto"/>
        </w:rPr>
        <w:t>План</w:t>
      </w:r>
      <w:proofErr w:type="spellEnd"/>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рада</w:t>
      </w:r>
      <w:proofErr w:type="spellEnd"/>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стручног</w:t>
      </w:r>
      <w:proofErr w:type="spellEnd"/>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тима</w:t>
      </w:r>
      <w:proofErr w:type="spellEnd"/>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за</w:t>
      </w:r>
      <w:proofErr w:type="spellEnd"/>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инклузивно</w:t>
      </w:r>
      <w:proofErr w:type="spellEnd"/>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образовање</w:t>
      </w:r>
      <w:proofErr w:type="spellEnd"/>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за</w:t>
      </w:r>
      <w:proofErr w:type="spellEnd"/>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радну</w:t>
      </w:r>
      <w:proofErr w:type="spellEnd"/>
      <w:r w:rsidR="00C979D9" w:rsidRPr="00C979D9">
        <w:rPr>
          <w:rFonts w:ascii="Times New Roman" w:hAnsi="Times New Roman" w:cs="Times New Roman"/>
          <w:b/>
          <w:bCs/>
          <w:color w:val="auto"/>
        </w:rPr>
        <w:t xml:space="preserve"> 202</w:t>
      </w:r>
      <w:r w:rsidRPr="00C979D9">
        <w:rPr>
          <w:rFonts w:ascii="Times New Roman" w:hAnsi="Times New Roman" w:cs="Times New Roman"/>
          <w:b/>
          <w:bCs/>
          <w:color w:val="auto"/>
          <w:lang w:val="sr-Cyrl-RS"/>
        </w:rPr>
        <w:t>1</w:t>
      </w:r>
      <w:r w:rsidRPr="00C979D9">
        <w:rPr>
          <w:rFonts w:ascii="Times New Roman" w:hAnsi="Times New Roman" w:cs="Times New Roman"/>
          <w:b/>
          <w:bCs/>
          <w:color w:val="auto"/>
        </w:rPr>
        <w:t>/202</w:t>
      </w:r>
      <w:r w:rsidRPr="00C979D9">
        <w:rPr>
          <w:rFonts w:ascii="Times New Roman" w:hAnsi="Times New Roman" w:cs="Times New Roman"/>
          <w:b/>
          <w:bCs/>
          <w:color w:val="auto"/>
          <w:lang w:val="sr-Cyrl-RS"/>
        </w:rPr>
        <w:t>2</w:t>
      </w:r>
      <w:r w:rsidR="00C979D9" w:rsidRPr="00C979D9">
        <w:rPr>
          <w:rFonts w:ascii="Times New Roman" w:hAnsi="Times New Roman" w:cs="Times New Roman"/>
          <w:b/>
          <w:bCs/>
          <w:color w:val="auto"/>
        </w:rPr>
        <w:t xml:space="preserve">. </w:t>
      </w:r>
      <w:proofErr w:type="spellStart"/>
      <w:r w:rsidR="00C979D9" w:rsidRPr="00C979D9">
        <w:rPr>
          <w:rFonts w:ascii="Times New Roman" w:hAnsi="Times New Roman" w:cs="Times New Roman"/>
          <w:b/>
          <w:bCs/>
          <w:color w:val="auto"/>
        </w:rPr>
        <w:t>Годину</w:t>
      </w:r>
      <w:bookmarkEnd w:id="86"/>
      <w:bookmarkEnd w:id="87"/>
      <w:bookmarkEnd w:id="88"/>
      <w:bookmarkEnd w:id="89"/>
      <w:bookmarkEnd w:id="90"/>
      <w:proofErr w:type="spellEnd"/>
    </w:p>
    <w:p w14:paraId="6D582D67" w14:textId="77777777" w:rsidR="007C31D1" w:rsidRPr="0033658F" w:rsidRDefault="007C31D1" w:rsidP="007C31D1">
      <w:pPr>
        <w:rPr>
          <w:rFonts w:ascii="Times New Roman" w:hAnsi="Times New Roman" w:cs="Times New Roman"/>
          <w:sz w:val="24"/>
          <w:szCs w:val="24"/>
          <w:lang w:val="sr-Cyrl-RS"/>
        </w:rPr>
      </w:pPr>
      <w:r>
        <w:rPr>
          <w:rFonts w:ascii="Times New Roman" w:hAnsi="Times New Roman" w:cs="Times New Roman"/>
          <w:sz w:val="24"/>
          <w:szCs w:val="24"/>
          <w:lang w:val="sr-Cyrl-RS"/>
        </w:rPr>
        <w:tab/>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862"/>
        <w:gridCol w:w="1853"/>
      </w:tblGrid>
      <w:tr w:rsidR="007C31D1" w:rsidRPr="00D04FFF" w14:paraId="59396425" w14:textId="77777777" w:rsidTr="00826A81">
        <w:trPr>
          <w:trHeight w:val="154"/>
        </w:trPr>
        <w:tc>
          <w:tcPr>
            <w:tcW w:w="2469" w:type="dxa"/>
            <w:tcBorders>
              <w:top w:val="single" w:sz="4" w:space="0" w:color="auto"/>
              <w:left w:val="single" w:sz="4" w:space="0" w:color="auto"/>
              <w:bottom w:val="single" w:sz="4" w:space="0" w:color="auto"/>
              <w:right w:val="single" w:sz="4" w:space="0" w:color="auto"/>
            </w:tcBorders>
          </w:tcPr>
          <w:p w14:paraId="6AD2BD74" w14:textId="77777777" w:rsidR="007C31D1" w:rsidRPr="00D04FFF" w:rsidRDefault="007C31D1" w:rsidP="00826A81">
            <w:pPr>
              <w:rPr>
                <w:rFonts w:ascii="Times New Roman" w:hAnsi="Times New Roman"/>
                <w:b/>
                <w:sz w:val="24"/>
                <w:szCs w:val="24"/>
                <w:lang w:val="sr-Cyrl-CS"/>
              </w:rPr>
            </w:pPr>
            <w:r>
              <w:rPr>
                <w:rFonts w:ascii="Times New Roman" w:hAnsi="Times New Roman"/>
                <w:b/>
                <w:sz w:val="24"/>
                <w:szCs w:val="24"/>
                <w:lang w:val="sr-Cyrl-CS"/>
              </w:rPr>
              <w:t>Носиоци активности</w:t>
            </w:r>
          </w:p>
        </w:tc>
        <w:tc>
          <w:tcPr>
            <w:tcW w:w="5862" w:type="dxa"/>
            <w:tcBorders>
              <w:top w:val="single" w:sz="4" w:space="0" w:color="auto"/>
              <w:left w:val="single" w:sz="4" w:space="0" w:color="auto"/>
              <w:bottom w:val="single" w:sz="4" w:space="0" w:color="auto"/>
              <w:right w:val="single" w:sz="4" w:space="0" w:color="auto"/>
            </w:tcBorders>
            <w:hideMark/>
          </w:tcPr>
          <w:p w14:paraId="31BB00DB" w14:textId="77777777" w:rsidR="007C31D1" w:rsidRPr="00D04FFF" w:rsidRDefault="007C31D1" w:rsidP="00826A81">
            <w:pPr>
              <w:jc w:val="center"/>
              <w:rPr>
                <w:rFonts w:ascii="Times New Roman" w:hAnsi="Times New Roman"/>
                <w:b/>
                <w:sz w:val="24"/>
                <w:szCs w:val="24"/>
                <w:lang w:val="sr-Cyrl-CS"/>
              </w:rPr>
            </w:pPr>
            <w:r>
              <w:rPr>
                <w:rFonts w:ascii="Times New Roman" w:hAnsi="Times New Roman"/>
                <w:b/>
                <w:sz w:val="24"/>
                <w:szCs w:val="24"/>
                <w:lang w:val="sr-Cyrl-CS"/>
              </w:rPr>
              <w:t>Активности</w:t>
            </w:r>
          </w:p>
        </w:tc>
        <w:tc>
          <w:tcPr>
            <w:tcW w:w="1853" w:type="dxa"/>
            <w:tcBorders>
              <w:top w:val="single" w:sz="4" w:space="0" w:color="auto"/>
              <w:left w:val="single" w:sz="4" w:space="0" w:color="auto"/>
              <w:bottom w:val="single" w:sz="4" w:space="0" w:color="auto"/>
              <w:right w:val="single" w:sz="4" w:space="0" w:color="auto"/>
            </w:tcBorders>
            <w:hideMark/>
          </w:tcPr>
          <w:p w14:paraId="6E1C92D2" w14:textId="77777777" w:rsidR="007C31D1" w:rsidRPr="00D04FFF" w:rsidRDefault="007C31D1" w:rsidP="00826A81">
            <w:pPr>
              <w:rPr>
                <w:rFonts w:ascii="Times New Roman" w:hAnsi="Times New Roman"/>
                <w:b/>
                <w:sz w:val="24"/>
                <w:szCs w:val="24"/>
                <w:lang w:val="sr-Cyrl-CS"/>
              </w:rPr>
            </w:pPr>
            <w:r w:rsidRPr="00D04FFF">
              <w:rPr>
                <w:rFonts w:ascii="Times New Roman" w:hAnsi="Times New Roman"/>
                <w:b/>
                <w:sz w:val="24"/>
                <w:szCs w:val="24"/>
                <w:lang w:val="sr-Cyrl-CS"/>
              </w:rPr>
              <w:t>Време реализације</w:t>
            </w:r>
          </w:p>
        </w:tc>
      </w:tr>
      <w:tr w:rsidR="007C31D1" w:rsidRPr="00D04FFF" w14:paraId="3C45F365" w14:textId="77777777" w:rsidTr="00826A81">
        <w:trPr>
          <w:trHeight w:val="124"/>
        </w:trPr>
        <w:tc>
          <w:tcPr>
            <w:tcW w:w="2469" w:type="dxa"/>
            <w:tcBorders>
              <w:top w:val="single" w:sz="4" w:space="0" w:color="auto"/>
              <w:left w:val="single" w:sz="4" w:space="0" w:color="auto"/>
              <w:bottom w:val="single" w:sz="4" w:space="0" w:color="auto"/>
              <w:right w:val="single" w:sz="4" w:space="0" w:color="auto"/>
            </w:tcBorders>
          </w:tcPr>
          <w:p w14:paraId="09C3C1FA" w14:textId="77777777" w:rsidR="007C31D1" w:rsidRDefault="007C31D1" w:rsidP="00826A81">
            <w:pPr>
              <w:rPr>
                <w:rFonts w:ascii="Times New Roman" w:hAnsi="Times New Roman"/>
                <w:sz w:val="24"/>
                <w:szCs w:val="24"/>
                <w:lang w:val="sr-Cyrl-CS"/>
              </w:rPr>
            </w:pPr>
          </w:p>
          <w:p w14:paraId="35F541D4" w14:textId="77777777" w:rsidR="007C31D1" w:rsidRPr="009964BD" w:rsidRDefault="007C31D1" w:rsidP="00826A81">
            <w:pPr>
              <w:rPr>
                <w:rFonts w:ascii="Times New Roman" w:hAnsi="Times New Roman"/>
                <w:sz w:val="24"/>
                <w:szCs w:val="24"/>
                <w:lang w:val="sr-Cyrl-CS"/>
              </w:rPr>
            </w:pPr>
            <w:r>
              <w:rPr>
                <w:rFonts w:ascii="Times New Roman" w:hAnsi="Times New Roman"/>
                <w:sz w:val="24"/>
                <w:szCs w:val="24"/>
                <w:lang w:val="sr-Cyrl-CS"/>
              </w:rPr>
              <w:t>Чланови стручног тима за инклузивно образовање на нивоу Установе</w:t>
            </w:r>
          </w:p>
        </w:tc>
        <w:tc>
          <w:tcPr>
            <w:tcW w:w="5862" w:type="dxa"/>
            <w:tcBorders>
              <w:top w:val="single" w:sz="4" w:space="0" w:color="auto"/>
              <w:left w:val="single" w:sz="4" w:space="0" w:color="auto"/>
              <w:bottom w:val="single" w:sz="4" w:space="0" w:color="auto"/>
              <w:right w:val="single" w:sz="4" w:space="0" w:color="auto"/>
            </w:tcBorders>
          </w:tcPr>
          <w:p w14:paraId="1CEB29B9" w14:textId="289BDF09" w:rsidR="007C31D1" w:rsidRDefault="007C31D1" w:rsidP="00F319A4">
            <w:pPr>
              <w:numPr>
                <w:ilvl w:val="0"/>
                <w:numId w:val="37"/>
              </w:numPr>
              <w:rPr>
                <w:rFonts w:ascii="Times New Roman" w:hAnsi="Times New Roman"/>
                <w:sz w:val="24"/>
                <w:szCs w:val="24"/>
                <w:lang w:val="sr-Cyrl-CS"/>
              </w:rPr>
            </w:pPr>
            <w:r>
              <w:rPr>
                <w:rFonts w:ascii="Times New Roman" w:hAnsi="Times New Roman"/>
                <w:sz w:val="24"/>
                <w:szCs w:val="24"/>
                <w:lang w:val="sr-Cyrl-CS"/>
              </w:rPr>
              <w:t>Договор о организацији рада Тима за радну 20</w:t>
            </w:r>
            <w:r>
              <w:rPr>
                <w:rFonts w:ascii="Times New Roman" w:hAnsi="Times New Roman"/>
                <w:sz w:val="24"/>
                <w:szCs w:val="24"/>
                <w:lang w:val="sr-Latn-RS"/>
              </w:rPr>
              <w:t>2</w:t>
            </w:r>
            <w:r w:rsidR="00411850">
              <w:rPr>
                <w:rFonts w:ascii="Times New Roman" w:hAnsi="Times New Roman"/>
                <w:sz w:val="24"/>
                <w:szCs w:val="24"/>
                <w:lang w:val="sr-Cyrl-RS"/>
              </w:rPr>
              <w:t>1</w:t>
            </w:r>
            <w:r>
              <w:rPr>
                <w:rFonts w:ascii="Times New Roman" w:hAnsi="Times New Roman"/>
                <w:sz w:val="24"/>
                <w:szCs w:val="24"/>
                <w:lang w:val="sr-Cyrl-CS"/>
              </w:rPr>
              <w:t>/20</w:t>
            </w:r>
            <w:r>
              <w:rPr>
                <w:rFonts w:ascii="Times New Roman" w:hAnsi="Times New Roman"/>
                <w:sz w:val="24"/>
                <w:szCs w:val="24"/>
                <w:lang w:val="sr-Latn-RS"/>
              </w:rPr>
              <w:t>2</w:t>
            </w:r>
            <w:r w:rsidR="00411850">
              <w:rPr>
                <w:rFonts w:ascii="Times New Roman" w:hAnsi="Times New Roman"/>
                <w:sz w:val="24"/>
                <w:szCs w:val="24"/>
                <w:lang w:val="sr-Cyrl-RS"/>
              </w:rPr>
              <w:t>2</w:t>
            </w:r>
            <w:r>
              <w:rPr>
                <w:rFonts w:ascii="Times New Roman" w:hAnsi="Times New Roman"/>
                <w:sz w:val="24"/>
                <w:szCs w:val="24"/>
                <w:lang w:val="sr-Cyrl-CS"/>
              </w:rPr>
              <w:t>.</w:t>
            </w:r>
          </w:p>
          <w:p w14:paraId="04AC7188" w14:textId="77777777" w:rsidR="007C31D1" w:rsidRDefault="007C31D1" w:rsidP="00F319A4">
            <w:pPr>
              <w:numPr>
                <w:ilvl w:val="0"/>
                <w:numId w:val="37"/>
              </w:numPr>
              <w:rPr>
                <w:rFonts w:ascii="Times New Roman" w:hAnsi="Times New Roman"/>
                <w:sz w:val="24"/>
                <w:szCs w:val="24"/>
                <w:lang w:val="sr-Cyrl-CS"/>
              </w:rPr>
            </w:pPr>
            <w:r>
              <w:rPr>
                <w:rFonts w:ascii="Times New Roman" w:hAnsi="Times New Roman"/>
                <w:sz w:val="24"/>
                <w:szCs w:val="24"/>
                <w:lang w:val="sr-Cyrl-CS"/>
              </w:rPr>
              <w:t>Упознавање чланова Тима са процедуром поступања у обезбеђивању додатне подршке деци.</w:t>
            </w:r>
          </w:p>
          <w:p w14:paraId="668C2148" w14:textId="77777777" w:rsidR="007C31D1" w:rsidRPr="009964BD" w:rsidRDefault="007C31D1" w:rsidP="00F319A4">
            <w:pPr>
              <w:numPr>
                <w:ilvl w:val="0"/>
                <w:numId w:val="37"/>
              </w:numPr>
              <w:rPr>
                <w:rFonts w:ascii="Times New Roman" w:hAnsi="Times New Roman"/>
                <w:sz w:val="24"/>
                <w:szCs w:val="24"/>
                <w:lang w:val="sr-Cyrl-CS"/>
              </w:rPr>
            </w:pPr>
            <w:r>
              <w:rPr>
                <w:rFonts w:ascii="Times New Roman" w:hAnsi="Times New Roman"/>
                <w:sz w:val="24"/>
                <w:szCs w:val="24"/>
                <w:lang w:val="sr-Cyrl-CS"/>
              </w:rPr>
              <w:t xml:space="preserve">Упознавање са упитником за васпитаче и родитеље о идентификовању развојних одступања на предшколском узрасту. </w:t>
            </w:r>
          </w:p>
        </w:tc>
        <w:tc>
          <w:tcPr>
            <w:tcW w:w="1853" w:type="dxa"/>
            <w:tcBorders>
              <w:top w:val="single" w:sz="4" w:space="0" w:color="auto"/>
              <w:left w:val="single" w:sz="4" w:space="0" w:color="auto"/>
              <w:bottom w:val="single" w:sz="4" w:space="0" w:color="auto"/>
              <w:right w:val="single" w:sz="4" w:space="0" w:color="auto"/>
            </w:tcBorders>
          </w:tcPr>
          <w:p w14:paraId="28E5ADCF" w14:textId="77777777" w:rsidR="007C31D1" w:rsidRDefault="007C31D1" w:rsidP="00826A81">
            <w:pPr>
              <w:rPr>
                <w:rFonts w:ascii="Times New Roman" w:hAnsi="Times New Roman"/>
                <w:sz w:val="24"/>
                <w:szCs w:val="24"/>
                <w:lang w:val="sr-Cyrl-CS"/>
              </w:rPr>
            </w:pPr>
          </w:p>
          <w:p w14:paraId="0E49B232" w14:textId="77777777" w:rsidR="007C31D1" w:rsidRPr="009964BD" w:rsidRDefault="007C31D1" w:rsidP="00826A81">
            <w:pPr>
              <w:rPr>
                <w:rFonts w:ascii="Times New Roman" w:hAnsi="Times New Roman"/>
                <w:sz w:val="24"/>
                <w:szCs w:val="24"/>
                <w:lang w:val="sr-Cyrl-CS"/>
              </w:rPr>
            </w:pPr>
            <w:r>
              <w:rPr>
                <w:rFonts w:ascii="Times New Roman" w:hAnsi="Times New Roman"/>
                <w:sz w:val="24"/>
                <w:szCs w:val="24"/>
                <w:lang w:val="sr-Cyrl-CS"/>
              </w:rPr>
              <w:t>Септембар</w:t>
            </w:r>
            <w:r w:rsidRPr="009964BD">
              <w:rPr>
                <w:rFonts w:ascii="Times New Roman" w:hAnsi="Times New Roman"/>
                <w:sz w:val="24"/>
                <w:szCs w:val="24"/>
                <w:lang w:val="sr-Cyrl-CS"/>
              </w:rPr>
              <w:t>, 20</w:t>
            </w:r>
            <w:r>
              <w:rPr>
                <w:rFonts w:ascii="Times New Roman" w:hAnsi="Times New Roman"/>
                <w:sz w:val="24"/>
                <w:szCs w:val="24"/>
                <w:lang w:val="sr-Latn-RS"/>
              </w:rPr>
              <w:t>21</w:t>
            </w:r>
            <w:r w:rsidRPr="009964BD">
              <w:rPr>
                <w:rFonts w:ascii="Times New Roman" w:hAnsi="Times New Roman"/>
                <w:sz w:val="24"/>
                <w:szCs w:val="24"/>
                <w:lang w:val="sr-Cyrl-CS"/>
              </w:rPr>
              <w:t>.</w:t>
            </w:r>
          </w:p>
        </w:tc>
      </w:tr>
      <w:tr w:rsidR="007C31D1" w:rsidRPr="00D04FFF" w14:paraId="0B6D952E" w14:textId="77777777" w:rsidTr="00826A81">
        <w:trPr>
          <w:trHeight w:val="441"/>
        </w:trPr>
        <w:tc>
          <w:tcPr>
            <w:tcW w:w="2469" w:type="dxa"/>
            <w:tcBorders>
              <w:top w:val="single" w:sz="4" w:space="0" w:color="auto"/>
              <w:left w:val="single" w:sz="4" w:space="0" w:color="auto"/>
              <w:bottom w:val="single" w:sz="4" w:space="0" w:color="auto"/>
              <w:right w:val="single" w:sz="4" w:space="0" w:color="auto"/>
            </w:tcBorders>
            <w:hideMark/>
          </w:tcPr>
          <w:p w14:paraId="62972B40" w14:textId="77777777" w:rsidR="007C31D1" w:rsidRPr="00D04FFF" w:rsidRDefault="007C31D1" w:rsidP="00826A81">
            <w:pPr>
              <w:rPr>
                <w:rFonts w:ascii="Times New Roman" w:hAnsi="Times New Roman"/>
                <w:sz w:val="24"/>
                <w:szCs w:val="24"/>
                <w:lang w:val="sr-Cyrl-CS"/>
              </w:rPr>
            </w:pPr>
            <w:r w:rsidRPr="00381B09">
              <w:rPr>
                <w:rFonts w:ascii="Times New Roman" w:hAnsi="Times New Roman"/>
                <w:sz w:val="24"/>
                <w:szCs w:val="24"/>
                <w:lang w:val="sr-Cyrl-CS"/>
              </w:rPr>
              <w:lastRenderedPageBreak/>
              <w:t>Чланови стручног тима за инклузивно образовање</w:t>
            </w:r>
            <w:r>
              <w:rPr>
                <w:rFonts w:ascii="Times New Roman" w:hAnsi="Times New Roman"/>
                <w:sz w:val="24"/>
                <w:szCs w:val="24"/>
                <w:lang w:val="sr-Cyrl-CS"/>
              </w:rPr>
              <w:t xml:space="preserve"> на нивоу Установе</w:t>
            </w:r>
          </w:p>
        </w:tc>
        <w:tc>
          <w:tcPr>
            <w:tcW w:w="5862" w:type="dxa"/>
            <w:tcBorders>
              <w:top w:val="single" w:sz="4" w:space="0" w:color="auto"/>
              <w:left w:val="single" w:sz="4" w:space="0" w:color="auto"/>
              <w:bottom w:val="single" w:sz="4" w:space="0" w:color="auto"/>
              <w:right w:val="single" w:sz="4" w:space="0" w:color="auto"/>
            </w:tcBorders>
            <w:hideMark/>
          </w:tcPr>
          <w:p w14:paraId="5C6333FA" w14:textId="77777777" w:rsidR="007C31D1" w:rsidRDefault="007C31D1" w:rsidP="00F319A4">
            <w:pPr>
              <w:numPr>
                <w:ilvl w:val="0"/>
                <w:numId w:val="38"/>
              </w:numPr>
              <w:rPr>
                <w:rFonts w:ascii="Times New Roman" w:hAnsi="Times New Roman"/>
                <w:sz w:val="24"/>
                <w:szCs w:val="24"/>
                <w:lang w:val="sr-Cyrl-CS"/>
              </w:rPr>
            </w:pPr>
            <w:r>
              <w:rPr>
                <w:rFonts w:ascii="Times New Roman" w:hAnsi="Times New Roman"/>
                <w:sz w:val="24"/>
                <w:szCs w:val="24"/>
                <w:lang w:val="sr-Cyrl-CS"/>
              </w:rPr>
              <w:t>Предлагање чланова Тима за пружање додатне подршке за свако дете директору Установе.</w:t>
            </w:r>
          </w:p>
          <w:p w14:paraId="64CDF614" w14:textId="77777777" w:rsidR="007C31D1" w:rsidRPr="00D04FFF" w:rsidRDefault="007C31D1" w:rsidP="00F319A4">
            <w:pPr>
              <w:numPr>
                <w:ilvl w:val="0"/>
                <w:numId w:val="38"/>
              </w:numPr>
              <w:rPr>
                <w:rFonts w:ascii="Times New Roman" w:hAnsi="Times New Roman"/>
                <w:sz w:val="24"/>
                <w:szCs w:val="24"/>
                <w:lang w:val="sr-Cyrl-CS"/>
              </w:rPr>
            </w:pPr>
            <w:r>
              <w:rPr>
                <w:rFonts w:ascii="Times New Roman" w:hAnsi="Times New Roman"/>
                <w:sz w:val="24"/>
                <w:szCs w:val="24"/>
                <w:lang w:val="sr-Cyrl-CS"/>
              </w:rPr>
              <w:t xml:space="preserve">Инструкције о изради педагошког профила на јасленом и вртићком узрасту. </w:t>
            </w:r>
          </w:p>
        </w:tc>
        <w:tc>
          <w:tcPr>
            <w:tcW w:w="1853" w:type="dxa"/>
            <w:tcBorders>
              <w:top w:val="single" w:sz="4" w:space="0" w:color="auto"/>
              <w:left w:val="single" w:sz="4" w:space="0" w:color="auto"/>
              <w:bottom w:val="single" w:sz="4" w:space="0" w:color="auto"/>
              <w:right w:val="single" w:sz="4" w:space="0" w:color="auto"/>
            </w:tcBorders>
            <w:hideMark/>
          </w:tcPr>
          <w:p w14:paraId="4C664B8F" w14:textId="77777777" w:rsidR="007C31D1" w:rsidRPr="00D04FFF" w:rsidRDefault="007C31D1" w:rsidP="00826A81">
            <w:pPr>
              <w:rPr>
                <w:rFonts w:ascii="Times New Roman" w:hAnsi="Times New Roman"/>
                <w:sz w:val="24"/>
                <w:szCs w:val="24"/>
                <w:lang w:val="sr-Cyrl-CS"/>
              </w:rPr>
            </w:pPr>
            <w:r>
              <w:rPr>
                <w:rFonts w:ascii="Times New Roman" w:hAnsi="Times New Roman"/>
                <w:sz w:val="24"/>
                <w:szCs w:val="24"/>
                <w:lang w:val="sr-Cyrl-CS"/>
              </w:rPr>
              <w:t>Октобар, 20</w:t>
            </w:r>
            <w:r>
              <w:rPr>
                <w:rFonts w:ascii="Times New Roman" w:hAnsi="Times New Roman"/>
                <w:sz w:val="24"/>
                <w:szCs w:val="24"/>
                <w:lang w:val="sr-Latn-RS"/>
              </w:rPr>
              <w:t>21</w:t>
            </w:r>
            <w:r>
              <w:rPr>
                <w:rFonts w:ascii="Times New Roman" w:hAnsi="Times New Roman"/>
                <w:sz w:val="24"/>
                <w:szCs w:val="24"/>
                <w:lang w:val="sr-Cyrl-CS"/>
              </w:rPr>
              <w:t>.</w:t>
            </w:r>
          </w:p>
        </w:tc>
      </w:tr>
      <w:tr w:rsidR="007C31D1" w:rsidRPr="00D04FFF" w14:paraId="0BA87097" w14:textId="77777777" w:rsidTr="00826A81">
        <w:trPr>
          <w:trHeight w:val="441"/>
        </w:trPr>
        <w:tc>
          <w:tcPr>
            <w:tcW w:w="2469" w:type="dxa"/>
            <w:tcBorders>
              <w:top w:val="single" w:sz="4" w:space="0" w:color="auto"/>
              <w:left w:val="single" w:sz="4" w:space="0" w:color="auto"/>
              <w:bottom w:val="single" w:sz="4" w:space="0" w:color="auto"/>
              <w:right w:val="single" w:sz="4" w:space="0" w:color="auto"/>
            </w:tcBorders>
          </w:tcPr>
          <w:p w14:paraId="0600AC3A"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 xml:space="preserve">Тимови за пружање подршке детету </w:t>
            </w:r>
          </w:p>
          <w:p w14:paraId="62DBEE7B" w14:textId="77777777" w:rsidR="007C31D1" w:rsidRPr="00381B09" w:rsidRDefault="007C31D1" w:rsidP="00826A81">
            <w:pPr>
              <w:rPr>
                <w:rFonts w:ascii="Times New Roman" w:hAnsi="Times New Roman"/>
                <w:sz w:val="24"/>
                <w:szCs w:val="24"/>
                <w:lang w:val="sr-Cyrl-CS"/>
              </w:rPr>
            </w:pPr>
          </w:p>
        </w:tc>
        <w:tc>
          <w:tcPr>
            <w:tcW w:w="5862" w:type="dxa"/>
            <w:tcBorders>
              <w:top w:val="single" w:sz="4" w:space="0" w:color="auto"/>
              <w:left w:val="single" w:sz="4" w:space="0" w:color="auto"/>
              <w:bottom w:val="single" w:sz="4" w:space="0" w:color="auto"/>
              <w:right w:val="single" w:sz="4" w:space="0" w:color="auto"/>
            </w:tcBorders>
          </w:tcPr>
          <w:p w14:paraId="2A58D47A" w14:textId="77777777" w:rsidR="007C31D1" w:rsidRDefault="007C31D1" w:rsidP="00F319A4">
            <w:pPr>
              <w:pStyle w:val="TOC3"/>
              <w:numPr>
                <w:ilvl w:val="0"/>
                <w:numId w:val="44"/>
              </w:numPr>
            </w:pPr>
            <w:r>
              <w:t>Прикупљање података ради формирања документације у сврху пружања одговарајуће подршке у образовању и васпитању</w:t>
            </w:r>
          </w:p>
          <w:p w14:paraId="2CDC2676" w14:textId="77777777" w:rsidR="007C31D1" w:rsidRPr="00DB2096" w:rsidRDefault="007C31D1" w:rsidP="00D36B42">
            <w:pPr>
              <w:pStyle w:val="TOC3"/>
            </w:pPr>
          </w:p>
          <w:p w14:paraId="14BC440D" w14:textId="77777777" w:rsidR="007C31D1" w:rsidRPr="00DB2096" w:rsidRDefault="007C31D1" w:rsidP="00F319A4">
            <w:pPr>
              <w:pStyle w:val="TOC3"/>
              <w:numPr>
                <w:ilvl w:val="0"/>
                <w:numId w:val="44"/>
              </w:numPr>
              <w:rPr>
                <w:lang w:val="sr-Cyrl-CS"/>
              </w:rPr>
            </w:pPr>
            <w:r w:rsidRPr="00DB2096">
              <w:t>Прикупљање писмене сагласности родитеља за израду ИОП-а</w:t>
            </w:r>
          </w:p>
        </w:tc>
        <w:tc>
          <w:tcPr>
            <w:tcW w:w="1853" w:type="dxa"/>
            <w:tcBorders>
              <w:top w:val="single" w:sz="4" w:space="0" w:color="auto"/>
              <w:left w:val="single" w:sz="4" w:space="0" w:color="auto"/>
              <w:bottom w:val="single" w:sz="4" w:space="0" w:color="auto"/>
              <w:right w:val="single" w:sz="4" w:space="0" w:color="auto"/>
            </w:tcBorders>
          </w:tcPr>
          <w:p w14:paraId="158B6FA1" w14:textId="77777777" w:rsidR="007C31D1" w:rsidRDefault="007C31D1" w:rsidP="00826A81">
            <w:pPr>
              <w:rPr>
                <w:rFonts w:ascii="Times New Roman" w:hAnsi="Times New Roman"/>
                <w:sz w:val="24"/>
                <w:szCs w:val="24"/>
                <w:lang w:val="sr-Cyrl-CS"/>
              </w:rPr>
            </w:pPr>
          </w:p>
          <w:p w14:paraId="21464337" w14:textId="77777777" w:rsidR="007C31D1" w:rsidRDefault="007C31D1" w:rsidP="00826A81">
            <w:pPr>
              <w:rPr>
                <w:rFonts w:ascii="Times New Roman" w:hAnsi="Times New Roman"/>
                <w:sz w:val="24"/>
                <w:szCs w:val="24"/>
                <w:lang w:val="sr-Cyrl-CS"/>
              </w:rPr>
            </w:pPr>
          </w:p>
          <w:p w14:paraId="1F8D52A6"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Током године</w:t>
            </w:r>
          </w:p>
        </w:tc>
      </w:tr>
      <w:tr w:rsidR="007C31D1" w:rsidRPr="00D04FFF" w14:paraId="01EF9605" w14:textId="77777777" w:rsidTr="00826A81">
        <w:trPr>
          <w:trHeight w:val="278"/>
        </w:trPr>
        <w:tc>
          <w:tcPr>
            <w:tcW w:w="2469" w:type="dxa"/>
            <w:tcBorders>
              <w:top w:val="single" w:sz="4" w:space="0" w:color="auto"/>
              <w:left w:val="single" w:sz="4" w:space="0" w:color="auto"/>
              <w:bottom w:val="single" w:sz="4" w:space="0" w:color="auto"/>
              <w:right w:val="single" w:sz="4" w:space="0" w:color="auto"/>
            </w:tcBorders>
          </w:tcPr>
          <w:p w14:paraId="57F412DE"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 xml:space="preserve">Тимови за пружање подршке детету </w:t>
            </w:r>
          </w:p>
          <w:p w14:paraId="4984A976" w14:textId="77777777" w:rsidR="007C31D1" w:rsidRDefault="007C31D1" w:rsidP="00826A81">
            <w:pPr>
              <w:rPr>
                <w:rFonts w:ascii="Times New Roman" w:hAnsi="Times New Roman"/>
                <w:sz w:val="24"/>
                <w:szCs w:val="24"/>
                <w:lang w:val="sr-Cyrl-CS"/>
              </w:rPr>
            </w:pPr>
          </w:p>
          <w:p w14:paraId="0165F368" w14:textId="77777777" w:rsidR="007C31D1" w:rsidRPr="00381B09" w:rsidRDefault="007C31D1" w:rsidP="00826A81">
            <w:pPr>
              <w:rPr>
                <w:rFonts w:ascii="Times New Roman" w:hAnsi="Times New Roman"/>
                <w:sz w:val="24"/>
                <w:szCs w:val="24"/>
                <w:lang w:val="sr-Cyrl-CS"/>
              </w:rPr>
            </w:pPr>
          </w:p>
        </w:tc>
        <w:tc>
          <w:tcPr>
            <w:tcW w:w="5862" w:type="dxa"/>
            <w:tcBorders>
              <w:top w:val="single" w:sz="4" w:space="0" w:color="auto"/>
              <w:left w:val="single" w:sz="4" w:space="0" w:color="auto"/>
              <w:bottom w:val="single" w:sz="4" w:space="0" w:color="auto"/>
              <w:right w:val="single" w:sz="4" w:space="0" w:color="auto"/>
            </w:tcBorders>
          </w:tcPr>
          <w:p w14:paraId="3F378099" w14:textId="77777777" w:rsidR="007C31D1" w:rsidRDefault="007C31D1" w:rsidP="00F319A4">
            <w:pPr>
              <w:numPr>
                <w:ilvl w:val="0"/>
                <w:numId w:val="39"/>
              </w:numPr>
              <w:rPr>
                <w:rFonts w:ascii="Times New Roman" w:hAnsi="Times New Roman"/>
                <w:sz w:val="24"/>
                <w:szCs w:val="24"/>
                <w:lang w:val="sr-Cyrl-CS"/>
              </w:rPr>
            </w:pPr>
            <w:r>
              <w:rPr>
                <w:rFonts w:ascii="Times New Roman" w:hAnsi="Times New Roman"/>
                <w:sz w:val="24"/>
                <w:szCs w:val="24"/>
                <w:lang w:val="sr-Cyrl-CS"/>
              </w:rPr>
              <w:t>Реализација састанка сваког Тима: Израда педагошких профила или планова индивидуализације (ИОП-а);</w:t>
            </w:r>
          </w:p>
          <w:p w14:paraId="4F4D40AE" w14:textId="77777777" w:rsidR="007C31D1" w:rsidRDefault="007C31D1" w:rsidP="00F319A4">
            <w:pPr>
              <w:numPr>
                <w:ilvl w:val="0"/>
                <w:numId w:val="39"/>
              </w:numPr>
              <w:rPr>
                <w:rFonts w:ascii="Times New Roman" w:hAnsi="Times New Roman"/>
                <w:sz w:val="24"/>
                <w:szCs w:val="24"/>
                <w:lang w:val="sr-Cyrl-CS"/>
              </w:rPr>
            </w:pPr>
            <w:r>
              <w:rPr>
                <w:rFonts w:ascii="Times New Roman" w:hAnsi="Times New Roman"/>
                <w:sz w:val="24"/>
                <w:szCs w:val="24"/>
                <w:lang w:val="sr-Cyrl-CS"/>
              </w:rPr>
              <w:t xml:space="preserve">Ревидирање ИОП-а и давање на увид Стручном тиму за инклузивно образовање. </w:t>
            </w:r>
          </w:p>
          <w:p w14:paraId="61B72302" w14:textId="77777777" w:rsidR="007C31D1" w:rsidRPr="00607DC5" w:rsidRDefault="007C31D1" w:rsidP="00826A81">
            <w:pPr>
              <w:rPr>
                <w:rFonts w:ascii="Times New Roman" w:hAnsi="Times New Roman"/>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tcPr>
          <w:p w14:paraId="49C6EEB9" w14:textId="77777777" w:rsidR="007C31D1" w:rsidRDefault="007C31D1" w:rsidP="00826A81">
            <w:pPr>
              <w:rPr>
                <w:rFonts w:ascii="Times New Roman" w:hAnsi="Times New Roman"/>
                <w:sz w:val="24"/>
                <w:szCs w:val="24"/>
                <w:lang w:val="sr-Cyrl-CS"/>
              </w:rPr>
            </w:pPr>
          </w:p>
          <w:p w14:paraId="6FC117BB" w14:textId="77777777" w:rsidR="007C31D1" w:rsidRDefault="007C31D1" w:rsidP="00826A81">
            <w:pPr>
              <w:rPr>
                <w:rFonts w:ascii="Times New Roman" w:hAnsi="Times New Roman"/>
                <w:sz w:val="24"/>
                <w:szCs w:val="24"/>
                <w:lang w:val="sr-Cyrl-CS"/>
              </w:rPr>
            </w:pPr>
          </w:p>
          <w:p w14:paraId="5DB849AF"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 xml:space="preserve">Током године </w:t>
            </w:r>
          </w:p>
        </w:tc>
      </w:tr>
      <w:tr w:rsidR="007C31D1" w:rsidRPr="00D04FFF" w14:paraId="7CD9EFB9" w14:textId="77777777" w:rsidTr="00826A81">
        <w:trPr>
          <w:trHeight w:val="278"/>
        </w:trPr>
        <w:tc>
          <w:tcPr>
            <w:tcW w:w="2469" w:type="dxa"/>
            <w:tcBorders>
              <w:top w:val="single" w:sz="4" w:space="0" w:color="auto"/>
              <w:left w:val="single" w:sz="4" w:space="0" w:color="auto"/>
              <w:bottom w:val="single" w:sz="4" w:space="0" w:color="auto"/>
              <w:right w:val="single" w:sz="4" w:space="0" w:color="auto"/>
            </w:tcBorders>
          </w:tcPr>
          <w:p w14:paraId="5F5AF051"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Стручни сарадник- педагог</w:t>
            </w:r>
          </w:p>
        </w:tc>
        <w:tc>
          <w:tcPr>
            <w:tcW w:w="5862" w:type="dxa"/>
            <w:tcBorders>
              <w:top w:val="single" w:sz="4" w:space="0" w:color="auto"/>
              <w:left w:val="single" w:sz="4" w:space="0" w:color="auto"/>
              <w:bottom w:val="single" w:sz="4" w:space="0" w:color="auto"/>
              <w:right w:val="single" w:sz="4" w:space="0" w:color="auto"/>
            </w:tcBorders>
          </w:tcPr>
          <w:p w14:paraId="3EC23D9A" w14:textId="77777777" w:rsidR="007C31D1" w:rsidRPr="002D5961" w:rsidRDefault="007C31D1" w:rsidP="00F319A4">
            <w:pPr>
              <w:pStyle w:val="TOC3"/>
              <w:numPr>
                <w:ilvl w:val="0"/>
                <w:numId w:val="44"/>
              </w:numPr>
            </w:pPr>
            <w:r w:rsidRPr="002D5961">
              <w:t>Координација радом Тимова за израду педагошких профила или ИОП-а.</w:t>
            </w:r>
          </w:p>
        </w:tc>
        <w:tc>
          <w:tcPr>
            <w:tcW w:w="1853" w:type="dxa"/>
            <w:tcBorders>
              <w:top w:val="single" w:sz="4" w:space="0" w:color="auto"/>
              <w:left w:val="single" w:sz="4" w:space="0" w:color="auto"/>
              <w:bottom w:val="single" w:sz="4" w:space="0" w:color="auto"/>
              <w:right w:val="single" w:sz="4" w:space="0" w:color="auto"/>
            </w:tcBorders>
          </w:tcPr>
          <w:p w14:paraId="3CC2162F"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 xml:space="preserve">Током године </w:t>
            </w:r>
          </w:p>
        </w:tc>
      </w:tr>
      <w:tr w:rsidR="007C31D1" w:rsidRPr="00D04FFF" w14:paraId="2FB4C56F" w14:textId="77777777" w:rsidTr="00826A81">
        <w:trPr>
          <w:trHeight w:val="278"/>
        </w:trPr>
        <w:tc>
          <w:tcPr>
            <w:tcW w:w="2469" w:type="dxa"/>
            <w:tcBorders>
              <w:top w:val="single" w:sz="4" w:space="0" w:color="auto"/>
              <w:left w:val="single" w:sz="4" w:space="0" w:color="auto"/>
              <w:bottom w:val="single" w:sz="4" w:space="0" w:color="auto"/>
              <w:right w:val="single" w:sz="4" w:space="0" w:color="auto"/>
            </w:tcBorders>
          </w:tcPr>
          <w:p w14:paraId="4FCE8690"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Васпитач/медицинска сестра васпитач- члан стручног тима за инклузивно образовање уз подршку родитеља, и стручњака ван Установе</w:t>
            </w:r>
          </w:p>
        </w:tc>
        <w:tc>
          <w:tcPr>
            <w:tcW w:w="5862" w:type="dxa"/>
            <w:tcBorders>
              <w:top w:val="single" w:sz="4" w:space="0" w:color="auto"/>
              <w:left w:val="single" w:sz="4" w:space="0" w:color="auto"/>
              <w:bottom w:val="single" w:sz="4" w:space="0" w:color="auto"/>
              <w:right w:val="single" w:sz="4" w:space="0" w:color="auto"/>
            </w:tcBorders>
          </w:tcPr>
          <w:p w14:paraId="410D33FB" w14:textId="77777777" w:rsidR="007C31D1" w:rsidRDefault="007C31D1" w:rsidP="00826A81">
            <w:pPr>
              <w:rPr>
                <w:rFonts w:ascii="Times New Roman" w:hAnsi="Times New Roman"/>
                <w:sz w:val="24"/>
                <w:szCs w:val="24"/>
                <w:lang w:val="sr-Cyrl-CS"/>
              </w:rPr>
            </w:pPr>
          </w:p>
          <w:p w14:paraId="328FECB7" w14:textId="77777777" w:rsidR="007C31D1" w:rsidRPr="002D5961" w:rsidRDefault="007C31D1" w:rsidP="00F319A4">
            <w:pPr>
              <w:pStyle w:val="TOC3"/>
              <w:numPr>
                <w:ilvl w:val="0"/>
                <w:numId w:val="44"/>
              </w:numPr>
            </w:pPr>
            <w:r w:rsidRPr="002D5961">
              <w:t>Остваривање активности предвиђених педагошким профилима/ИОП-има у оквиру заједничких активности у групи и у породичној средини.</w:t>
            </w:r>
          </w:p>
        </w:tc>
        <w:tc>
          <w:tcPr>
            <w:tcW w:w="1853" w:type="dxa"/>
            <w:tcBorders>
              <w:top w:val="single" w:sz="4" w:space="0" w:color="auto"/>
              <w:left w:val="single" w:sz="4" w:space="0" w:color="auto"/>
              <w:bottom w:val="single" w:sz="4" w:space="0" w:color="auto"/>
              <w:right w:val="single" w:sz="4" w:space="0" w:color="auto"/>
            </w:tcBorders>
          </w:tcPr>
          <w:p w14:paraId="5678FBBA" w14:textId="77777777" w:rsidR="007C31D1" w:rsidRDefault="007C31D1" w:rsidP="00826A81">
            <w:pPr>
              <w:rPr>
                <w:rFonts w:ascii="Times New Roman" w:hAnsi="Times New Roman"/>
                <w:sz w:val="24"/>
                <w:szCs w:val="24"/>
                <w:lang w:val="sr-Cyrl-CS"/>
              </w:rPr>
            </w:pPr>
          </w:p>
          <w:p w14:paraId="7A5DE0D7" w14:textId="77777777" w:rsidR="007C31D1" w:rsidRDefault="007C31D1" w:rsidP="00826A81">
            <w:pPr>
              <w:rPr>
                <w:rFonts w:ascii="Times New Roman" w:hAnsi="Times New Roman"/>
                <w:sz w:val="24"/>
                <w:szCs w:val="24"/>
                <w:lang w:val="sr-Cyrl-CS"/>
              </w:rPr>
            </w:pPr>
          </w:p>
          <w:p w14:paraId="7E8782E0"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 xml:space="preserve">Током године </w:t>
            </w:r>
          </w:p>
        </w:tc>
      </w:tr>
      <w:tr w:rsidR="007C31D1" w:rsidRPr="00D04FFF" w14:paraId="4987DFF0" w14:textId="77777777" w:rsidTr="00826A81">
        <w:trPr>
          <w:trHeight w:val="278"/>
        </w:trPr>
        <w:tc>
          <w:tcPr>
            <w:tcW w:w="2469" w:type="dxa"/>
            <w:tcBorders>
              <w:top w:val="single" w:sz="4" w:space="0" w:color="auto"/>
              <w:left w:val="single" w:sz="4" w:space="0" w:color="auto"/>
              <w:bottom w:val="single" w:sz="4" w:space="0" w:color="auto"/>
              <w:right w:val="single" w:sz="4" w:space="0" w:color="auto"/>
            </w:tcBorders>
          </w:tcPr>
          <w:p w14:paraId="4507091E" w14:textId="77777777" w:rsidR="007C31D1" w:rsidRDefault="007C31D1" w:rsidP="00826A81">
            <w:pPr>
              <w:rPr>
                <w:rFonts w:ascii="Times New Roman" w:hAnsi="Times New Roman"/>
                <w:sz w:val="24"/>
                <w:szCs w:val="24"/>
                <w:lang w:val="sr-Cyrl-CS"/>
              </w:rPr>
            </w:pPr>
            <w:r w:rsidRPr="00381B09">
              <w:rPr>
                <w:rFonts w:ascii="Times New Roman" w:hAnsi="Times New Roman"/>
                <w:sz w:val="24"/>
                <w:szCs w:val="24"/>
                <w:lang w:val="sr-Cyrl-CS"/>
              </w:rPr>
              <w:t>Чланови стручног тима за инклузивно образовање</w:t>
            </w:r>
          </w:p>
        </w:tc>
        <w:tc>
          <w:tcPr>
            <w:tcW w:w="5862" w:type="dxa"/>
            <w:tcBorders>
              <w:top w:val="single" w:sz="4" w:space="0" w:color="auto"/>
              <w:left w:val="single" w:sz="4" w:space="0" w:color="auto"/>
              <w:bottom w:val="single" w:sz="4" w:space="0" w:color="auto"/>
              <w:right w:val="single" w:sz="4" w:space="0" w:color="auto"/>
            </w:tcBorders>
          </w:tcPr>
          <w:p w14:paraId="39F59CEA" w14:textId="77777777" w:rsidR="007C31D1" w:rsidRDefault="007C31D1" w:rsidP="00826A81">
            <w:pPr>
              <w:rPr>
                <w:rFonts w:ascii="Times New Roman" w:hAnsi="Times New Roman"/>
                <w:sz w:val="24"/>
                <w:szCs w:val="24"/>
                <w:lang w:val="sr-Cyrl-CS"/>
              </w:rPr>
            </w:pPr>
          </w:p>
          <w:p w14:paraId="1E918EC2" w14:textId="77777777" w:rsidR="007C31D1" w:rsidRPr="002D5961" w:rsidRDefault="007C31D1" w:rsidP="00F319A4">
            <w:pPr>
              <w:pStyle w:val="TOC3"/>
              <w:numPr>
                <w:ilvl w:val="0"/>
                <w:numId w:val="44"/>
              </w:numPr>
            </w:pPr>
            <w:r w:rsidRPr="002D5961">
              <w:t xml:space="preserve">Достављање ИОП-а на усвајање Педагошком колегијуму </w:t>
            </w:r>
          </w:p>
        </w:tc>
        <w:tc>
          <w:tcPr>
            <w:tcW w:w="1853" w:type="dxa"/>
            <w:tcBorders>
              <w:top w:val="single" w:sz="4" w:space="0" w:color="auto"/>
              <w:left w:val="single" w:sz="4" w:space="0" w:color="auto"/>
              <w:bottom w:val="single" w:sz="4" w:space="0" w:color="auto"/>
              <w:right w:val="single" w:sz="4" w:space="0" w:color="auto"/>
            </w:tcBorders>
          </w:tcPr>
          <w:p w14:paraId="511E6278" w14:textId="77777777" w:rsidR="007C31D1" w:rsidRDefault="007C31D1" w:rsidP="00826A81">
            <w:pPr>
              <w:rPr>
                <w:rFonts w:ascii="Times New Roman" w:hAnsi="Times New Roman"/>
                <w:sz w:val="24"/>
                <w:szCs w:val="24"/>
                <w:lang w:val="sr-Cyrl-CS"/>
              </w:rPr>
            </w:pPr>
          </w:p>
          <w:p w14:paraId="15B48610"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 xml:space="preserve">По потреби </w:t>
            </w:r>
          </w:p>
        </w:tc>
      </w:tr>
      <w:tr w:rsidR="007C31D1" w:rsidRPr="00D04FFF" w14:paraId="4CAE9C83" w14:textId="77777777" w:rsidTr="00826A81">
        <w:trPr>
          <w:trHeight w:val="278"/>
        </w:trPr>
        <w:tc>
          <w:tcPr>
            <w:tcW w:w="2469" w:type="dxa"/>
            <w:tcBorders>
              <w:top w:val="single" w:sz="4" w:space="0" w:color="auto"/>
              <w:left w:val="single" w:sz="4" w:space="0" w:color="auto"/>
              <w:bottom w:val="single" w:sz="4" w:space="0" w:color="auto"/>
              <w:right w:val="single" w:sz="4" w:space="0" w:color="auto"/>
            </w:tcBorders>
          </w:tcPr>
          <w:p w14:paraId="7CA6E901"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Чланови стручног тима за инклузивно обр.</w:t>
            </w:r>
          </w:p>
        </w:tc>
        <w:tc>
          <w:tcPr>
            <w:tcW w:w="5862" w:type="dxa"/>
            <w:tcBorders>
              <w:top w:val="single" w:sz="4" w:space="0" w:color="auto"/>
              <w:left w:val="single" w:sz="4" w:space="0" w:color="auto"/>
              <w:bottom w:val="single" w:sz="4" w:space="0" w:color="auto"/>
              <w:right w:val="single" w:sz="4" w:space="0" w:color="auto"/>
            </w:tcBorders>
          </w:tcPr>
          <w:p w14:paraId="2A45BE01" w14:textId="77777777" w:rsidR="007C31D1" w:rsidRPr="005A1116" w:rsidRDefault="007C31D1" w:rsidP="00F319A4">
            <w:pPr>
              <w:numPr>
                <w:ilvl w:val="0"/>
                <w:numId w:val="41"/>
              </w:numPr>
              <w:rPr>
                <w:rFonts w:ascii="Times New Roman" w:hAnsi="Times New Roman"/>
                <w:sz w:val="24"/>
                <w:szCs w:val="24"/>
                <w:lang w:val="sr-Cyrl-CS"/>
              </w:rPr>
            </w:pPr>
            <w:r w:rsidRPr="005A1116">
              <w:rPr>
                <w:rFonts w:ascii="Times New Roman" w:hAnsi="Times New Roman"/>
                <w:sz w:val="24"/>
                <w:szCs w:val="24"/>
                <w:lang w:val="sr-Cyrl-CS"/>
              </w:rPr>
              <w:t xml:space="preserve">Сарадња  </w:t>
            </w:r>
            <w:r>
              <w:rPr>
                <w:rFonts w:ascii="Times New Roman" w:hAnsi="Times New Roman"/>
                <w:sz w:val="24"/>
                <w:szCs w:val="24"/>
                <w:lang w:val="sr-Cyrl-CS"/>
              </w:rPr>
              <w:t xml:space="preserve">са </w:t>
            </w:r>
            <w:r w:rsidRPr="005A1116">
              <w:rPr>
                <w:rFonts w:ascii="Times New Roman" w:hAnsi="Times New Roman"/>
                <w:sz w:val="24"/>
                <w:szCs w:val="24"/>
                <w:lang w:val="sr-Cyrl-CS"/>
              </w:rPr>
              <w:t xml:space="preserve">установама (Дом здравља, </w:t>
            </w:r>
            <w:r>
              <w:rPr>
                <w:rFonts w:ascii="Times New Roman" w:hAnsi="Times New Roman"/>
                <w:sz w:val="24"/>
                <w:szCs w:val="24"/>
                <w:lang w:val="sr-Cyrl-CS"/>
              </w:rPr>
              <w:t xml:space="preserve">Центар за социјални рад, </w:t>
            </w:r>
            <w:r w:rsidRPr="005A1116">
              <w:rPr>
                <w:rFonts w:ascii="Times New Roman" w:hAnsi="Times New Roman"/>
                <w:sz w:val="24"/>
                <w:szCs w:val="24"/>
                <w:lang w:val="sr-Cyrl-CS"/>
              </w:rPr>
              <w:t xml:space="preserve">Интерресорна комисија, </w:t>
            </w:r>
            <w:r>
              <w:rPr>
                <w:rFonts w:ascii="Times New Roman" w:hAnsi="Times New Roman"/>
                <w:sz w:val="24"/>
                <w:szCs w:val="24"/>
                <w:lang w:val="sr-Cyrl-CS"/>
              </w:rPr>
              <w:t>Дневни боравак за децу са сметњама у развоју у Шиљаковцу, стручњак ван установе који ради са дететом)</w:t>
            </w:r>
          </w:p>
        </w:tc>
        <w:tc>
          <w:tcPr>
            <w:tcW w:w="1853" w:type="dxa"/>
            <w:tcBorders>
              <w:top w:val="single" w:sz="4" w:space="0" w:color="auto"/>
              <w:left w:val="single" w:sz="4" w:space="0" w:color="auto"/>
              <w:bottom w:val="single" w:sz="4" w:space="0" w:color="auto"/>
              <w:right w:val="single" w:sz="4" w:space="0" w:color="auto"/>
            </w:tcBorders>
          </w:tcPr>
          <w:p w14:paraId="509702E8" w14:textId="77777777" w:rsidR="007C31D1" w:rsidRDefault="007C31D1" w:rsidP="00826A81">
            <w:pPr>
              <w:rPr>
                <w:rFonts w:ascii="Times New Roman" w:hAnsi="Times New Roman"/>
                <w:sz w:val="24"/>
                <w:szCs w:val="24"/>
                <w:lang w:val="sr-Cyrl-CS"/>
              </w:rPr>
            </w:pPr>
          </w:p>
          <w:p w14:paraId="4C575041"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Током године</w:t>
            </w:r>
          </w:p>
        </w:tc>
      </w:tr>
      <w:tr w:rsidR="007C31D1" w:rsidRPr="00D04FFF" w14:paraId="4E5E0C06" w14:textId="77777777" w:rsidTr="00826A81">
        <w:trPr>
          <w:trHeight w:val="397"/>
        </w:trPr>
        <w:tc>
          <w:tcPr>
            <w:tcW w:w="2469" w:type="dxa"/>
            <w:tcBorders>
              <w:top w:val="single" w:sz="4" w:space="0" w:color="auto"/>
              <w:left w:val="single" w:sz="4" w:space="0" w:color="auto"/>
              <w:bottom w:val="single" w:sz="4" w:space="0" w:color="auto"/>
              <w:right w:val="single" w:sz="4" w:space="0" w:color="auto"/>
            </w:tcBorders>
          </w:tcPr>
          <w:p w14:paraId="61B731B1" w14:textId="77777777" w:rsidR="007C31D1" w:rsidRDefault="007C31D1" w:rsidP="00826A81">
            <w:pPr>
              <w:rPr>
                <w:rFonts w:ascii="Times New Roman" w:hAnsi="Times New Roman"/>
                <w:sz w:val="24"/>
                <w:szCs w:val="24"/>
                <w:lang w:val="sr-Cyrl-CS"/>
              </w:rPr>
            </w:pPr>
            <w:r w:rsidRPr="005A1116">
              <w:rPr>
                <w:rFonts w:ascii="Times New Roman" w:hAnsi="Times New Roman"/>
                <w:sz w:val="24"/>
                <w:szCs w:val="24"/>
                <w:lang w:val="sr-Cyrl-CS"/>
              </w:rPr>
              <w:t>Чланови стручног тима за инклузивно образовање</w:t>
            </w:r>
            <w:r>
              <w:rPr>
                <w:rFonts w:ascii="Times New Roman" w:hAnsi="Times New Roman"/>
                <w:sz w:val="24"/>
                <w:szCs w:val="24"/>
                <w:lang w:val="sr-Cyrl-CS"/>
              </w:rPr>
              <w:t xml:space="preserve"> на нивоу </w:t>
            </w:r>
            <w:r>
              <w:rPr>
                <w:rFonts w:ascii="Times New Roman" w:hAnsi="Times New Roman"/>
                <w:sz w:val="24"/>
                <w:szCs w:val="24"/>
                <w:lang w:val="sr-Cyrl-CS"/>
              </w:rPr>
              <w:lastRenderedPageBreak/>
              <w:t xml:space="preserve">Установе </w:t>
            </w:r>
          </w:p>
        </w:tc>
        <w:tc>
          <w:tcPr>
            <w:tcW w:w="5862" w:type="dxa"/>
            <w:tcBorders>
              <w:top w:val="single" w:sz="4" w:space="0" w:color="auto"/>
              <w:left w:val="single" w:sz="4" w:space="0" w:color="auto"/>
              <w:bottom w:val="single" w:sz="4" w:space="0" w:color="auto"/>
              <w:right w:val="single" w:sz="4" w:space="0" w:color="auto"/>
            </w:tcBorders>
          </w:tcPr>
          <w:p w14:paraId="4BFA46EA" w14:textId="77777777" w:rsidR="007C31D1" w:rsidRDefault="007C31D1" w:rsidP="00F319A4">
            <w:pPr>
              <w:numPr>
                <w:ilvl w:val="0"/>
                <w:numId w:val="42"/>
              </w:numPr>
              <w:rPr>
                <w:rFonts w:ascii="Times New Roman" w:hAnsi="Times New Roman"/>
                <w:sz w:val="24"/>
                <w:szCs w:val="24"/>
                <w:lang w:val="sr-Cyrl-CS"/>
              </w:rPr>
            </w:pPr>
            <w:r>
              <w:rPr>
                <w:rFonts w:ascii="Times New Roman" w:hAnsi="Times New Roman"/>
                <w:sz w:val="24"/>
                <w:szCs w:val="24"/>
                <w:lang w:val="sr-Cyrl-CS"/>
              </w:rPr>
              <w:lastRenderedPageBreak/>
              <w:t xml:space="preserve">Допуна „Збирке – примери активности добре праксе у раду са децом са потребом за додатном подршком“. </w:t>
            </w:r>
          </w:p>
          <w:p w14:paraId="5B7F6343" w14:textId="77777777" w:rsidR="007C31D1" w:rsidRPr="005A1116" w:rsidRDefault="007C31D1" w:rsidP="00F319A4">
            <w:pPr>
              <w:numPr>
                <w:ilvl w:val="0"/>
                <w:numId w:val="42"/>
              </w:numPr>
              <w:rPr>
                <w:rFonts w:ascii="Times New Roman" w:hAnsi="Times New Roman"/>
                <w:sz w:val="24"/>
                <w:szCs w:val="24"/>
                <w:lang w:val="sr-Cyrl-CS"/>
              </w:rPr>
            </w:pPr>
            <w:r>
              <w:rPr>
                <w:rFonts w:ascii="Times New Roman" w:hAnsi="Times New Roman"/>
                <w:sz w:val="24"/>
                <w:szCs w:val="24"/>
                <w:lang w:val="sr-Cyrl-CS"/>
              </w:rPr>
              <w:lastRenderedPageBreak/>
              <w:t>Израда полугодишњег извештаја рада стручног Тима за инклузивно образовање.</w:t>
            </w:r>
          </w:p>
        </w:tc>
        <w:tc>
          <w:tcPr>
            <w:tcW w:w="1853" w:type="dxa"/>
            <w:tcBorders>
              <w:top w:val="single" w:sz="4" w:space="0" w:color="auto"/>
              <w:left w:val="single" w:sz="4" w:space="0" w:color="auto"/>
              <w:bottom w:val="single" w:sz="4" w:space="0" w:color="auto"/>
              <w:right w:val="single" w:sz="4" w:space="0" w:color="auto"/>
            </w:tcBorders>
          </w:tcPr>
          <w:p w14:paraId="410FDC87" w14:textId="77777777" w:rsidR="007C31D1" w:rsidRDefault="007C31D1" w:rsidP="00826A81">
            <w:pPr>
              <w:rPr>
                <w:rFonts w:ascii="Times New Roman" w:hAnsi="Times New Roman"/>
                <w:sz w:val="24"/>
                <w:szCs w:val="24"/>
                <w:lang w:val="sr-Cyrl-CS"/>
              </w:rPr>
            </w:pPr>
          </w:p>
          <w:p w14:paraId="188C030F"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Фебруар, 2022.</w:t>
            </w:r>
          </w:p>
        </w:tc>
      </w:tr>
      <w:tr w:rsidR="007C31D1" w:rsidRPr="00D04FFF" w14:paraId="357B7496" w14:textId="77777777" w:rsidTr="00826A81">
        <w:trPr>
          <w:trHeight w:val="397"/>
        </w:trPr>
        <w:tc>
          <w:tcPr>
            <w:tcW w:w="2469" w:type="dxa"/>
            <w:tcBorders>
              <w:top w:val="single" w:sz="4" w:space="0" w:color="auto"/>
              <w:left w:val="single" w:sz="4" w:space="0" w:color="auto"/>
              <w:bottom w:val="single" w:sz="4" w:space="0" w:color="auto"/>
              <w:right w:val="single" w:sz="4" w:space="0" w:color="auto"/>
            </w:tcBorders>
          </w:tcPr>
          <w:p w14:paraId="09001727"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 xml:space="preserve">Тематски састанак </w:t>
            </w:r>
          </w:p>
        </w:tc>
        <w:tc>
          <w:tcPr>
            <w:tcW w:w="5862" w:type="dxa"/>
            <w:tcBorders>
              <w:top w:val="single" w:sz="4" w:space="0" w:color="auto"/>
              <w:left w:val="single" w:sz="4" w:space="0" w:color="auto"/>
              <w:bottom w:val="single" w:sz="4" w:space="0" w:color="auto"/>
              <w:right w:val="single" w:sz="4" w:space="0" w:color="auto"/>
            </w:tcBorders>
          </w:tcPr>
          <w:p w14:paraId="6384E5E5" w14:textId="77777777" w:rsidR="007C31D1" w:rsidRDefault="007C31D1" w:rsidP="00F319A4">
            <w:pPr>
              <w:numPr>
                <w:ilvl w:val="0"/>
                <w:numId w:val="40"/>
              </w:numPr>
              <w:rPr>
                <w:rFonts w:ascii="Times New Roman" w:hAnsi="Times New Roman"/>
                <w:sz w:val="24"/>
                <w:szCs w:val="24"/>
                <w:lang w:val="sr-Cyrl-CS"/>
              </w:rPr>
            </w:pPr>
            <w:r>
              <w:rPr>
                <w:rFonts w:ascii="Times New Roman" w:hAnsi="Times New Roman"/>
                <w:sz w:val="24"/>
                <w:szCs w:val="24"/>
                <w:lang w:val="sr-Cyrl-CS"/>
              </w:rPr>
              <w:t>Предавање на тему: „Развој и интегрисаност деце са сметњама у развоју у групу вршњака без развојних тешкоћа“</w:t>
            </w:r>
          </w:p>
          <w:p w14:paraId="7C745AE7" w14:textId="77777777" w:rsidR="007C31D1" w:rsidRPr="00DB2096" w:rsidRDefault="007C31D1" w:rsidP="00826A81">
            <w:pPr>
              <w:rPr>
                <w:rFonts w:ascii="Times New Roman" w:hAnsi="Times New Roman"/>
                <w:sz w:val="24"/>
                <w:szCs w:val="24"/>
                <w:lang w:val="sr-Cyrl-CS"/>
              </w:rPr>
            </w:pPr>
          </w:p>
        </w:tc>
        <w:tc>
          <w:tcPr>
            <w:tcW w:w="1853" w:type="dxa"/>
            <w:tcBorders>
              <w:top w:val="single" w:sz="4" w:space="0" w:color="auto"/>
              <w:left w:val="single" w:sz="4" w:space="0" w:color="auto"/>
              <w:bottom w:val="single" w:sz="4" w:space="0" w:color="auto"/>
              <w:right w:val="single" w:sz="4" w:space="0" w:color="auto"/>
            </w:tcBorders>
          </w:tcPr>
          <w:p w14:paraId="16D05285" w14:textId="77777777" w:rsidR="007C31D1" w:rsidRDefault="007C31D1" w:rsidP="00826A81">
            <w:pPr>
              <w:rPr>
                <w:rFonts w:ascii="Times New Roman" w:hAnsi="Times New Roman"/>
                <w:sz w:val="24"/>
                <w:szCs w:val="24"/>
                <w:lang w:val="sr-Cyrl-CS"/>
              </w:rPr>
            </w:pPr>
          </w:p>
          <w:p w14:paraId="50FA82DF"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Март, 2022.</w:t>
            </w:r>
          </w:p>
        </w:tc>
      </w:tr>
      <w:tr w:rsidR="007C31D1" w:rsidRPr="00D04FFF" w14:paraId="04D350D4" w14:textId="77777777" w:rsidTr="00826A81">
        <w:trPr>
          <w:trHeight w:val="389"/>
        </w:trPr>
        <w:tc>
          <w:tcPr>
            <w:tcW w:w="2469" w:type="dxa"/>
            <w:tcBorders>
              <w:top w:val="single" w:sz="4" w:space="0" w:color="auto"/>
              <w:left w:val="single" w:sz="4" w:space="0" w:color="auto"/>
              <w:bottom w:val="single" w:sz="4" w:space="0" w:color="auto"/>
              <w:right w:val="single" w:sz="4" w:space="0" w:color="auto"/>
            </w:tcBorders>
          </w:tcPr>
          <w:p w14:paraId="5C347495" w14:textId="77777777" w:rsidR="007C31D1" w:rsidRDefault="007C31D1" w:rsidP="00826A81">
            <w:pPr>
              <w:rPr>
                <w:rFonts w:ascii="Times New Roman" w:hAnsi="Times New Roman"/>
                <w:sz w:val="24"/>
                <w:szCs w:val="24"/>
                <w:lang w:val="sr-Cyrl-CS"/>
              </w:rPr>
            </w:pPr>
            <w:r w:rsidRPr="00007014">
              <w:rPr>
                <w:rFonts w:ascii="Times New Roman" w:hAnsi="Times New Roman"/>
                <w:sz w:val="24"/>
                <w:szCs w:val="24"/>
                <w:lang w:val="sr-Cyrl-CS"/>
              </w:rPr>
              <w:t>Чланови стручног тима за инклузивно образовање</w:t>
            </w:r>
            <w:r>
              <w:rPr>
                <w:rFonts w:ascii="Times New Roman" w:hAnsi="Times New Roman"/>
                <w:sz w:val="24"/>
                <w:szCs w:val="24"/>
                <w:lang w:val="sr-Cyrl-CS"/>
              </w:rPr>
              <w:t xml:space="preserve"> на нивоу Установе</w:t>
            </w:r>
          </w:p>
        </w:tc>
        <w:tc>
          <w:tcPr>
            <w:tcW w:w="5862" w:type="dxa"/>
            <w:tcBorders>
              <w:top w:val="single" w:sz="4" w:space="0" w:color="auto"/>
              <w:left w:val="single" w:sz="4" w:space="0" w:color="auto"/>
              <w:bottom w:val="single" w:sz="4" w:space="0" w:color="auto"/>
              <w:right w:val="single" w:sz="4" w:space="0" w:color="auto"/>
            </w:tcBorders>
          </w:tcPr>
          <w:p w14:paraId="63696D04" w14:textId="77777777" w:rsidR="007C31D1" w:rsidRPr="00DB2096" w:rsidRDefault="007C31D1" w:rsidP="00F319A4">
            <w:pPr>
              <w:numPr>
                <w:ilvl w:val="0"/>
                <w:numId w:val="43"/>
              </w:numPr>
              <w:spacing w:after="0"/>
              <w:rPr>
                <w:rFonts w:ascii="Times New Roman" w:hAnsi="Times New Roman"/>
                <w:sz w:val="24"/>
                <w:szCs w:val="24"/>
                <w:lang w:val="sr-Cyrl-CS"/>
              </w:rPr>
            </w:pPr>
            <w:r w:rsidRPr="00E26CE1">
              <w:rPr>
                <w:rFonts w:ascii="Times New Roman" w:hAnsi="Times New Roman"/>
                <w:sz w:val="24"/>
                <w:szCs w:val="24"/>
                <w:lang w:val="sr-Cyrl-CS"/>
              </w:rPr>
              <w:t>Праћење напредовања деце са потребом за додатном</w:t>
            </w:r>
            <w:r>
              <w:rPr>
                <w:rFonts w:ascii="Times New Roman" w:hAnsi="Times New Roman"/>
                <w:sz w:val="24"/>
                <w:szCs w:val="24"/>
                <w:lang w:val="sr-Cyrl-CS"/>
              </w:rPr>
              <w:t xml:space="preserve"> </w:t>
            </w:r>
            <w:r w:rsidRPr="00DB2096">
              <w:rPr>
                <w:rFonts w:ascii="Times New Roman" w:hAnsi="Times New Roman"/>
                <w:sz w:val="24"/>
                <w:szCs w:val="24"/>
                <w:lang w:val="sr-Cyrl-CS"/>
              </w:rPr>
              <w:t>подршком.</w:t>
            </w:r>
          </w:p>
          <w:p w14:paraId="5E881A14" w14:textId="77777777" w:rsidR="007C31D1" w:rsidRDefault="007C31D1" w:rsidP="00F319A4">
            <w:pPr>
              <w:numPr>
                <w:ilvl w:val="0"/>
                <w:numId w:val="43"/>
              </w:numPr>
              <w:spacing w:after="0"/>
              <w:rPr>
                <w:rFonts w:ascii="Times New Roman" w:hAnsi="Times New Roman"/>
                <w:sz w:val="24"/>
                <w:szCs w:val="24"/>
                <w:lang w:val="sr-Cyrl-CS"/>
              </w:rPr>
            </w:pPr>
            <w:r w:rsidRPr="00E26CE1">
              <w:rPr>
                <w:rFonts w:ascii="Times New Roman" w:hAnsi="Times New Roman"/>
                <w:sz w:val="24"/>
                <w:szCs w:val="24"/>
                <w:lang w:val="sr-Cyrl-CS"/>
              </w:rPr>
              <w:t>Израда</w:t>
            </w:r>
            <w:r>
              <w:rPr>
                <w:rFonts w:ascii="Times New Roman" w:hAnsi="Times New Roman"/>
                <w:sz w:val="24"/>
                <w:szCs w:val="24"/>
                <w:lang w:val="sr-Cyrl-CS"/>
              </w:rPr>
              <w:t xml:space="preserve"> </w:t>
            </w:r>
            <w:r w:rsidRPr="00E26CE1">
              <w:rPr>
                <w:rFonts w:ascii="Times New Roman" w:hAnsi="Times New Roman"/>
                <w:sz w:val="24"/>
                <w:szCs w:val="24"/>
                <w:lang w:val="sr-Cyrl-CS"/>
              </w:rPr>
              <w:t xml:space="preserve">годишњег извештаја рада стручног Тима </w:t>
            </w:r>
            <w:r w:rsidRPr="002D5961">
              <w:rPr>
                <w:rFonts w:ascii="Times New Roman" w:hAnsi="Times New Roman"/>
                <w:sz w:val="24"/>
                <w:szCs w:val="24"/>
                <w:lang w:val="sr-Cyrl-CS"/>
              </w:rPr>
              <w:t>за инклузивно образовање.</w:t>
            </w:r>
          </w:p>
          <w:p w14:paraId="265D5320" w14:textId="77777777" w:rsidR="007C31D1" w:rsidRPr="002D5961" w:rsidRDefault="007C31D1" w:rsidP="00F319A4">
            <w:pPr>
              <w:numPr>
                <w:ilvl w:val="0"/>
                <w:numId w:val="43"/>
              </w:numPr>
              <w:spacing w:after="0"/>
              <w:rPr>
                <w:rFonts w:ascii="Times New Roman" w:hAnsi="Times New Roman"/>
                <w:sz w:val="24"/>
                <w:szCs w:val="24"/>
                <w:lang w:val="sr-Cyrl-CS"/>
              </w:rPr>
            </w:pPr>
            <w:r>
              <w:rPr>
                <w:rFonts w:ascii="Times New Roman" w:hAnsi="Times New Roman"/>
                <w:sz w:val="24"/>
                <w:szCs w:val="24"/>
                <w:lang w:val="sr-Cyrl-CS"/>
              </w:rPr>
              <w:t xml:space="preserve">Утврђивање предлога програма рада стручног Тима за наредну радну годину.  </w:t>
            </w:r>
          </w:p>
        </w:tc>
        <w:tc>
          <w:tcPr>
            <w:tcW w:w="1853" w:type="dxa"/>
            <w:tcBorders>
              <w:top w:val="single" w:sz="4" w:space="0" w:color="auto"/>
              <w:left w:val="single" w:sz="4" w:space="0" w:color="auto"/>
              <w:bottom w:val="single" w:sz="4" w:space="0" w:color="auto"/>
              <w:right w:val="single" w:sz="4" w:space="0" w:color="auto"/>
            </w:tcBorders>
          </w:tcPr>
          <w:p w14:paraId="654AAEA4" w14:textId="77777777" w:rsidR="007C31D1" w:rsidRDefault="007C31D1" w:rsidP="00826A81">
            <w:pPr>
              <w:rPr>
                <w:rFonts w:ascii="Times New Roman" w:hAnsi="Times New Roman"/>
                <w:sz w:val="24"/>
                <w:szCs w:val="24"/>
                <w:lang w:val="sr-Cyrl-CS"/>
              </w:rPr>
            </w:pPr>
          </w:p>
          <w:p w14:paraId="7D1AB65F" w14:textId="77777777" w:rsidR="007C31D1" w:rsidRDefault="007C31D1" w:rsidP="00826A81">
            <w:pPr>
              <w:rPr>
                <w:rFonts w:ascii="Times New Roman" w:hAnsi="Times New Roman"/>
                <w:sz w:val="24"/>
                <w:szCs w:val="24"/>
                <w:lang w:val="sr-Cyrl-CS"/>
              </w:rPr>
            </w:pPr>
            <w:r>
              <w:rPr>
                <w:rFonts w:ascii="Times New Roman" w:hAnsi="Times New Roman"/>
                <w:sz w:val="24"/>
                <w:szCs w:val="24"/>
                <w:lang w:val="sr-Cyrl-CS"/>
              </w:rPr>
              <w:t>Јун, 2021.</w:t>
            </w:r>
          </w:p>
        </w:tc>
      </w:tr>
    </w:tbl>
    <w:p w14:paraId="2DA82182" w14:textId="261A507E" w:rsidR="007C31D1" w:rsidRDefault="007C31D1" w:rsidP="007C31D1">
      <w:pPr>
        <w:rPr>
          <w:lang w:val="sr-Cyrl-RS"/>
        </w:rPr>
      </w:pPr>
    </w:p>
    <w:p w14:paraId="5A8ECA90" w14:textId="32FDD985" w:rsidR="007C31D1" w:rsidRDefault="007C31D1" w:rsidP="007C31D1">
      <w:pPr>
        <w:rPr>
          <w:lang w:val="sr-Cyrl-RS"/>
        </w:rPr>
      </w:pPr>
    </w:p>
    <w:p w14:paraId="5584FAD2" w14:textId="4932339B" w:rsidR="00851F19" w:rsidRPr="00C979D9" w:rsidRDefault="004E3BE3" w:rsidP="00F319A4">
      <w:pPr>
        <w:pStyle w:val="Heading1"/>
        <w:numPr>
          <w:ilvl w:val="0"/>
          <w:numId w:val="65"/>
        </w:numPr>
        <w:rPr>
          <w:rFonts w:ascii="Times New Roman" w:hAnsi="Times New Roman" w:cs="Times New Roman"/>
          <w:b/>
          <w:bCs/>
          <w:color w:val="auto"/>
          <w:lang w:val="sr-Cyrl-RS"/>
        </w:rPr>
      </w:pPr>
      <w:r>
        <w:rPr>
          <w:rFonts w:ascii="Times New Roman" w:hAnsi="Times New Roman" w:cs="Times New Roman"/>
          <w:b/>
          <w:bCs/>
          <w:color w:val="auto"/>
          <w:lang w:val="sr-Cyrl-RS"/>
        </w:rPr>
        <w:t xml:space="preserve"> </w:t>
      </w:r>
      <w:bookmarkStart w:id="91" w:name="_Toc80864895"/>
      <w:r w:rsidR="003F47A2" w:rsidRPr="00C979D9">
        <w:rPr>
          <w:rFonts w:ascii="Times New Roman" w:hAnsi="Times New Roman" w:cs="Times New Roman"/>
          <w:b/>
          <w:bCs/>
          <w:color w:val="auto"/>
          <w:lang w:val="sr-Cyrl-RS"/>
        </w:rPr>
        <w:t>РАДНА ГРУПА</w:t>
      </w:r>
      <w:r w:rsidR="00851F19" w:rsidRPr="00C979D9">
        <w:rPr>
          <w:rFonts w:ascii="Times New Roman" w:hAnsi="Times New Roman" w:cs="Times New Roman"/>
          <w:b/>
          <w:bCs/>
          <w:color w:val="auto"/>
          <w:lang w:val="sr-Cyrl-RS"/>
        </w:rPr>
        <w:t xml:space="preserve"> ЗА ИНФОРМИСАЊЕ И АЖУРИРАЊЕ САЈТА</w:t>
      </w:r>
      <w:bookmarkEnd w:id="77"/>
      <w:bookmarkEnd w:id="78"/>
      <w:bookmarkEnd w:id="79"/>
      <w:bookmarkEnd w:id="80"/>
      <w:bookmarkEnd w:id="91"/>
    </w:p>
    <w:p w14:paraId="699724F4" w14:textId="77777777" w:rsidR="00851F19" w:rsidRPr="00837482" w:rsidRDefault="00851F19" w:rsidP="00851F19">
      <w:pPr>
        <w:ind w:firstLine="720"/>
        <w:jc w:val="both"/>
        <w:rPr>
          <w:rFonts w:ascii="Times New Roman" w:hAnsi="Times New Roman"/>
          <w:sz w:val="24"/>
          <w:szCs w:val="24"/>
          <w:lang w:val="sr-Cyrl-RS"/>
        </w:rPr>
      </w:pPr>
      <w:r w:rsidRPr="00837482">
        <w:rPr>
          <w:rFonts w:ascii="Times New Roman" w:hAnsi="Times New Roman"/>
          <w:sz w:val="24"/>
          <w:szCs w:val="24"/>
          <w:lang w:val="sr-Cyrl-RS"/>
        </w:rPr>
        <w:t xml:space="preserve">Радна група за информисање оформљена је са циљем да промовише рад Установе, да информише родитеље, запослене и ширу локалну заједницу о актуелним дешавањима у установи путем различитих материјала и медија. </w:t>
      </w:r>
    </w:p>
    <w:p w14:paraId="66718D3D" w14:textId="77777777" w:rsidR="00851F19" w:rsidRPr="007303D7" w:rsidRDefault="00851F19" w:rsidP="00851F19">
      <w:pPr>
        <w:jc w:val="both"/>
        <w:rPr>
          <w:rFonts w:ascii="Times New Roman" w:hAnsi="Times New Roman"/>
          <w:sz w:val="24"/>
          <w:szCs w:val="24"/>
          <w:lang w:val="sr-Latn-RS"/>
        </w:rPr>
      </w:pPr>
      <w:r>
        <w:rPr>
          <w:rFonts w:ascii="Times New Roman" w:hAnsi="Times New Roman"/>
          <w:sz w:val="24"/>
          <w:szCs w:val="24"/>
          <w:lang w:val="sr-Cyrl-RS"/>
        </w:rPr>
        <w:tab/>
      </w:r>
      <w:r w:rsidRPr="00402B63">
        <w:rPr>
          <w:rFonts w:ascii="Times New Roman" w:hAnsi="Times New Roman"/>
          <w:sz w:val="24"/>
          <w:szCs w:val="24"/>
          <w:lang w:val="sr-Cyrl-RS"/>
        </w:rPr>
        <w:t>Чланови радне групе чине представници свих објеката и то су:</w:t>
      </w:r>
      <w:r>
        <w:rPr>
          <w:rFonts w:ascii="Times New Roman" w:hAnsi="Times New Roman"/>
          <w:sz w:val="24"/>
          <w:szCs w:val="24"/>
          <w:lang w:val="sr-Cyrl-RS"/>
        </w:rPr>
        <w:t xml:space="preserve"> </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675"/>
        <w:gridCol w:w="4675"/>
      </w:tblGrid>
      <w:tr w:rsidR="00851F19" w:rsidRPr="007303D7" w14:paraId="0E4F83F3" w14:textId="77777777" w:rsidTr="005F279D">
        <w:tc>
          <w:tcPr>
            <w:tcW w:w="4675" w:type="dxa"/>
            <w:tcBorders>
              <w:bottom w:val="single" w:sz="12" w:space="0" w:color="A8D08D"/>
            </w:tcBorders>
            <w:shd w:val="clear" w:color="auto" w:fill="auto"/>
          </w:tcPr>
          <w:p w14:paraId="2D444CE1" w14:textId="77777777" w:rsidR="00851F19" w:rsidRPr="007303D7" w:rsidRDefault="00851F19" w:rsidP="005F279D">
            <w:pPr>
              <w:jc w:val="both"/>
              <w:rPr>
                <w:rFonts w:ascii="Times New Roman" w:hAnsi="Times New Roman"/>
                <w:b/>
                <w:bCs/>
                <w:i/>
                <w:sz w:val="24"/>
                <w:szCs w:val="24"/>
                <w:lang w:val="sr-Cyrl-RS"/>
              </w:rPr>
            </w:pPr>
            <w:r w:rsidRPr="007303D7">
              <w:rPr>
                <w:rFonts w:ascii="Times New Roman" w:hAnsi="Times New Roman"/>
                <w:b/>
                <w:bCs/>
                <w:i/>
                <w:sz w:val="24"/>
                <w:szCs w:val="24"/>
                <w:lang w:val="sr-Cyrl-RS"/>
              </w:rPr>
              <w:t>ОБЈЕКАТ</w:t>
            </w:r>
          </w:p>
        </w:tc>
        <w:tc>
          <w:tcPr>
            <w:tcW w:w="4675" w:type="dxa"/>
            <w:tcBorders>
              <w:bottom w:val="single" w:sz="12" w:space="0" w:color="A8D08D"/>
            </w:tcBorders>
            <w:shd w:val="clear" w:color="auto" w:fill="auto"/>
          </w:tcPr>
          <w:p w14:paraId="304626E9" w14:textId="77777777" w:rsidR="00851F19" w:rsidRPr="007303D7" w:rsidRDefault="00851F19" w:rsidP="005F279D">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ЧЛАНОВИ </w:t>
            </w:r>
          </w:p>
        </w:tc>
      </w:tr>
      <w:tr w:rsidR="00A66EF7" w:rsidRPr="007303D7" w14:paraId="548B30AF" w14:textId="77777777" w:rsidTr="005F279D">
        <w:tc>
          <w:tcPr>
            <w:tcW w:w="4675" w:type="dxa"/>
            <w:shd w:val="clear" w:color="auto" w:fill="E2EFD9"/>
          </w:tcPr>
          <w:p w14:paraId="1B85C9CF"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„Полетарац“</w:t>
            </w:r>
          </w:p>
        </w:tc>
        <w:tc>
          <w:tcPr>
            <w:tcW w:w="4675" w:type="dxa"/>
            <w:shd w:val="clear" w:color="auto" w:fill="E2EFD9"/>
          </w:tcPr>
          <w:p w14:paraId="769BDD71" w14:textId="5F47958C"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Сања Спасојевић</w:t>
            </w:r>
          </w:p>
        </w:tc>
      </w:tr>
      <w:tr w:rsidR="00A66EF7" w:rsidRPr="007303D7" w14:paraId="39DC4C52" w14:textId="77777777" w:rsidTr="005F279D">
        <w:tc>
          <w:tcPr>
            <w:tcW w:w="4675" w:type="dxa"/>
            <w:shd w:val="clear" w:color="auto" w:fill="auto"/>
          </w:tcPr>
          <w:p w14:paraId="7AD7947E"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„Слончићи“</w:t>
            </w:r>
          </w:p>
        </w:tc>
        <w:tc>
          <w:tcPr>
            <w:tcW w:w="4675" w:type="dxa"/>
            <w:shd w:val="clear" w:color="auto" w:fill="auto"/>
          </w:tcPr>
          <w:p w14:paraId="3B68ADB2" w14:textId="5840F6BF"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Марина Николић</w:t>
            </w:r>
          </w:p>
        </w:tc>
      </w:tr>
      <w:tr w:rsidR="00A66EF7" w:rsidRPr="007303D7" w14:paraId="191AAD37" w14:textId="77777777" w:rsidTr="005F279D">
        <w:tc>
          <w:tcPr>
            <w:tcW w:w="4675" w:type="dxa"/>
            <w:shd w:val="clear" w:color="auto" w:fill="E2EFD9"/>
          </w:tcPr>
          <w:p w14:paraId="5368CAA4"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„Звончићи“</w:t>
            </w:r>
          </w:p>
        </w:tc>
        <w:tc>
          <w:tcPr>
            <w:tcW w:w="4675" w:type="dxa"/>
            <w:shd w:val="clear" w:color="auto" w:fill="E2EFD9"/>
          </w:tcPr>
          <w:p w14:paraId="7632E225" w14:textId="4F46E3E3"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Невена Радовановић</w:t>
            </w:r>
          </w:p>
        </w:tc>
      </w:tr>
      <w:tr w:rsidR="00A66EF7" w:rsidRPr="007303D7" w14:paraId="744FE5AC" w14:textId="77777777" w:rsidTr="005F279D">
        <w:tc>
          <w:tcPr>
            <w:tcW w:w="4675" w:type="dxa"/>
            <w:shd w:val="clear" w:color="auto" w:fill="auto"/>
          </w:tcPr>
          <w:p w14:paraId="2F73CF8D"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„Свети Сава“</w:t>
            </w:r>
          </w:p>
        </w:tc>
        <w:tc>
          <w:tcPr>
            <w:tcW w:w="4675" w:type="dxa"/>
            <w:shd w:val="clear" w:color="auto" w:fill="auto"/>
          </w:tcPr>
          <w:p w14:paraId="3536044E" w14:textId="6DA167E2"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Драгана Тарбук</w:t>
            </w:r>
          </w:p>
        </w:tc>
      </w:tr>
      <w:tr w:rsidR="00A66EF7" w:rsidRPr="007303D7" w14:paraId="02562A8A" w14:textId="77777777" w:rsidTr="005F279D">
        <w:tc>
          <w:tcPr>
            <w:tcW w:w="4675" w:type="dxa"/>
            <w:shd w:val="clear" w:color="auto" w:fill="E2EFD9"/>
          </w:tcPr>
          <w:p w14:paraId="382AE04F"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„Јагодица“</w:t>
            </w:r>
          </w:p>
        </w:tc>
        <w:tc>
          <w:tcPr>
            <w:tcW w:w="4675" w:type="dxa"/>
            <w:shd w:val="clear" w:color="auto" w:fill="E2EFD9"/>
          </w:tcPr>
          <w:p w14:paraId="4FDA3CAA" w14:textId="641B42EF"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Катарина Јелић</w:t>
            </w:r>
          </w:p>
        </w:tc>
      </w:tr>
      <w:tr w:rsidR="00A66EF7" w:rsidRPr="007303D7" w14:paraId="432C3632" w14:textId="77777777" w:rsidTr="005F279D">
        <w:tc>
          <w:tcPr>
            <w:tcW w:w="4675" w:type="dxa"/>
            <w:shd w:val="clear" w:color="auto" w:fill="auto"/>
          </w:tcPr>
          <w:p w14:paraId="3EAAAF5F"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„Врапчићи“</w:t>
            </w:r>
          </w:p>
        </w:tc>
        <w:tc>
          <w:tcPr>
            <w:tcW w:w="4675" w:type="dxa"/>
            <w:shd w:val="clear" w:color="auto" w:fill="auto"/>
          </w:tcPr>
          <w:p w14:paraId="3516B50B" w14:textId="04E3B227"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Катарина Пантић</w:t>
            </w:r>
          </w:p>
        </w:tc>
      </w:tr>
      <w:tr w:rsidR="00A66EF7" w:rsidRPr="007303D7" w14:paraId="5CBF32FC" w14:textId="77777777" w:rsidTr="005F279D">
        <w:tc>
          <w:tcPr>
            <w:tcW w:w="4675" w:type="dxa"/>
            <w:shd w:val="clear" w:color="auto" w:fill="E2EFD9"/>
          </w:tcPr>
          <w:p w14:paraId="1227F5C8"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„Мале школе“</w:t>
            </w:r>
          </w:p>
        </w:tc>
        <w:tc>
          <w:tcPr>
            <w:tcW w:w="4675" w:type="dxa"/>
            <w:shd w:val="clear" w:color="auto" w:fill="E2EFD9"/>
          </w:tcPr>
          <w:p w14:paraId="220CB66D" w14:textId="2E364827"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Рајна Ђекић</w:t>
            </w:r>
          </w:p>
        </w:tc>
      </w:tr>
      <w:tr w:rsidR="00851F19" w:rsidRPr="007303D7" w14:paraId="217EA737" w14:textId="77777777" w:rsidTr="005F279D">
        <w:tc>
          <w:tcPr>
            <w:tcW w:w="4675" w:type="dxa"/>
            <w:shd w:val="clear" w:color="auto" w:fill="auto"/>
          </w:tcPr>
          <w:p w14:paraId="2E13E103" w14:textId="77777777" w:rsidR="00851F19" w:rsidRPr="007303D7" w:rsidRDefault="00851F19" w:rsidP="005F279D">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КООРДИНАТОР РАДНЕ ГРУПЕ: </w:t>
            </w:r>
          </w:p>
        </w:tc>
        <w:tc>
          <w:tcPr>
            <w:tcW w:w="4675" w:type="dxa"/>
            <w:shd w:val="clear" w:color="auto" w:fill="auto"/>
          </w:tcPr>
          <w:p w14:paraId="4BAC0668" w14:textId="4FDF24F2" w:rsidR="00851F19" w:rsidRPr="00457906" w:rsidRDefault="00673E29" w:rsidP="005F279D">
            <w:pPr>
              <w:spacing w:after="0"/>
              <w:jc w:val="both"/>
              <w:rPr>
                <w:rFonts w:ascii="Times New Roman" w:hAnsi="Times New Roman"/>
                <w:b/>
                <w:bCs/>
                <w:sz w:val="24"/>
                <w:szCs w:val="24"/>
                <w:lang w:val="sr-Cyrl-RS"/>
              </w:rPr>
            </w:pPr>
            <w:r>
              <w:rPr>
                <w:rFonts w:ascii="Times New Roman" w:hAnsi="Times New Roman"/>
                <w:b/>
                <w:bCs/>
                <w:sz w:val="24"/>
                <w:szCs w:val="24"/>
                <w:lang w:val="sr-Cyrl-RS"/>
              </w:rPr>
              <w:t>КАТАРИНА ЈЕЛИЋ</w:t>
            </w:r>
          </w:p>
        </w:tc>
      </w:tr>
    </w:tbl>
    <w:p w14:paraId="12E19DE2" w14:textId="77777777" w:rsidR="00851F19" w:rsidRPr="00837482" w:rsidRDefault="00851F19" w:rsidP="00851F19">
      <w:pPr>
        <w:jc w:val="both"/>
        <w:rPr>
          <w:rFonts w:ascii="Times New Roman" w:hAnsi="Times New Roman"/>
          <w:sz w:val="24"/>
          <w:szCs w:val="24"/>
          <w:lang w:val="sr-Cyrl-RS"/>
        </w:rPr>
      </w:pPr>
    </w:p>
    <w:p w14:paraId="7472A3B7" w14:textId="4C57266C" w:rsidR="00851F19" w:rsidRPr="00837482" w:rsidRDefault="00851F19" w:rsidP="00851F19">
      <w:pPr>
        <w:ind w:firstLine="720"/>
        <w:jc w:val="both"/>
        <w:rPr>
          <w:rFonts w:ascii="Times New Roman" w:hAnsi="Times New Roman"/>
          <w:sz w:val="24"/>
          <w:szCs w:val="24"/>
          <w:lang w:val="sr-Cyrl-RS"/>
        </w:rPr>
      </w:pPr>
      <w:r w:rsidRPr="00837482">
        <w:rPr>
          <w:rFonts w:ascii="Times New Roman" w:hAnsi="Times New Roman"/>
          <w:sz w:val="24"/>
          <w:szCs w:val="24"/>
          <w:lang w:val="sr-Cyrl-RS"/>
        </w:rPr>
        <w:t xml:space="preserve">Радна група </w:t>
      </w:r>
      <w:r>
        <w:rPr>
          <w:rFonts w:ascii="Times New Roman" w:hAnsi="Times New Roman"/>
          <w:sz w:val="24"/>
          <w:szCs w:val="24"/>
          <w:lang w:val="sr-Cyrl-RS"/>
        </w:rPr>
        <w:t>за инфорисање у току радне 202</w:t>
      </w:r>
      <w:r w:rsidR="008B647F">
        <w:rPr>
          <w:rFonts w:ascii="Times New Roman" w:hAnsi="Times New Roman"/>
          <w:sz w:val="24"/>
          <w:szCs w:val="24"/>
          <w:lang w:val="sr-Cyrl-RS"/>
        </w:rPr>
        <w:t>1</w:t>
      </w:r>
      <w:r>
        <w:rPr>
          <w:rFonts w:ascii="Times New Roman" w:hAnsi="Times New Roman"/>
          <w:sz w:val="24"/>
          <w:szCs w:val="24"/>
          <w:lang w:val="sr-Cyrl-RS"/>
        </w:rPr>
        <w:t>/202</w:t>
      </w:r>
      <w:r w:rsidR="008B647F">
        <w:rPr>
          <w:rFonts w:ascii="Times New Roman" w:hAnsi="Times New Roman"/>
          <w:sz w:val="24"/>
          <w:szCs w:val="24"/>
          <w:lang w:val="sr-Cyrl-RS"/>
        </w:rPr>
        <w:t>2</w:t>
      </w:r>
      <w:r w:rsidRPr="00837482">
        <w:rPr>
          <w:rFonts w:ascii="Times New Roman" w:hAnsi="Times New Roman"/>
          <w:sz w:val="24"/>
          <w:szCs w:val="24"/>
          <w:lang w:val="sr-Cyrl-RS"/>
        </w:rPr>
        <w:t>. бавиће се израдом и редизајнирањем информатора, едукативних и других промотивних материјала о васпитно-образовном раду, примерима добре праксе, о раду Тимова на нивоу Установе, о пројектима који се реализују на нивоу објеката и на нивоу Установе, о акцијама и манифестацијама које организују вртићи, о сарадњи са родитељима и локалном заједницом.</w:t>
      </w:r>
      <w:r w:rsidR="007B3254">
        <w:rPr>
          <w:rFonts w:ascii="Times New Roman" w:hAnsi="Times New Roman"/>
          <w:sz w:val="24"/>
          <w:szCs w:val="24"/>
          <w:lang w:val="sr-Cyrl-RS"/>
        </w:rPr>
        <w:t>Информације о нашој предшколској установи и програму би</w:t>
      </w:r>
      <w:r w:rsidR="004F1C0B">
        <w:rPr>
          <w:rFonts w:ascii="Times New Roman" w:hAnsi="Times New Roman"/>
          <w:sz w:val="24"/>
          <w:szCs w:val="24"/>
          <w:lang w:val="sr-Cyrl-RS"/>
        </w:rPr>
        <w:t>ћ</w:t>
      </w:r>
      <w:r w:rsidR="007B3254">
        <w:rPr>
          <w:rFonts w:ascii="Times New Roman" w:hAnsi="Times New Roman"/>
          <w:sz w:val="24"/>
          <w:szCs w:val="24"/>
          <w:lang w:val="sr-Cyrl-RS"/>
        </w:rPr>
        <w:t>е доступне институцијама локалне заједнице (</w:t>
      </w:r>
      <w:r w:rsidR="004F1C0B">
        <w:rPr>
          <w:rFonts w:ascii="Times New Roman" w:hAnsi="Times New Roman"/>
          <w:sz w:val="24"/>
          <w:szCs w:val="24"/>
          <w:lang w:val="sr-Cyrl-RS"/>
        </w:rPr>
        <w:t xml:space="preserve"> путем </w:t>
      </w:r>
      <w:r w:rsidR="007B3254">
        <w:rPr>
          <w:rFonts w:ascii="Times New Roman" w:hAnsi="Times New Roman"/>
          <w:sz w:val="24"/>
          <w:szCs w:val="24"/>
          <w:lang w:val="sr-Cyrl-RS"/>
        </w:rPr>
        <w:t>локалн</w:t>
      </w:r>
      <w:r w:rsidR="004F1C0B">
        <w:rPr>
          <w:rFonts w:ascii="Times New Roman" w:hAnsi="Times New Roman"/>
          <w:sz w:val="24"/>
          <w:szCs w:val="24"/>
          <w:lang w:val="sr-Cyrl-RS"/>
        </w:rPr>
        <w:t>х</w:t>
      </w:r>
      <w:r w:rsidR="007B3254">
        <w:rPr>
          <w:rFonts w:ascii="Times New Roman" w:hAnsi="Times New Roman"/>
          <w:sz w:val="24"/>
          <w:szCs w:val="24"/>
          <w:lang w:val="sr-Cyrl-RS"/>
        </w:rPr>
        <w:t xml:space="preserve"> медиј</w:t>
      </w:r>
      <w:r w:rsidR="004F1C0B">
        <w:rPr>
          <w:rFonts w:ascii="Times New Roman" w:hAnsi="Times New Roman"/>
          <w:sz w:val="24"/>
          <w:szCs w:val="24"/>
          <w:lang w:val="sr-Cyrl-RS"/>
        </w:rPr>
        <w:t>а</w:t>
      </w:r>
      <w:r w:rsidR="007B3254">
        <w:rPr>
          <w:rFonts w:ascii="Times New Roman" w:hAnsi="Times New Roman"/>
          <w:sz w:val="24"/>
          <w:szCs w:val="24"/>
          <w:lang w:val="sr-Cyrl-RS"/>
        </w:rPr>
        <w:t xml:space="preserve">) како би локална заједница била </w:t>
      </w:r>
      <w:r w:rsidR="007B3254">
        <w:rPr>
          <w:rFonts w:ascii="Times New Roman" w:hAnsi="Times New Roman"/>
          <w:sz w:val="24"/>
          <w:szCs w:val="24"/>
          <w:lang w:val="sr-Cyrl-RS"/>
        </w:rPr>
        <w:lastRenderedPageBreak/>
        <w:t xml:space="preserve">боље упозната са радом установе и како би се отворила врата свима који желе да допринесу добробити деце и створе још боље услове </w:t>
      </w:r>
      <w:r w:rsidR="004F1C0B">
        <w:rPr>
          <w:rFonts w:ascii="Times New Roman" w:hAnsi="Times New Roman"/>
          <w:sz w:val="24"/>
          <w:szCs w:val="24"/>
          <w:lang w:val="sr-Cyrl-RS"/>
        </w:rPr>
        <w:t>за њихов развој.</w:t>
      </w:r>
      <w:r w:rsidR="004F1C0B" w:rsidRPr="004F1C0B">
        <w:t xml:space="preserve"> </w:t>
      </w:r>
      <w:r w:rsidR="004F1C0B" w:rsidRPr="004F1C0B">
        <w:rPr>
          <w:rFonts w:ascii="Times New Roman" w:hAnsi="Times New Roman"/>
          <w:sz w:val="24"/>
          <w:szCs w:val="24"/>
          <w:lang w:val="sr-Cyrl-RS"/>
        </w:rPr>
        <w:t>Планирана је сарадња са Центром за културу Барајево кроз промовисање рада наше установе путем друштвених мрежа</w:t>
      </w:r>
      <w:r w:rsidR="004F1C0B">
        <w:rPr>
          <w:rFonts w:ascii="Times New Roman" w:hAnsi="Times New Roman"/>
          <w:sz w:val="24"/>
          <w:szCs w:val="24"/>
          <w:lang w:val="sr-Cyrl-RS"/>
        </w:rPr>
        <w:t>.</w:t>
      </w:r>
    </w:p>
    <w:p w14:paraId="6CFFA1A8" w14:textId="77777777" w:rsidR="00851F19" w:rsidRPr="00837482" w:rsidRDefault="00851F19" w:rsidP="00851F19">
      <w:pPr>
        <w:ind w:firstLine="720"/>
        <w:jc w:val="both"/>
        <w:rPr>
          <w:rFonts w:ascii="Times New Roman" w:hAnsi="Times New Roman"/>
          <w:sz w:val="24"/>
          <w:szCs w:val="24"/>
          <w:lang w:val="sr-Cyrl-RS"/>
        </w:rPr>
      </w:pPr>
      <w:r>
        <w:rPr>
          <w:rFonts w:ascii="Times New Roman" w:hAnsi="Times New Roman"/>
          <w:sz w:val="24"/>
          <w:szCs w:val="24"/>
          <w:lang w:val="sr-Cyrl-RS"/>
        </w:rPr>
        <w:t xml:space="preserve">Члановима Радне групе </w:t>
      </w:r>
      <w:r w:rsidRPr="00837482">
        <w:rPr>
          <w:rFonts w:ascii="Times New Roman" w:hAnsi="Times New Roman"/>
          <w:sz w:val="24"/>
          <w:szCs w:val="24"/>
          <w:lang w:val="sr-Cyrl-RS"/>
        </w:rPr>
        <w:t>ће бити достављани материјали о активностима и делатностима сви</w:t>
      </w:r>
      <w:r>
        <w:rPr>
          <w:rFonts w:ascii="Times New Roman" w:hAnsi="Times New Roman"/>
          <w:sz w:val="24"/>
          <w:szCs w:val="24"/>
          <w:lang w:val="sr-Cyrl-RS"/>
        </w:rPr>
        <w:t>х објеката који</w:t>
      </w:r>
      <w:r>
        <w:rPr>
          <w:rFonts w:ascii="Times New Roman" w:hAnsi="Times New Roman"/>
          <w:sz w:val="24"/>
          <w:szCs w:val="24"/>
        </w:rPr>
        <w:t xml:space="preserve"> </w:t>
      </w:r>
      <w:proofErr w:type="spellStart"/>
      <w:r>
        <w:rPr>
          <w:rFonts w:ascii="Times New Roman" w:hAnsi="Times New Roman"/>
          <w:sz w:val="24"/>
          <w:szCs w:val="24"/>
        </w:rPr>
        <w:t>ће</w:t>
      </w:r>
      <w:proofErr w:type="spellEnd"/>
      <w:r>
        <w:rPr>
          <w:rFonts w:ascii="Times New Roman" w:hAnsi="Times New Roman"/>
          <w:sz w:val="24"/>
          <w:szCs w:val="24"/>
        </w:rPr>
        <w:t xml:space="preserve"> </w:t>
      </w:r>
      <w:proofErr w:type="spellStart"/>
      <w:r>
        <w:rPr>
          <w:rFonts w:ascii="Times New Roman" w:hAnsi="Times New Roman"/>
          <w:sz w:val="24"/>
          <w:szCs w:val="24"/>
        </w:rPr>
        <w:t>бити</w:t>
      </w:r>
      <w:proofErr w:type="spellEnd"/>
      <w:r>
        <w:rPr>
          <w:rFonts w:ascii="Times New Roman" w:hAnsi="Times New Roman"/>
          <w:sz w:val="24"/>
          <w:szCs w:val="24"/>
        </w:rPr>
        <w:t xml:space="preserve"> </w:t>
      </w:r>
      <w:r w:rsidRPr="00837482">
        <w:rPr>
          <w:rFonts w:ascii="Times New Roman" w:hAnsi="Times New Roman"/>
          <w:sz w:val="24"/>
          <w:szCs w:val="24"/>
          <w:lang w:val="sr-Cyrl-RS"/>
        </w:rPr>
        <w:t>објављивани на сајт</w:t>
      </w:r>
      <w:r>
        <w:rPr>
          <w:rFonts w:ascii="Times New Roman" w:hAnsi="Times New Roman"/>
          <w:sz w:val="24"/>
          <w:szCs w:val="24"/>
          <w:lang w:val="sr-Cyrl-RS"/>
        </w:rPr>
        <w:t>у</w:t>
      </w:r>
      <w:r w:rsidRPr="00837482">
        <w:rPr>
          <w:rFonts w:ascii="Times New Roman" w:hAnsi="Times New Roman"/>
          <w:sz w:val="24"/>
          <w:szCs w:val="24"/>
          <w:lang w:val="sr-Cyrl-RS"/>
        </w:rPr>
        <w:t xml:space="preserve"> Установе ради редовног информисања родитеља. </w:t>
      </w:r>
    </w:p>
    <w:p w14:paraId="25E9A5BD" w14:textId="77777777" w:rsidR="00851F19" w:rsidRDefault="00851F19" w:rsidP="00851F19">
      <w:pPr>
        <w:ind w:firstLine="720"/>
        <w:jc w:val="both"/>
        <w:rPr>
          <w:rFonts w:ascii="Times New Roman" w:hAnsi="Times New Roman"/>
          <w:sz w:val="24"/>
          <w:szCs w:val="24"/>
          <w:lang w:val="sr-Cyrl-RS"/>
        </w:rPr>
      </w:pPr>
      <w:r w:rsidRPr="00837482">
        <w:rPr>
          <w:rFonts w:ascii="Times New Roman" w:hAnsi="Times New Roman"/>
          <w:sz w:val="24"/>
          <w:szCs w:val="24"/>
          <w:lang w:val="sr-Cyrl-RS"/>
        </w:rPr>
        <w:t>Радна група састајаће се на свака три месеца, по потреби и чешће а све битне иформације међу објектима размењиваће се у континуитету.</w:t>
      </w:r>
    </w:p>
    <w:p w14:paraId="57C52FE6" w14:textId="12F1F2F0" w:rsidR="00D239BF" w:rsidRDefault="00D239BF" w:rsidP="007F2547">
      <w:pPr>
        <w:rPr>
          <w:lang w:val="sr-Cyrl-RS"/>
        </w:rPr>
      </w:pPr>
    </w:p>
    <w:p w14:paraId="670198DB" w14:textId="4E297E46" w:rsidR="00ED0FAF" w:rsidRDefault="00ED0FAF" w:rsidP="007F2547">
      <w:pPr>
        <w:rPr>
          <w:lang w:val="sr-Cyrl-RS"/>
        </w:rPr>
      </w:pPr>
    </w:p>
    <w:p w14:paraId="28DE3027" w14:textId="445FA91F" w:rsidR="00ED0FAF" w:rsidRDefault="00ED0FAF" w:rsidP="007F2547">
      <w:pPr>
        <w:rPr>
          <w:lang w:val="sr-Cyrl-RS"/>
        </w:rPr>
      </w:pPr>
    </w:p>
    <w:p w14:paraId="24E7D7E4" w14:textId="58BFEF35" w:rsidR="00ED0FAF" w:rsidRDefault="00ED0FAF" w:rsidP="007F2547">
      <w:pPr>
        <w:rPr>
          <w:lang w:val="sr-Cyrl-RS"/>
        </w:rPr>
      </w:pPr>
    </w:p>
    <w:p w14:paraId="56489C98" w14:textId="6CECCE03" w:rsidR="00ED0FAF" w:rsidRDefault="00ED0FAF" w:rsidP="007F2547">
      <w:pPr>
        <w:rPr>
          <w:lang w:val="sr-Cyrl-RS"/>
        </w:rPr>
      </w:pPr>
    </w:p>
    <w:p w14:paraId="53A834E9" w14:textId="77777777" w:rsidR="00ED0FAF" w:rsidRDefault="00ED0FAF" w:rsidP="007F2547">
      <w:pPr>
        <w:rPr>
          <w:lang w:val="sr-Cyrl-RS"/>
        </w:rPr>
      </w:pPr>
    </w:p>
    <w:p w14:paraId="069B3189" w14:textId="20D19E0F" w:rsidR="00DD618A" w:rsidRPr="00C979D9" w:rsidRDefault="007C31D1" w:rsidP="003F47A2">
      <w:pPr>
        <w:pStyle w:val="Heading1"/>
        <w:rPr>
          <w:rFonts w:ascii="Times New Roman" w:hAnsi="Times New Roman" w:cs="Times New Roman"/>
          <w:b/>
          <w:bCs/>
          <w:color w:val="auto"/>
          <w:lang w:val="sr-Cyrl-RS"/>
        </w:rPr>
      </w:pPr>
      <w:bookmarkStart w:id="92" w:name="_Toc80864896"/>
      <w:r w:rsidRPr="00C979D9">
        <w:rPr>
          <w:rFonts w:ascii="Times New Roman" w:hAnsi="Times New Roman" w:cs="Times New Roman"/>
          <w:b/>
          <w:bCs/>
          <w:color w:val="auto"/>
          <w:lang w:val="sr-Cyrl-RS"/>
        </w:rPr>
        <w:t>20</w:t>
      </w:r>
      <w:r w:rsidR="003F47A2" w:rsidRPr="00C979D9">
        <w:rPr>
          <w:rFonts w:ascii="Times New Roman" w:hAnsi="Times New Roman" w:cs="Times New Roman"/>
          <w:b/>
          <w:bCs/>
          <w:color w:val="auto"/>
          <w:lang w:val="sr-Cyrl-RS"/>
        </w:rPr>
        <w:t xml:space="preserve">. </w:t>
      </w:r>
      <w:r w:rsidR="00DD618A" w:rsidRPr="00C979D9">
        <w:rPr>
          <w:rFonts w:ascii="Times New Roman" w:hAnsi="Times New Roman" w:cs="Times New Roman"/>
          <w:b/>
          <w:bCs/>
          <w:color w:val="auto"/>
          <w:lang w:val="sr-Cyrl-RS"/>
        </w:rPr>
        <w:t>РАДНА ГРУПА ЗА ВОЂЕЊЕ ЛЕТОПИСА</w:t>
      </w:r>
      <w:bookmarkEnd w:id="92"/>
    </w:p>
    <w:p w14:paraId="0AC80660" w14:textId="77777777" w:rsidR="00DD618A" w:rsidRPr="009554D8" w:rsidRDefault="00DD618A" w:rsidP="00DD618A">
      <w:pPr>
        <w:ind w:firstLine="720"/>
        <w:jc w:val="both"/>
        <w:rPr>
          <w:rFonts w:ascii="Times New Roman" w:hAnsi="Times New Roman"/>
          <w:sz w:val="24"/>
          <w:szCs w:val="24"/>
          <w:lang w:val="sr-Cyrl-RS"/>
        </w:rPr>
      </w:pPr>
      <w:r w:rsidRPr="009554D8">
        <w:rPr>
          <w:rFonts w:ascii="Times New Roman" w:hAnsi="Times New Roman"/>
          <w:sz w:val="24"/>
          <w:szCs w:val="24"/>
          <w:lang w:val="sr-Cyrl-RS"/>
        </w:rPr>
        <w:t>На нивоу Установе у сарадњи са стручним сарадником-педагогом континуирано и хронолошки, тимски се прикупља одређени материјал који чини предлог садржаја Летописа. Квартално се бира предложени садржај који се уноси у Летопис по редоследу дешавања. Приликом прикупљања и евидентирања садржаја за Летопис потребно је да радна група сарађује са представницима свих јаслених и вртићких група, како би се обезбедила заступљеност свих објеката у Летопису.</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4675"/>
        <w:gridCol w:w="4675"/>
      </w:tblGrid>
      <w:tr w:rsidR="00DD618A" w14:paraId="3FFFC7C3" w14:textId="77777777" w:rsidTr="005F279D">
        <w:tc>
          <w:tcPr>
            <w:tcW w:w="4675" w:type="dxa"/>
            <w:tcBorders>
              <w:bottom w:val="single" w:sz="12" w:space="0" w:color="A8D08D"/>
            </w:tcBorders>
            <w:shd w:val="clear" w:color="auto" w:fill="auto"/>
          </w:tcPr>
          <w:p w14:paraId="36A94DCB" w14:textId="77777777" w:rsidR="00DD618A" w:rsidRPr="007303D7" w:rsidRDefault="00DD618A" w:rsidP="005F279D">
            <w:pPr>
              <w:tabs>
                <w:tab w:val="center" w:pos="2229"/>
              </w:tabs>
              <w:jc w:val="both"/>
              <w:rPr>
                <w:rFonts w:ascii="Times New Roman" w:hAnsi="Times New Roman"/>
                <w:b/>
                <w:bCs/>
                <w:i/>
                <w:sz w:val="24"/>
                <w:szCs w:val="24"/>
                <w:lang w:val="sr-Cyrl-RS"/>
              </w:rPr>
            </w:pPr>
            <w:r w:rsidRPr="007303D7">
              <w:rPr>
                <w:rFonts w:ascii="Times New Roman" w:hAnsi="Times New Roman"/>
                <w:b/>
                <w:bCs/>
                <w:i/>
                <w:sz w:val="24"/>
                <w:szCs w:val="24"/>
                <w:lang w:val="sr-Cyrl-RS"/>
              </w:rPr>
              <w:t>ОБЈЕКАТ</w:t>
            </w:r>
            <w:r w:rsidRPr="007303D7">
              <w:rPr>
                <w:rFonts w:ascii="Times New Roman" w:hAnsi="Times New Roman"/>
                <w:b/>
                <w:bCs/>
                <w:i/>
                <w:sz w:val="24"/>
                <w:szCs w:val="24"/>
                <w:lang w:val="sr-Cyrl-RS"/>
              </w:rPr>
              <w:tab/>
            </w:r>
          </w:p>
        </w:tc>
        <w:tc>
          <w:tcPr>
            <w:tcW w:w="4675" w:type="dxa"/>
            <w:tcBorders>
              <w:bottom w:val="single" w:sz="12" w:space="0" w:color="A8D08D"/>
            </w:tcBorders>
            <w:shd w:val="clear" w:color="auto" w:fill="auto"/>
          </w:tcPr>
          <w:p w14:paraId="181A3213" w14:textId="77777777" w:rsidR="00DD618A" w:rsidRPr="007303D7" w:rsidRDefault="00DD618A" w:rsidP="005F279D">
            <w:pPr>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ЧЛАНОВИ </w:t>
            </w:r>
          </w:p>
        </w:tc>
      </w:tr>
      <w:tr w:rsidR="00A66EF7" w14:paraId="58DC687F" w14:textId="77777777" w:rsidTr="005F279D">
        <w:tc>
          <w:tcPr>
            <w:tcW w:w="4675" w:type="dxa"/>
            <w:shd w:val="clear" w:color="auto" w:fill="E2EFD9"/>
          </w:tcPr>
          <w:p w14:paraId="529F5AE8"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„Полетарац“</w:t>
            </w:r>
          </w:p>
        </w:tc>
        <w:tc>
          <w:tcPr>
            <w:tcW w:w="4675" w:type="dxa"/>
            <w:shd w:val="clear" w:color="auto" w:fill="E2EFD9"/>
          </w:tcPr>
          <w:p w14:paraId="37C3428A" w14:textId="522CC73E"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Данка Јовановић Петровић</w:t>
            </w:r>
          </w:p>
        </w:tc>
      </w:tr>
      <w:tr w:rsidR="00A66EF7" w14:paraId="42E6C886" w14:textId="77777777" w:rsidTr="005F279D">
        <w:tc>
          <w:tcPr>
            <w:tcW w:w="4675" w:type="dxa"/>
            <w:shd w:val="clear" w:color="auto" w:fill="auto"/>
          </w:tcPr>
          <w:p w14:paraId="1AA1AB1A"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„Слончићи“</w:t>
            </w:r>
          </w:p>
        </w:tc>
        <w:tc>
          <w:tcPr>
            <w:tcW w:w="4675" w:type="dxa"/>
            <w:shd w:val="clear" w:color="auto" w:fill="auto"/>
          </w:tcPr>
          <w:p w14:paraId="472DCB8D" w14:textId="1AE46733"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Гордана Матејић</w:t>
            </w:r>
          </w:p>
        </w:tc>
      </w:tr>
      <w:tr w:rsidR="00A66EF7" w14:paraId="7DC3D50B" w14:textId="77777777" w:rsidTr="005F279D">
        <w:tc>
          <w:tcPr>
            <w:tcW w:w="4675" w:type="dxa"/>
            <w:shd w:val="clear" w:color="auto" w:fill="E2EFD9"/>
          </w:tcPr>
          <w:p w14:paraId="2AA79087"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„Звончићи“</w:t>
            </w:r>
          </w:p>
        </w:tc>
        <w:tc>
          <w:tcPr>
            <w:tcW w:w="4675" w:type="dxa"/>
            <w:shd w:val="clear" w:color="auto" w:fill="E2EFD9"/>
          </w:tcPr>
          <w:p w14:paraId="79604855" w14:textId="4757C28E"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Снежана Цветиновић</w:t>
            </w:r>
          </w:p>
        </w:tc>
      </w:tr>
      <w:tr w:rsidR="00A66EF7" w14:paraId="2AAC78F9" w14:textId="77777777" w:rsidTr="005F279D">
        <w:tc>
          <w:tcPr>
            <w:tcW w:w="4675" w:type="dxa"/>
            <w:shd w:val="clear" w:color="auto" w:fill="auto"/>
          </w:tcPr>
          <w:p w14:paraId="5CD1040D"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„Свети Сава“</w:t>
            </w:r>
          </w:p>
        </w:tc>
        <w:tc>
          <w:tcPr>
            <w:tcW w:w="4675" w:type="dxa"/>
            <w:shd w:val="clear" w:color="auto" w:fill="auto"/>
          </w:tcPr>
          <w:p w14:paraId="4EC65B61" w14:textId="0CCF8FD1"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Горица Томић</w:t>
            </w:r>
          </w:p>
        </w:tc>
      </w:tr>
      <w:tr w:rsidR="00A66EF7" w14:paraId="0A93E8A6" w14:textId="77777777" w:rsidTr="005F279D">
        <w:tc>
          <w:tcPr>
            <w:tcW w:w="4675" w:type="dxa"/>
            <w:shd w:val="clear" w:color="auto" w:fill="E2EFD9"/>
          </w:tcPr>
          <w:p w14:paraId="35A9AF0A"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„Јагодица“</w:t>
            </w:r>
          </w:p>
        </w:tc>
        <w:tc>
          <w:tcPr>
            <w:tcW w:w="4675" w:type="dxa"/>
            <w:shd w:val="clear" w:color="auto" w:fill="E2EFD9"/>
          </w:tcPr>
          <w:p w14:paraId="49ACF085" w14:textId="11CCEA51"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Ивана Радовановић</w:t>
            </w:r>
          </w:p>
        </w:tc>
      </w:tr>
      <w:tr w:rsidR="00A66EF7" w14:paraId="63337A68" w14:textId="77777777" w:rsidTr="005F279D">
        <w:tc>
          <w:tcPr>
            <w:tcW w:w="4675" w:type="dxa"/>
            <w:shd w:val="clear" w:color="auto" w:fill="auto"/>
          </w:tcPr>
          <w:p w14:paraId="6750E2F9"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„Врапчићи“</w:t>
            </w:r>
          </w:p>
        </w:tc>
        <w:tc>
          <w:tcPr>
            <w:tcW w:w="4675" w:type="dxa"/>
            <w:shd w:val="clear" w:color="auto" w:fill="auto"/>
          </w:tcPr>
          <w:p w14:paraId="25204CEA" w14:textId="7D45F166"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Љубинка Полић</w:t>
            </w:r>
          </w:p>
        </w:tc>
      </w:tr>
      <w:tr w:rsidR="00A66EF7" w14:paraId="34E7642E" w14:textId="77777777" w:rsidTr="00A66EF7">
        <w:trPr>
          <w:trHeight w:val="350"/>
        </w:trPr>
        <w:tc>
          <w:tcPr>
            <w:tcW w:w="4675" w:type="dxa"/>
            <w:shd w:val="clear" w:color="auto" w:fill="E2EFD9"/>
          </w:tcPr>
          <w:p w14:paraId="48EBD9F9" w14:textId="77777777" w:rsidR="00A66EF7" w:rsidRPr="007303D7" w:rsidRDefault="00A66EF7" w:rsidP="00A66EF7">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„Мале школе“</w:t>
            </w:r>
          </w:p>
        </w:tc>
        <w:tc>
          <w:tcPr>
            <w:tcW w:w="4675" w:type="dxa"/>
            <w:shd w:val="clear" w:color="auto" w:fill="E2EFD9"/>
          </w:tcPr>
          <w:p w14:paraId="1B15F868" w14:textId="7F4ADD4C" w:rsidR="00A66EF7" w:rsidRPr="00457906" w:rsidRDefault="00A66EF7" w:rsidP="00A66EF7">
            <w:pPr>
              <w:spacing w:after="0"/>
              <w:jc w:val="both"/>
              <w:rPr>
                <w:rFonts w:ascii="Times New Roman" w:hAnsi="Times New Roman"/>
                <w:sz w:val="24"/>
                <w:szCs w:val="24"/>
                <w:lang w:val="sr-Cyrl-RS"/>
              </w:rPr>
            </w:pPr>
            <w:r>
              <w:rPr>
                <w:rFonts w:ascii="Times New Roman" w:hAnsi="Times New Roman" w:cs="Times New Roman"/>
                <w:sz w:val="24"/>
                <w:szCs w:val="24"/>
                <w:lang w:val="sr-Cyrl-RS"/>
              </w:rPr>
              <w:t>Гордана Комазец</w:t>
            </w:r>
          </w:p>
        </w:tc>
      </w:tr>
      <w:tr w:rsidR="00DD618A" w14:paraId="64B3E9CC" w14:textId="77777777" w:rsidTr="005F279D">
        <w:tc>
          <w:tcPr>
            <w:tcW w:w="4675" w:type="dxa"/>
            <w:shd w:val="clear" w:color="auto" w:fill="auto"/>
          </w:tcPr>
          <w:p w14:paraId="2BFB0D9B" w14:textId="77777777" w:rsidR="00DD618A" w:rsidRPr="007303D7" w:rsidRDefault="00DD618A" w:rsidP="005F279D">
            <w:pPr>
              <w:spacing w:after="0"/>
              <w:jc w:val="both"/>
              <w:rPr>
                <w:rFonts w:ascii="Times New Roman" w:hAnsi="Times New Roman"/>
                <w:b/>
                <w:bCs/>
                <w:i/>
                <w:sz w:val="24"/>
                <w:szCs w:val="24"/>
                <w:lang w:val="sr-Cyrl-RS"/>
              </w:rPr>
            </w:pPr>
            <w:r w:rsidRPr="007303D7">
              <w:rPr>
                <w:rFonts w:ascii="Times New Roman" w:hAnsi="Times New Roman"/>
                <w:b/>
                <w:bCs/>
                <w:i/>
                <w:sz w:val="24"/>
                <w:szCs w:val="24"/>
                <w:lang w:val="sr-Cyrl-RS"/>
              </w:rPr>
              <w:t xml:space="preserve">ЛЕТОПИСАЦ И КООРДИНАТОР РАДНЕ ГРУПЕ: </w:t>
            </w:r>
          </w:p>
        </w:tc>
        <w:tc>
          <w:tcPr>
            <w:tcW w:w="4675" w:type="dxa"/>
            <w:shd w:val="clear" w:color="auto" w:fill="auto"/>
          </w:tcPr>
          <w:p w14:paraId="5945C56E" w14:textId="54738DB0" w:rsidR="00DD618A" w:rsidRPr="00A66EF7" w:rsidRDefault="00A66EF7" w:rsidP="005F279D">
            <w:pPr>
              <w:spacing w:after="0"/>
              <w:jc w:val="both"/>
              <w:rPr>
                <w:rFonts w:ascii="Times New Roman" w:hAnsi="Times New Roman"/>
                <w:b/>
                <w:bCs/>
                <w:sz w:val="24"/>
                <w:szCs w:val="24"/>
                <w:lang w:val="sr-Cyrl-RS"/>
              </w:rPr>
            </w:pPr>
            <w:r w:rsidRPr="00A66EF7">
              <w:rPr>
                <w:rFonts w:ascii="Times New Roman" w:hAnsi="Times New Roman" w:cs="Times New Roman"/>
                <w:b/>
                <w:bCs/>
                <w:sz w:val="24"/>
                <w:szCs w:val="24"/>
                <w:lang w:val="sr-Cyrl-RS"/>
              </w:rPr>
              <w:t>ДАНКА ЈОВАНОВИЋ ПЕТРОВИЋ</w:t>
            </w:r>
          </w:p>
        </w:tc>
      </w:tr>
    </w:tbl>
    <w:p w14:paraId="606B0BA5" w14:textId="3037AE13" w:rsidR="00D239BF" w:rsidRPr="002A10B6" w:rsidRDefault="00D239BF" w:rsidP="002A10B6">
      <w:pPr>
        <w:rPr>
          <w:lang w:val="sr-Latn-RS"/>
        </w:rPr>
      </w:pPr>
    </w:p>
    <w:p w14:paraId="65703ADA" w14:textId="4BBB74F4" w:rsidR="00ED0FAF" w:rsidRDefault="00ED0FAF" w:rsidP="00E76765">
      <w:pPr>
        <w:rPr>
          <w:b/>
          <w:bCs/>
          <w:lang w:val="sr-Cyrl-RS"/>
        </w:rPr>
      </w:pPr>
    </w:p>
    <w:p w14:paraId="71828D81" w14:textId="77777777" w:rsidR="00ED0FAF" w:rsidRPr="00C979D9" w:rsidRDefault="00ED0FAF" w:rsidP="00E76765">
      <w:pPr>
        <w:rPr>
          <w:b/>
          <w:bCs/>
          <w:lang w:val="sr-Cyrl-RS"/>
        </w:rPr>
      </w:pPr>
    </w:p>
    <w:p w14:paraId="50D82685" w14:textId="784C8C5A" w:rsidR="00ED0FAF" w:rsidRDefault="00ED0FAF" w:rsidP="00F319A4">
      <w:pPr>
        <w:pStyle w:val="Heading1"/>
        <w:numPr>
          <w:ilvl w:val="0"/>
          <w:numId w:val="65"/>
        </w:numPr>
        <w:rPr>
          <w:rFonts w:ascii="Times New Roman" w:hAnsi="Times New Roman" w:cs="Times New Roman"/>
          <w:b/>
          <w:color w:val="auto"/>
        </w:rPr>
      </w:pPr>
      <w:r>
        <w:rPr>
          <w:rFonts w:ascii="Times New Roman" w:hAnsi="Times New Roman" w:cs="Times New Roman"/>
          <w:b/>
          <w:color w:val="auto"/>
          <w:lang w:val="sr-Cyrl-RS"/>
        </w:rPr>
        <w:lastRenderedPageBreak/>
        <w:t xml:space="preserve"> </w:t>
      </w:r>
      <w:bookmarkStart w:id="93" w:name="_Toc80864897"/>
      <w:r w:rsidRPr="00ED0FAF">
        <w:rPr>
          <w:rFonts w:ascii="Times New Roman" w:hAnsi="Times New Roman" w:cs="Times New Roman"/>
          <w:b/>
          <w:color w:val="auto"/>
        </w:rPr>
        <w:t>ПЛАН РАДА ПРЕВЕНТИВНО ЗДРАВСТВЕНЕ ЗАШТИТЕ</w:t>
      </w:r>
      <w:bookmarkEnd w:id="93"/>
    </w:p>
    <w:p w14:paraId="27A623BC" w14:textId="77777777" w:rsidR="00ED0FAF" w:rsidRPr="00ED0FAF" w:rsidRDefault="00ED0FAF" w:rsidP="002A10B6">
      <w:pPr>
        <w:ind w:left="765"/>
        <w:jc w:val="both"/>
      </w:pPr>
    </w:p>
    <w:p w14:paraId="0F4A94F6" w14:textId="77777777" w:rsidR="00ED0FAF" w:rsidRPr="00474BC8" w:rsidRDefault="00ED0FAF" w:rsidP="002A10B6">
      <w:pPr>
        <w:ind w:firstLine="360"/>
        <w:jc w:val="both"/>
        <w:rPr>
          <w:rFonts w:ascii="Times New Roman" w:hAnsi="Times New Roman" w:cs="Times New Roman"/>
          <w:sz w:val="24"/>
          <w:szCs w:val="24"/>
        </w:rPr>
      </w:pPr>
      <w:proofErr w:type="spellStart"/>
      <w:r w:rsidRPr="00474BC8">
        <w:rPr>
          <w:rFonts w:ascii="Times New Roman" w:hAnsi="Times New Roman" w:cs="Times New Roman"/>
          <w:sz w:val="24"/>
          <w:szCs w:val="24"/>
        </w:rPr>
        <w:t>Превентивно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здравствена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заштита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деце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која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бораве</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предшколској</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установи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Полетарац</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обавља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на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основу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Правилника</w:t>
      </w:r>
      <w:proofErr w:type="spellEnd"/>
      <w:r w:rsidRPr="00474BC8">
        <w:rPr>
          <w:rFonts w:ascii="Times New Roman" w:hAnsi="Times New Roman" w:cs="Times New Roman"/>
          <w:sz w:val="24"/>
          <w:szCs w:val="24"/>
        </w:rPr>
        <w:t xml:space="preserve"> о </w:t>
      </w:r>
      <w:proofErr w:type="spellStart"/>
      <w:r w:rsidRPr="00474BC8">
        <w:rPr>
          <w:rFonts w:ascii="Times New Roman" w:hAnsi="Times New Roman" w:cs="Times New Roman"/>
          <w:sz w:val="24"/>
          <w:szCs w:val="24"/>
        </w:rPr>
        <w:t>ближим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условима</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начину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остваривања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неге</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превентивно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здравствене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заштите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деце</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предшколској</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Установи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Програм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превентивно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здравствене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заштите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спроводи</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сарадњи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Министарством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здравља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просвете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надлежним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Домовима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здравља</w:t>
      </w:r>
      <w:proofErr w:type="spellEnd"/>
      <w:r w:rsidRPr="00474BC8">
        <w:rPr>
          <w:rFonts w:ascii="Times New Roman" w:hAnsi="Times New Roman" w:cs="Times New Roman"/>
          <w:sz w:val="24"/>
          <w:szCs w:val="24"/>
        </w:rPr>
        <w:t xml:space="preserve">, ГЗЗЈЗ и </w:t>
      </w:r>
      <w:proofErr w:type="spellStart"/>
      <w:r w:rsidRPr="00474BC8">
        <w:rPr>
          <w:rFonts w:ascii="Times New Roman" w:hAnsi="Times New Roman" w:cs="Times New Roman"/>
          <w:sz w:val="24"/>
          <w:szCs w:val="24"/>
        </w:rPr>
        <w:t>Секретаријатом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дечију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заштиту</w:t>
      </w:r>
      <w:proofErr w:type="spellEnd"/>
      <w:r w:rsidRPr="00474BC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89"/>
        <w:gridCol w:w="5058"/>
        <w:gridCol w:w="3315"/>
      </w:tblGrid>
      <w:tr w:rsidR="00ED0FAF" w:rsidRPr="00474BC8" w14:paraId="00C176C4" w14:textId="77777777" w:rsidTr="00814CFF">
        <w:tc>
          <w:tcPr>
            <w:tcW w:w="689" w:type="dxa"/>
          </w:tcPr>
          <w:p w14:paraId="3B415046" w14:textId="77777777" w:rsidR="00ED0FAF" w:rsidRPr="00474BC8" w:rsidRDefault="00ED0FAF" w:rsidP="00814CFF">
            <w:pPr>
              <w:rPr>
                <w:rFonts w:ascii="Times New Roman" w:hAnsi="Times New Roman" w:cs="Times New Roman"/>
                <w:sz w:val="24"/>
                <w:szCs w:val="24"/>
              </w:rPr>
            </w:pPr>
          </w:p>
          <w:p w14:paraId="53B15C07" w14:textId="77777777" w:rsidR="00ED0FAF" w:rsidRPr="00474BC8" w:rsidRDefault="00ED0FAF" w:rsidP="00814CFF">
            <w:pPr>
              <w:rPr>
                <w:rFonts w:ascii="Times New Roman" w:hAnsi="Times New Roman" w:cs="Times New Roman"/>
                <w:sz w:val="24"/>
                <w:szCs w:val="24"/>
              </w:rPr>
            </w:pPr>
          </w:p>
        </w:tc>
        <w:tc>
          <w:tcPr>
            <w:tcW w:w="5058" w:type="dxa"/>
          </w:tcPr>
          <w:p w14:paraId="56246723" w14:textId="77777777" w:rsidR="00ED0FAF" w:rsidRPr="00474BC8" w:rsidRDefault="00ED0FAF" w:rsidP="00814CFF">
            <w:pPr>
              <w:jc w:val="center"/>
              <w:rPr>
                <w:rFonts w:ascii="Times New Roman" w:hAnsi="Times New Roman" w:cs="Times New Roman"/>
                <w:b/>
                <w:sz w:val="24"/>
                <w:szCs w:val="24"/>
              </w:rPr>
            </w:pPr>
          </w:p>
          <w:p w14:paraId="4D958773" w14:textId="77777777" w:rsidR="00ED0FAF" w:rsidRPr="00474BC8" w:rsidRDefault="00ED0FAF" w:rsidP="00814CFF">
            <w:pPr>
              <w:jc w:val="center"/>
              <w:rPr>
                <w:rFonts w:ascii="Times New Roman" w:hAnsi="Times New Roman" w:cs="Times New Roman"/>
                <w:b/>
                <w:sz w:val="24"/>
                <w:szCs w:val="24"/>
                <w:lang w:val="sr-Cyrl-RS"/>
              </w:rPr>
            </w:pPr>
            <w:proofErr w:type="spellStart"/>
            <w:r w:rsidRPr="00474BC8">
              <w:rPr>
                <w:rFonts w:ascii="Times New Roman" w:hAnsi="Times New Roman" w:cs="Times New Roman"/>
                <w:b/>
                <w:sz w:val="24"/>
                <w:szCs w:val="24"/>
              </w:rPr>
              <w:t>Активности</w:t>
            </w:r>
            <w:proofErr w:type="spellEnd"/>
          </w:p>
          <w:p w14:paraId="7C7A2988" w14:textId="77777777" w:rsidR="00ED0FAF" w:rsidRPr="00474BC8" w:rsidRDefault="00ED0FAF" w:rsidP="00814CFF">
            <w:pPr>
              <w:jc w:val="center"/>
              <w:rPr>
                <w:rFonts w:ascii="Times New Roman" w:hAnsi="Times New Roman" w:cs="Times New Roman"/>
                <w:b/>
                <w:sz w:val="24"/>
                <w:szCs w:val="24"/>
              </w:rPr>
            </w:pPr>
          </w:p>
        </w:tc>
        <w:tc>
          <w:tcPr>
            <w:tcW w:w="3315" w:type="dxa"/>
          </w:tcPr>
          <w:p w14:paraId="75982FAD" w14:textId="77777777" w:rsidR="00ED0FAF" w:rsidRPr="00474BC8" w:rsidRDefault="00ED0FAF" w:rsidP="00814CFF">
            <w:pPr>
              <w:jc w:val="center"/>
              <w:rPr>
                <w:rFonts w:ascii="Times New Roman" w:hAnsi="Times New Roman" w:cs="Times New Roman"/>
                <w:b/>
                <w:sz w:val="24"/>
                <w:szCs w:val="24"/>
              </w:rPr>
            </w:pPr>
          </w:p>
          <w:p w14:paraId="6A6A07FD" w14:textId="77777777" w:rsidR="00ED0FAF" w:rsidRPr="00474BC8" w:rsidRDefault="00ED0FAF" w:rsidP="00814CFF">
            <w:pPr>
              <w:jc w:val="center"/>
              <w:rPr>
                <w:rFonts w:ascii="Times New Roman" w:hAnsi="Times New Roman" w:cs="Times New Roman"/>
                <w:b/>
                <w:sz w:val="24"/>
                <w:szCs w:val="24"/>
              </w:rPr>
            </w:pPr>
            <w:proofErr w:type="spellStart"/>
            <w:r w:rsidRPr="00474BC8">
              <w:rPr>
                <w:rFonts w:ascii="Times New Roman" w:hAnsi="Times New Roman" w:cs="Times New Roman"/>
                <w:b/>
                <w:sz w:val="24"/>
                <w:szCs w:val="24"/>
              </w:rPr>
              <w:t>Време</w:t>
            </w:r>
            <w:proofErr w:type="spellEnd"/>
            <w:r w:rsidRPr="00474BC8">
              <w:rPr>
                <w:rFonts w:ascii="Times New Roman" w:hAnsi="Times New Roman" w:cs="Times New Roman"/>
                <w:b/>
                <w:sz w:val="24"/>
                <w:szCs w:val="24"/>
              </w:rPr>
              <w:t xml:space="preserve"> </w:t>
            </w:r>
            <w:proofErr w:type="spellStart"/>
            <w:r w:rsidRPr="00474BC8">
              <w:rPr>
                <w:rFonts w:ascii="Times New Roman" w:hAnsi="Times New Roman" w:cs="Times New Roman"/>
                <w:b/>
                <w:sz w:val="24"/>
                <w:szCs w:val="24"/>
              </w:rPr>
              <w:t>реализације</w:t>
            </w:r>
            <w:proofErr w:type="spellEnd"/>
          </w:p>
        </w:tc>
      </w:tr>
      <w:tr w:rsidR="00ED0FAF" w:rsidRPr="00474BC8" w14:paraId="712EEB02" w14:textId="77777777" w:rsidTr="00814CFF">
        <w:tc>
          <w:tcPr>
            <w:tcW w:w="689" w:type="dxa"/>
          </w:tcPr>
          <w:p w14:paraId="18F5E85D"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1.</w:t>
            </w:r>
          </w:p>
        </w:tc>
        <w:tc>
          <w:tcPr>
            <w:tcW w:w="5058" w:type="dxa"/>
          </w:tcPr>
          <w:p w14:paraId="2CE0033E"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Припремљеност</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почетак</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радне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c>
          <w:tcPr>
            <w:tcW w:w="3315" w:type="dxa"/>
          </w:tcPr>
          <w:p w14:paraId="28E91D21"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Септембар</w:t>
            </w:r>
            <w:proofErr w:type="spellEnd"/>
            <w:r w:rsidRPr="00474BC8">
              <w:rPr>
                <w:rFonts w:ascii="Times New Roman" w:hAnsi="Times New Roman" w:cs="Times New Roman"/>
                <w:sz w:val="24"/>
                <w:szCs w:val="24"/>
              </w:rPr>
              <w:t xml:space="preserve"> </w:t>
            </w:r>
          </w:p>
          <w:p w14:paraId="120F54A5"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2021.године</w:t>
            </w:r>
          </w:p>
        </w:tc>
      </w:tr>
      <w:tr w:rsidR="00ED0FAF" w:rsidRPr="00474BC8" w14:paraId="445B24D7" w14:textId="77777777" w:rsidTr="00814CFF">
        <w:tc>
          <w:tcPr>
            <w:tcW w:w="689" w:type="dxa"/>
          </w:tcPr>
          <w:p w14:paraId="2FFAA29A"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2.</w:t>
            </w:r>
          </w:p>
        </w:tc>
        <w:tc>
          <w:tcPr>
            <w:tcW w:w="5058" w:type="dxa"/>
          </w:tcPr>
          <w:p w14:paraId="3D3CBB59"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Планирање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реализација</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унапређивање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здравствено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васпитних</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активности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усмерених</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ка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усвајању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здравих</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стилова</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циљу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очувања</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унапређивања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здравља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деце</w:t>
            </w:r>
            <w:proofErr w:type="spellEnd"/>
            <w:r w:rsidRPr="00474BC8">
              <w:rPr>
                <w:rFonts w:ascii="Times New Roman" w:hAnsi="Times New Roman" w:cs="Times New Roman"/>
                <w:sz w:val="24"/>
                <w:szCs w:val="24"/>
              </w:rPr>
              <w:t xml:space="preserve"> </w:t>
            </w:r>
          </w:p>
        </w:tc>
        <w:tc>
          <w:tcPr>
            <w:tcW w:w="3315" w:type="dxa"/>
          </w:tcPr>
          <w:p w14:paraId="5DEC1128"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r w:rsidR="00ED0FAF" w:rsidRPr="00474BC8" w14:paraId="3111212E" w14:textId="77777777" w:rsidTr="00814CFF">
        <w:tc>
          <w:tcPr>
            <w:tcW w:w="689" w:type="dxa"/>
          </w:tcPr>
          <w:p w14:paraId="77A128DD"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3.</w:t>
            </w:r>
          </w:p>
        </w:tc>
        <w:tc>
          <w:tcPr>
            <w:tcW w:w="5058" w:type="dxa"/>
          </w:tcPr>
          <w:p w14:paraId="7CA9A18A"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Праћење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општег</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стања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деце</w:t>
            </w:r>
            <w:proofErr w:type="spellEnd"/>
          </w:p>
        </w:tc>
        <w:tc>
          <w:tcPr>
            <w:tcW w:w="3315" w:type="dxa"/>
          </w:tcPr>
          <w:p w14:paraId="12A723B2"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r w:rsidR="00ED0FAF" w:rsidRPr="00474BC8" w14:paraId="5E4B4A67" w14:textId="77777777" w:rsidTr="00814CFF">
        <w:tc>
          <w:tcPr>
            <w:tcW w:w="689" w:type="dxa"/>
          </w:tcPr>
          <w:p w14:paraId="7932C06B"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4.</w:t>
            </w:r>
          </w:p>
        </w:tc>
        <w:tc>
          <w:tcPr>
            <w:tcW w:w="5058" w:type="dxa"/>
          </w:tcPr>
          <w:p w14:paraId="2B0CB97D"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Узимање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основних</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података</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увид</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здравствену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документацију</w:t>
            </w:r>
            <w:proofErr w:type="spellEnd"/>
          </w:p>
        </w:tc>
        <w:tc>
          <w:tcPr>
            <w:tcW w:w="3315" w:type="dxa"/>
          </w:tcPr>
          <w:p w14:paraId="2234CA8D"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Приликом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уписа</w:t>
            </w:r>
            <w:proofErr w:type="spellEnd"/>
          </w:p>
        </w:tc>
      </w:tr>
      <w:tr w:rsidR="00ED0FAF" w:rsidRPr="00474BC8" w14:paraId="25DB3DF5" w14:textId="77777777" w:rsidTr="00814CFF">
        <w:tc>
          <w:tcPr>
            <w:tcW w:w="689" w:type="dxa"/>
          </w:tcPr>
          <w:p w14:paraId="097240B1"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5.</w:t>
            </w:r>
          </w:p>
        </w:tc>
        <w:tc>
          <w:tcPr>
            <w:tcW w:w="5058" w:type="dxa"/>
          </w:tcPr>
          <w:p w14:paraId="7F286FA8"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Вођење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здравствене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документације</w:t>
            </w:r>
            <w:proofErr w:type="spellEnd"/>
          </w:p>
        </w:tc>
        <w:tc>
          <w:tcPr>
            <w:tcW w:w="3315" w:type="dxa"/>
          </w:tcPr>
          <w:p w14:paraId="4D508A6C"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r w:rsidR="00ED0FAF" w:rsidRPr="00474BC8" w14:paraId="70CB1F32" w14:textId="77777777" w:rsidTr="00814CFF">
        <w:tc>
          <w:tcPr>
            <w:tcW w:w="689" w:type="dxa"/>
          </w:tcPr>
          <w:p w14:paraId="66E4A8FB"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6.</w:t>
            </w:r>
          </w:p>
        </w:tc>
        <w:tc>
          <w:tcPr>
            <w:tcW w:w="5058" w:type="dxa"/>
          </w:tcPr>
          <w:p w14:paraId="6D33A23D"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Хигијенско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епидемиолошке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мере</w:t>
            </w:r>
            <w:proofErr w:type="spellEnd"/>
          </w:p>
        </w:tc>
        <w:tc>
          <w:tcPr>
            <w:tcW w:w="3315" w:type="dxa"/>
          </w:tcPr>
          <w:p w14:paraId="70E3DE11"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r w:rsidR="00ED0FAF" w:rsidRPr="00474BC8" w14:paraId="05111468" w14:textId="77777777" w:rsidTr="00814CFF">
        <w:tc>
          <w:tcPr>
            <w:tcW w:w="689" w:type="dxa"/>
          </w:tcPr>
          <w:p w14:paraId="3B78A618"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7.</w:t>
            </w:r>
          </w:p>
        </w:tc>
        <w:tc>
          <w:tcPr>
            <w:tcW w:w="5058" w:type="dxa"/>
          </w:tcPr>
          <w:p w14:paraId="1E88B3F9"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Сарадња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друштвеном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средином</w:t>
            </w:r>
            <w:proofErr w:type="spellEnd"/>
          </w:p>
          <w:p w14:paraId="7D6D1558"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w:t>
            </w:r>
            <w:proofErr w:type="spellStart"/>
            <w:r w:rsidRPr="00474BC8">
              <w:rPr>
                <w:rFonts w:ascii="Times New Roman" w:hAnsi="Times New Roman" w:cs="Times New Roman"/>
                <w:sz w:val="24"/>
                <w:szCs w:val="24"/>
              </w:rPr>
              <w:t>Министарством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здравља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стручним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службама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надлежног</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Дома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здравља</w:t>
            </w:r>
            <w:proofErr w:type="spellEnd"/>
            <w:r w:rsidRPr="00474BC8">
              <w:rPr>
                <w:rFonts w:ascii="Times New Roman" w:hAnsi="Times New Roman" w:cs="Times New Roman"/>
                <w:sz w:val="24"/>
                <w:szCs w:val="24"/>
              </w:rPr>
              <w:t xml:space="preserve">, ГЗЗЈЗ, </w:t>
            </w:r>
            <w:proofErr w:type="spellStart"/>
            <w:r w:rsidRPr="00474BC8">
              <w:rPr>
                <w:rFonts w:ascii="Times New Roman" w:hAnsi="Times New Roman" w:cs="Times New Roman"/>
                <w:sz w:val="24"/>
                <w:szCs w:val="24"/>
              </w:rPr>
              <w:t>заводом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биоциде</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медицинску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екологију</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Секретаријатом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дечју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заштиту</w:t>
            </w:r>
            <w:proofErr w:type="spellEnd"/>
            <w:r w:rsidRPr="00474BC8">
              <w:rPr>
                <w:rFonts w:ascii="Times New Roman" w:hAnsi="Times New Roman" w:cs="Times New Roman"/>
                <w:sz w:val="24"/>
                <w:szCs w:val="24"/>
              </w:rPr>
              <w:t xml:space="preserve">) </w:t>
            </w:r>
          </w:p>
        </w:tc>
        <w:tc>
          <w:tcPr>
            <w:tcW w:w="3315" w:type="dxa"/>
          </w:tcPr>
          <w:p w14:paraId="5CD8D285"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r w:rsidR="00ED0FAF" w:rsidRPr="00474BC8" w14:paraId="016E564C" w14:textId="77777777" w:rsidTr="00814CFF">
        <w:tc>
          <w:tcPr>
            <w:tcW w:w="689" w:type="dxa"/>
          </w:tcPr>
          <w:p w14:paraId="7B489652"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8.</w:t>
            </w:r>
          </w:p>
        </w:tc>
        <w:tc>
          <w:tcPr>
            <w:tcW w:w="5058" w:type="dxa"/>
          </w:tcPr>
          <w:p w14:paraId="2ABBBF00"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Сарадња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породицом</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сарадњи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педагошком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службом</w:t>
            </w:r>
            <w:proofErr w:type="spellEnd"/>
          </w:p>
        </w:tc>
        <w:tc>
          <w:tcPr>
            <w:tcW w:w="3315" w:type="dxa"/>
          </w:tcPr>
          <w:p w14:paraId="7F9B3C89"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r w:rsidR="00ED0FAF" w:rsidRPr="00474BC8" w14:paraId="589BE602" w14:textId="77777777" w:rsidTr="00814CFF">
        <w:tc>
          <w:tcPr>
            <w:tcW w:w="689" w:type="dxa"/>
          </w:tcPr>
          <w:p w14:paraId="00F16546"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9.</w:t>
            </w:r>
          </w:p>
        </w:tc>
        <w:tc>
          <w:tcPr>
            <w:tcW w:w="5058" w:type="dxa"/>
          </w:tcPr>
          <w:p w14:paraId="47C6E2BB"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Здравствено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васпитни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рад</w:t>
            </w:r>
            <w:proofErr w:type="spellEnd"/>
          </w:p>
        </w:tc>
        <w:tc>
          <w:tcPr>
            <w:tcW w:w="3315" w:type="dxa"/>
          </w:tcPr>
          <w:p w14:paraId="33F4FD08"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r w:rsidR="00ED0FAF" w:rsidRPr="00474BC8" w14:paraId="46F9FD03" w14:textId="77777777" w:rsidTr="00814CFF">
        <w:tc>
          <w:tcPr>
            <w:tcW w:w="689" w:type="dxa"/>
          </w:tcPr>
          <w:p w14:paraId="6FD3CD37"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 xml:space="preserve">10. </w:t>
            </w:r>
          </w:p>
        </w:tc>
        <w:tc>
          <w:tcPr>
            <w:tcW w:w="5058" w:type="dxa"/>
          </w:tcPr>
          <w:p w14:paraId="2B74A5CD"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Стручно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усавршавање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према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програму</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плану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континуиране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едукације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здравствене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раднике</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здравствене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сараднике</w:t>
            </w:r>
            <w:proofErr w:type="spellEnd"/>
          </w:p>
        </w:tc>
        <w:tc>
          <w:tcPr>
            <w:tcW w:w="3315" w:type="dxa"/>
          </w:tcPr>
          <w:p w14:paraId="350975D3"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r w:rsidR="00ED0FAF" w:rsidRPr="00474BC8" w14:paraId="026D9F21" w14:textId="77777777" w:rsidTr="00814CFF">
        <w:tc>
          <w:tcPr>
            <w:tcW w:w="689" w:type="dxa"/>
          </w:tcPr>
          <w:p w14:paraId="7F6C425D"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11.</w:t>
            </w:r>
          </w:p>
        </w:tc>
        <w:tc>
          <w:tcPr>
            <w:tcW w:w="5058" w:type="dxa"/>
          </w:tcPr>
          <w:p w14:paraId="773AE7A9"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Упис</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деце</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вртић</w:t>
            </w:r>
            <w:proofErr w:type="spellEnd"/>
          </w:p>
        </w:tc>
        <w:tc>
          <w:tcPr>
            <w:tcW w:w="3315" w:type="dxa"/>
          </w:tcPr>
          <w:p w14:paraId="29D64498"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Април</w:t>
            </w:r>
            <w:proofErr w:type="spellEnd"/>
            <w:r w:rsidRPr="00474BC8">
              <w:rPr>
                <w:rFonts w:ascii="Times New Roman" w:hAnsi="Times New Roman" w:cs="Times New Roman"/>
                <w:sz w:val="24"/>
                <w:szCs w:val="24"/>
              </w:rPr>
              <w:t>/</w:t>
            </w:r>
            <w:proofErr w:type="spellStart"/>
            <w:r w:rsidRPr="00474BC8">
              <w:rPr>
                <w:rFonts w:ascii="Times New Roman" w:hAnsi="Times New Roman" w:cs="Times New Roman"/>
                <w:sz w:val="24"/>
                <w:szCs w:val="24"/>
              </w:rPr>
              <w:t>мај</w:t>
            </w:r>
            <w:proofErr w:type="spellEnd"/>
            <w:r w:rsidRPr="00474BC8">
              <w:rPr>
                <w:rFonts w:ascii="Times New Roman" w:hAnsi="Times New Roman" w:cs="Times New Roman"/>
                <w:sz w:val="24"/>
                <w:szCs w:val="24"/>
              </w:rPr>
              <w:t xml:space="preserve"> </w:t>
            </w:r>
          </w:p>
          <w:p w14:paraId="1C123AFC"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2022.године</w:t>
            </w:r>
          </w:p>
        </w:tc>
      </w:tr>
      <w:tr w:rsidR="00ED0FAF" w:rsidRPr="00474BC8" w14:paraId="086D3CC0" w14:textId="77777777" w:rsidTr="00814CFF">
        <w:tc>
          <w:tcPr>
            <w:tcW w:w="689" w:type="dxa"/>
          </w:tcPr>
          <w:p w14:paraId="427E76B3"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12.</w:t>
            </w:r>
          </w:p>
        </w:tc>
        <w:tc>
          <w:tcPr>
            <w:tcW w:w="5058" w:type="dxa"/>
          </w:tcPr>
          <w:p w14:paraId="089C9656"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Организовање</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планирање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систематских</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прегледа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упис</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предшколаца</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први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разред</w:t>
            </w:r>
            <w:proofErr w:type="spellEnd"/>
          </w:p>
        </w:tc>
        <w:tc>
          <w:tcPr>
            <w:tcW w:w="3315" w:type="dxa"/>
          </w:tcPr>
          <w:p w14:paraId="7A401B88"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Фебруар</w:t>
            </w:r>
            <w:proofErr w:type="spellEnd"/>
            <w:r w:rsidRPr="00474BC8">
              <w:rPr>
                <w:rFonts w:ascii="Times New Roman" w:hAnsi="Times New Roman" w:cs="Times New Roman"/>
                <w:sz w:val="24"/>
                <w:szCs w:val="24"/>
              </w:rPr>
              <w:t xml:space="preserve"> 2022</w:t>
            </w:r>
          </w:p>
        </w:tc>
      </w:tr>
      <w:tr w:rsidR="00ED0FAF" w:rsidRPr="00474BC8" w14:paraId="269C5C0A" w14:textId="77777777" w:rsidTr="00814CFF">
        <w:tc>
          <w:tcPr>
            <w:tcW w:w="689" w:type="dxa"/>
          </w:tcPr>
          <w:p w14:paraId="61C04D77" w14:textId="77777777" w:rsidR="00ED0FAF" w:rsidRPr="00474BC8" w:rsidRDefault="00ED0FAF" w:rsidP="00814CFF">
            <w:pPr>
              <w:rPr>
                <w:rFonts w:ascii="Times New Roman" w:hAnsi="Times New Roman" w:cs="Times New Roman"/>
                <w:sz w:val="24"/>
                <w:szCs w:val="24"/>
              </w:rPr>
            </w:pPr>
            <w:r w:rsidRPr="00474BC8">
              <w:rPr>
                <w:rFonts w:ascii="Times New Roman" w:hAnsi="Times New Roman" w:cs="Times New Roman"/>
                <w:sz w:val="24"/>
                <w:szCs w:val="24"/>
              </w:rPr>
              <w:t>13.</w:t>
            </w:r>
          </w:p>
        </w:tc>
        <w:tc>
          <w:tcPr>
            <w:tcW w:w="5058" w:type="dxa"/>
          </w:tcPr>
          <w:p w14:paraId="2968C585"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Учешће</w:t>
            </w:r>
            <w:proofErr w:type="spellEnd"/>
            <w:r w:rsidRPr="00474BC8">
              <w:rPr>
                <w:rFonts w:ascii="Times New Roman" w:hAnsi="Times New Roman" w:cs="Times New Roman"/>
                <w:sz w:val="24"/>
                <w:szCs w:val="24"/>
              </w:rPr>
              <w:t xml:space="preserve"> у </w:t>
            </w:r>
            <w:proofErr w:type="spellStart"/>
            <w:r w:rsidRPr="00474BC8">
              <w:rPr>
                <w:rFonts w:ascii="Times New Roman" w:hAnsi="Times New Roman" w:cs="Times New Roman"/>
                <w:sz w:val="24"/>
                <w:szCs w:val="24"/>
              </w:rPr>
              <w:t>Тимовима</w:t>
            </w:r>
            <w:proofErr w:type="spellEnd"/>
            <w:r w:rsidRPr="00474BC8">
              <w:rPr>
                <w:rFonts w:ascii="Times New Roman" w:hAnsi="Times New Roman" w:cs="Times New Roman"/>
                <w:sz w:val="24"/>
                <w:szCs w:val="24"/>
              </w:rPr>
              <w:t>: „</w:t>
            </w:r>
            <w:proofErr w:type="spellStart"/>
            <w:r w:rsidRPr="00474BC8">
              <w:rPr>
                <w:rFonts w:ascii="Times New Roman" w:hAnsi="Times New Roman" w:cs="Times New Roman"/>
                <w:sz w:val="24"/>
                <w:szCs w:val="24"/>
              </w:rPr>
              <w:t>Тим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заштиту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деце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од</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насиља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злостављања</w:t>
            </w:r>
            <w:proofErr w:type="spellEnd"/>
            <w:r w:rsidRPr="00474BC8">
              <w:rPr>
                <w:rFonts w:ascii="Times New Roman" w:hAnsi="Times New Roman" w:cs="Times New Roman"/>
                <w:sz w:val="24"/>
                <w:szCs w:val="24"/>
              </w:rPr>
              <w:t xml:space="preserve"> и </w:t>
            </w:r>
            <w:proofErr w:type="spellStart"/>
            <w:r w:rsidRPr="00474BC8">
              <w:rPr>
                <w:rFonts w:ascii="Times New Roman" w:hAnsi="Times New Roman" w:cs="Times New Roman"/>
                <w:sz w:val="24"/>
                <w:szCs w:val="24"/>
              </w:rPr>
              <w:t>занемаривања</w:t>
            </w:r>
            <w:proofErr w:type="spellEnd"/>
            <w:r w:rsidRPr="00474BC8">
              <w:rPr>
                <w:rFonts w:ascii="Times New Roman" w:hAnsi="Times New Roman" w:cs="Times New Roman"/>
                <w:sz w:val="24"/>
                <w:szCs w:val="24"/>
              </w:rPr>
              <w:t>“ и „</w:t>
            </w:r>
            <w:proofErr w:type="spellStart"/>
            <w:r w:rsidRPr="00474BC8">
              <w:rPr>
                <w:rFonts w:ascii="Times New Roman" w:hAnsi="Times New Roman" w:cs="Times New Roman"/>
                <w:sz w:val="24"/>
                <w:szCs w:val="24"/>
              </w:rPr>
              <w:t>Тиму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инклузивно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Образовање</w:t>
            </w:r>
            <w:proofErr w:type="spellEnd"/>
            <w:r w:rsidRPr="00474BC8">
              <w:rPr>
                <w:rFonts w:ascii="Times New Roman" w:hAnsi="Times New Roman" w:cs="Times New Roman"/>
                <w:sz w:val="24"/>
                <w:szCs w:val="24"/>
              </w:rPr>
              <w:t>“</w:t>
            </w:r>
          </w:p>
        </w:tc>
        <w:tc>
          <w:tcPr>
            <w:tcW w:w="3315" w:type="dxa"/>
          </w:tcPr>
          <w:p w14:paraId="336E3963" w14:textId="77777777" w:rsidR="00ED0FAF" w:rsidRPr="00474BC8" w:rsidRDefault="00ED0FAF" w:rsidP="00814CFF">
            <w:pPr>
              <w:rPr>
                <w:rFonts w:ascii="Times New Roman" w:hAnsi="Times New Roman" w:cs="Times New Roman"/>
                <w:sz w:val="24"/>
                <w:szCs w:val="24"/>
              </w:rPr>
            </w:pPr>
            <w:proofErr w:type="spellStart"/>
            <w:r w:rsidRPr="00474BC8">
              <w:rPr>
                <w:rFonts w:ascii="Times New Roman" w:hAnsi="Times New Roman" w:cs="Times New Roman"/>
                <w:sz w:val="24"/>
                <w:szCs w:val="24"/>
              </w:rPr>
              <w:t>Током</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године</w:t>
            </w:r>
            <w:proofErr w:type="spellEnd"/>
          </w:p>
        </w:tc>
      </w:tr>
    </w:tbl>
    <w:p w14:paraId="5783B3A3" w14:textId="77777777" w:rsidR="00ED0FAF" w:rsidRPr="00474BC8" w:rsidRDefault="00ED0FAF" w:rsidP="00ED0FAF">
      <w:pPr>
        <w:rPr>
          <w:rFonts w:ascii="Times New Roman" w:hAnsi="Times New Roman" w:cs="Times New Roman"/>
          <w:sz w:val="24"/>
          <w:szCs w:val="24"/>
        </w:rPr>
      </w:pPr>
    </w:p>
    <w:p w14:paraId="69540A58" w14:textId="171E165C" w:rsidR="00ED0FAF" w:rsidRPr="00ED0FAF" w:rsidRDefault="00ED0FAF" w:rsidP="002A10B6">
      <w:pPr>
        <w:ind w:firstLine="720"/>
        <w:jc w:val="both"/>
        <w:rPr>
          <w:rFonts w:ascii="Times New Roman" w:hAnsi="Times New Roman" w:cs="Times New Roman"/>
          <w:sz w:val="24"/>
          <w:szCs w:val="24"/>
        </w:rPr>
      </w:pPr>
      <w:proofErr w:type="spellStart"/>
      <w:r w:rsidRPr="00474BC8">
        <w:rPr>
          <w:rFonts w:ascii="Times New Roman" w:hAnsi="Times New Roman" w:cs="Times New Roman"/>
          <w:sz w:val="24"/>
          <w:szCs w:val="24"/>
        </w:rPr>
        <w:t>Носиоци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активности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медицинске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сестре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сарадници</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на</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унапређивању</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превентивно</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здравствене</w:t>
      </w:r>
      <w:proofErr w:type="spellEnd"/>
      <w:r w:rsidRPr="00474BC8">
        <w:rPr>
          <w:rFonts w:ascii="Times New Roman" w:hAnsi="Times New Roman" w:cs="Times New Roman"/>
          <w:sz w:val="24"/>
          <w:szCs w:val="24"/>
        </w:rPr>
        <w:t xml:space="preserve"> </w:t>
      </w:r>
      <w:proofErr w:type="spellStart"/>
      <w:r w:rsidRPr="00474BC8">
        <w:rPr>
          <w:rFonts w:ascii="Times New Roman" w:hAnsi="Times New Roman" w:cs="Times New Roman"/>
          <w:sz w:val="24"/>
          <w:szCs w:val="24"/>
        </w:rPr>
        <w:t>заштите</w:t>
      </w:r>
      <w:proofErr w:type="spellEnd"/>
      <w:r w:rsidRPr="00474BC8">
        <w:rPr>
          <w:rFonts w:ascii="Times New Roman" w:hAnsi="Times New Roman" w:cs="Times New Roman"/>
          <w:sz w:val="24"/>
          <w:szCs w:val="24"/>
        </w:rPr>
        <w:t>.</w:t>
      </w:r>
    </w:p>
    <w:p w14:paraId="0AFF322D" w14:textId="6EC32E67" w:rsidR="008A19D8" w:rsidRPr="00C979D9" w:rsidRDefault="00ED0FAF" w:rsidP="008A19D8">
      <w:pPr>
        <w:pStyle w:val="Heading1"/>
        <w:rPr>
          <w:rFonts w:ascii="Times New Roman" w:hAnsi="Times New Roman" w:cs="Times New Roman"/>
          <w:b/>
          <w:bCs/>
          <w:color w:val="auto"/>
        </w:rPr>
      </w:pPr>
      <w:bookmarkStart w:id="94" w:name="_Toc80864898"/>
      <w:r>
        <w:rPr>
          <w:rFonts w:ascii="Times New Roman" w:hAnsi="Times New Roman" w:cs="Times New Roman"/>
          <w:b/>
          <w:bCs/>
          <w:color w:val="auto"/>
          <w:lang w:val="sr-Cyrl-RS"/>
        </w:rPr>
        <w:lastRenderedPageBreak/>
        <w:t xml:space="preserve">22. </w:t>
      </w:r>
      <w:r w:rsidR="008A19D8" w:rsidRPr="00C979D9">
        <w:rPr>
          <w:rFonts w:ascii="Times New Roman" w:hAnsi="Times New Roman" w:cs="Times New Roman"/>
          <w:b/>
          <w:bCs/>
          <w:color w:val="auto"/>
        </w:rPr>
        <w:t>ЗАДАЦИ НА РЕАЛИЗАЦИЈИ ОСНОВА ПРОГРАМА ПРЕВЕНТИВНО ЗДРАВСТВЕНЕ ЗАШТИТЕ</w:t>
      </w:r>
      <w:bookmarkEnd w:id="94"/>
    </w:p>
    <w:p w14:paraId="1683C3CD" w14:textId="77777777" w:rsidR="00ED0FAF" w:rsidRDefault="00ED0FAF" w:rsidP="00ED0FAF">
      <w:pPr>
        <w:jc w:val="both"/>
      </w:pPr>
    </w:p>
    <w:p w14:paraId="7B3490F5" w14:textId="1076FC9F" w:rsidR="008A19D8" w:rsidRPr="001530DA" w:rsidRDefault="008A19D8" w:rsidP="00402C74">
      <w:pPr>
        <w:ind w:firstLine="720"/>
        <w:jc w:val="both"/>
        <w:rPr>
          <w:rFonts w:ascii="Times New Roman" w:hAnsi="Times New Roman"/>
          <w:sz w:val="24"/>
          <w:szCs w:val="24"/>
          <w:lang w:val="sr-Cyrl-RS"/>
        </w:rPr>
      </w:pPr>
      <w:r w:rsidRPr="001530DA">
        <w:rPr>
          <w:rFonts w:ascii="Times New Roman" w:hAnsi="Times New Roman"/>
          <w:sz w:val="24"/>
          <w:szCs w:val="24"/>
          <w:lang w:val="sr-Cyrl-RS"/>
        </w:rPr>
        <w:t>Задатак Програма ПЗЗ је да се обезбеде сви услови за очување и унапређење здравља,</w:t>
      </w:r>
      <w:r>
        <w:rPr>
          <w:rFonts w:ascii="Times New Roman" w:hAnsi="Times New Roman"/>
          <w:sz w:val="24"/>
          <w:szCs w:val="24"/>
          <w:lang w:val="sr-Latn-RS"/>
        </w:rPr>
        <w:t xml:space="preserve"> </w:t>
      </w:r>
      <w:r w:rsidRPr="001530DA">
        <w:rPr>
          <w:rFonts w:ascii="Times New Roman" w:hAnsi="Times New Roman"/>
          <w:sz w:val="24"/>
          <w:szCs w:val="24"/>
          <w:lang w:val="sr-Cyrl-RS"/>
        </w:rPr>
        <w:t>правилан психо-физички раст и развој, као и услови за безбедан боравак деце. За</w:t>
      </w:r>
      <w:r>
        <w:rPr>
          <w:rFonts w:ascii="Times New Roman" w:hAnsi="Times New Roman"/>
          <w:sz w:val="24"/>
          <w:szCs w:val="24"/>
          <w:lang w:val="sr-Latn-RS"/>
        </w:rPr>
        <w:t xml:space="preserve"> </w:t>
      </w:r>
      <w:r w:rsidRPr="001530DA">
        <w:rPr>
          <w:rFonts w:ascii="Times New Roman" w:hAnsi="Times New Roman"/>
          <w:sz w:val="24"/>
          <w:szCs w:val="24"/>
          <w:lang w:val="sr-Cyrl-RS"/>
        </w:rPr>
        <w:t>постизање тог циља планирају се следеће активности:</w:t>
      </w:r>
    </w:p>
    <w:p w14:paraId="2AA9F214"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1. Мере спречавања и раног откривања поремећаја и болести;</w:t>
      </w:r>
    </w:p>
    <w:p w14:paraId="54B8B278"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2. Опште мере на очувању и унапређивању здравља;</w:t>
      </w:r>
    </w:p>
    <w:p w14:paraId="4CA39131"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3. Здравствено васпитни рад и сарадња са породицом;</w:t>
      </w:r>
    </w:p>
    <w:p w14:paraId="3A05D859"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4. Вођење евиденције и здравствене документације.</w:t>
      </w:r>
    </w:p>
    <w:p w14:paraId="0D49961E"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Упис и пријем детета у колектив (увид у прибављену здравствену документацију,</w:t>
      </w:r>
      <w:r>
        <w:rPr>
          <w:rFonts w:ascii="Times New Roman" w:hAnsi="Times New Roman"/>
          <w:sz w:val="24"/>
          <w:szCs w:val="24"/>
          <w:lang w:val="sr-Latn-RS"/>
        </w:rPr>
        <w:t xml:space="preserve"> </w:t>
      </w:r>
      <w:r w:rsidRPr="001530DA">
        <w:rPr>
          <w:rFonts w:ascii="Times New Roman" w:hAnsi="Times New Roman"/>
          <w:sz w:val="24"/>
          <w:szCs w:val="24"/>
          <w:lang w:val="sr-Cyrl-RS"/>
        </w:rPr>
        <w:t>здавствени лист и потврду педијатра о здравственој способности за боравак у</w:t>
      </w:r>
      <w:r>
        <w:rPr>
          <w:rFonts w:ascii="Times New Roman" w:hAnsi="Times New Roman"/>
          <w:sz w:val="24"/>
          <w:szCs w:val="24"/>
          <w:lang w:val="sr-Latn-RS"/>
        </w:rPr>
        <w:t xml:space="preserve"> </w:t>
      </w:r>
      <w:r w:rsidRPr="001530DA">
        <w:rPr>
          <w:rFonts w:ascii="Times New Roman" w:hAnsi="Times New Roman"/>
          <w:sz w:val="24"/>
          <w:szCs w:val="24"/>
          <w:lang w:val="sr-Cyrl-RS"/>
        </w:rPr>
        <w:t xml:space="preserve">колективу); </w:t>
      </w:r>
    </w:p>
    <w:p w14:paraId="5B10B0D3"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Врши јутарњу и продужену тријажу присутне деце; </w:t>
      </w:r>
      <w:r w:rsidRPr="001530DA">
        <w:rPr>
          <w:rFonts w:ascii="Times New Roman" w:hAnsi="Times New Roman"/>
          <w:sz w:val="24"/>
          <w:szCs w:val="24"/>
          <w:lang w:val="sr-Cyrl-RS"/>
        </w:rPr>
        <w:t xml:space="preserve"> Спровођење здравствене неге; </w:t>
      </w:r>
    </w:p>
    <w:p w14:paraId="2A5C63C6"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Код уочавања и откривања одступања у расту и развоју предузимају се</w:t>
      </w:r>
      <w:r>
        <w:rPr>
          <w:rFonts w:ascii="Times New Roman" w:hAnsi="Times New Roman"/>
          <w:sz w:val="24"/>
          <w:szCs w:val="24"/>
          <w:lang w:val="sr-Latn-RS"/>
        </w:rPr>
        <w:t xml:space="preserve"> </w:t>
      </w:r>
      <w:r w:rsidRPr="001530DA">
        <w:rPr>
          <w:rFonts w:ascii="Times New Roman" w:hAnsi="Times New Roman"/>
          <w:sz w:val="24"/>
          <w:szCs w:val="24"/>
          <w:lang w:val="sr-Cyrl-RS"/>
        </w:rPr>
        <w:t>одговарајуће мере (индивидуални разговор са родитељима о уоченим одступањима,</w:t>
      </w:r>
      <w:r>
        <w:rPr>
          <w:rFonts w:ascii="Times New Roman" w:hAnsi="Times New Roman"/>
          <w:sz w:val="24"/>
          <w:szCs w:val="24"/>
          <w:lang w:val="sr-Latn-RS"/>
        </w:rPr>
        <w:t xml:space="preserve"> </w:t>
      </w:r>
      <w:r w:rsidRPr="001530DA">
        <w:rPr>
          <w:rFonts w:ascii="Times New Roman" w:hAnsi="Times New Roman"/>
          <w:sz w:val="24"/>
          <w:szCs w:val="24"/>
          <w:lang w:val="sr-Cyrl-RS"/>
        </w:rPr>
        <w:t>савет, упућивање на преглед педијатру);</w:t>
      </w:r>
    </w:p>
    <w:p w14:paraId="356C6398"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Организовање и планирање систематских прегледа деце најстаријих група од</w:t>
      </w:r>
      <w:r>
        <w:rPr>
          <w:rFonts w:ascii="Times New Roman" w:hAnsi="Times New Roman"/>
          <w:sz w:val="24"/>
          <w:szCs w:val="24"/>
          <w:lang w:val="sr-Latn-RS"/>
        </w:rPr>
        <w:t xml:space="preserve"> </w:t>
      </w:r>
      <w:r w:rsidRPr="001530DA">
        <w:rPr>
          <w:rFonts w:ascii="Times New Roman" w:hAnsi="Times New Roman"/>
          <w:sz w:val="24"/>
          <w:szCs w:val="24"/>
          <w:lang w:val="sr-Cyrl-RS"/>
        </w:rPr>
        <w:t>стране лекара специјалиста из Дома здравља (организовање прегледа од стране</w:t>
      </w:r>
      <w:r>
        <w:rPr>
          <w:rFonts w:ascii="Times New Roman" w:hAnsi="Times New Roman"/>
          <w:sz w:val="24"/>
          <w:szCs w:val="24"/>
          <w:lang w:val="sr-Latn-RS"/>
        </w:rPr>
        <w:t xml:space="preserve"> </w:t>
      </w:r>
      <w:r w:rsidRPr="001530DA">
        <w:rPr>
          <w:rFonts w:ascii="Times New Roman" w:hAnsi="Times New Roman"/>
          <w:sz w:val="24"/>
          <w:szCs w:val="24"/>
          <w:lang w:val="sr-Cyrl-RS"/>
        </w:rPr>
        <w:t>педијатра, физијатра, стоматолога, офталмолога, логопеда, ОРЛ) за упис у први</w:t>
      </w:r>
      <w:r>
        <w:rPr>
          <w:rFonts w:ascii="Times New Roman" w:hAnsi="Times New Roman"/>
          <w:sz w:val="24"/>
          <w:szCs w:val="24"/>
          <w:lang w:val="sr-Latn-RS"/>
        </w:rPr>
        <w:t xml:space="preserve"> </w:t>
      </w:r>
      <w:r w:rsidRPr="001530DA">
        <w:rPr>
          <w:rFonts w:ascii="Times New Roman" w:hAnsi="Times New Roman"/>
          <w:sz w:val="24"/>
          <w:szCs w:val="24"/>
          <w:lang w:val="sr-Cyrl-RS"/>
        </w:rPr>
        <w:t>разред;</w:t>
      </w:r>
    </w:p>
    <w:p w14:paraId="1A358EB2"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Организовање систематског прегледа од стране педијатра за пријем деце у</w:t>
      </w:r>
      <w:r>
        <w:rPr>
          <w:rFonts w:ascii="Times New Roman" w:hAnsi="Times New Roman"/>
          <w:sz w:val="24"/>
          <w:szCs w:val="24"/>
          <w:lang w:val="sr-Latn-RS"/>
        </w:rPr>
        <w:t xml:space="preserve"> </w:t>
      </w:r>
      <w:r w:rsidRPr="001530DA">
        <w:rPr>
          <w:rFonts w:ascii="Times New Roman" w:hAnsi="Times New Roman"/>
          <w:sz w:val="24"/>
          <w:szCs w:val="24"/>
          <w:lang w:val="sr-Cyrl-RS"/>
        </w:rPr>
        <w:t xml:space="preserve">колектив; </w:t>
      </w:r>
    </w:p>
    <w:p w14:paraId="13AFF94A"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Организовање систематских прегледа деце у посебним епидемиолошким</w:t>
      </w:r>
      <w:r>
        <w:rPr>
          <w:rFonts w:ascii="Times New Roman" w:hAnsi="Times New Roman"/>
          <w:sz w:val="24"/>
          <w:szCs w:val="24"/>
          <w:lang w:val="sr-Latn-RS"/>
        </w:rPr>
        <w:t xml:space="preserve"> </w:t>
      </w:r>
      <w:r w:rsidRPr="001530DA">
        <w:rPr>
          <w:rFonts w:ascii="Times New Roman" w:hAnsi="Times New Roman"/>
          <w:sz w:val="24"/>
          <w:szCs w:val="24"/>
          <w:lang w:val="sr-Cyrl-RS"/>
        </w:rPr>
        <w:t xml:space="preserve">ситуацијама- по епидемиолошким индикацијама; </w:t>
      </w:r>
      <w:r w:rsidRPr="001530DA">
        <w:rPr>
          <w:rFonts w:ascii="Times New Roman" w:hAnsi="Times New Roman"/>
          <w:sz w:val="24"/>
          <w:szCs w:val="24"/>
          <w:lang w:val="sr-Cyrl-RS"/>
        </w:rPr>
        <w:t> Припрема и организација здавствених прегледа деце за одлазак на зимовање и</w:t>
      </w:r>
      <w:r>
        <w:rPr>
          <w:rFonts w:ascii="Times New Roman" w:hAnsi="Times New Roman"/>
          <w:sz w:val="24"/>
          <w:szCs w:val="24"/>
          <w:lang w:val="sr-Latn-RS"/>
        </w:rPr>
        <w:t xml:space="preserve"> </w:t>
      </w:r>
      <w:r w:rsidRPr="001530DA">
        <w:rPr>
          <w:rFonts w:ascii="Times New Roman" w:hAnsi="Times New Roman"/>
          <w:sz w:val="24"/>
          <w:szCs w:val="24"/>
          <w:lang w:val="sr-Cyrl-RS"/>
        </w:rPr>
        <w:t xml:space="preserve">летовање; </w:t>
      </w:r>
      <w:r w:rsidRPr="001530DA">
        <w:rPr>
          <w:rFonts w:ascii="Times New Roman" w:hAnsi="Times New Roman"/>
          <w:sz w:val="24"/>
          <w:szCs w:val="24"/>
          <w:lang w:val="sr-Cyrl-RS"/>
        </w:rPr>
        <w:t> Организација систематских прегледа од стране стоматолога из Дома здравља и</w:t>
      </w:r>
    </w:p>
    <w:p w14:paraId="60FB4F51"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њихова посета вртићима (евидетнирање прегледа у здавствени лист детета,</w:t>
      </w:r>
    </w:p>
    <w:p w14:paraId="241EC28D"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укључивање родитеља у спровођење стоматолошког превентивног програма, као и</w:t>
      </w:r>
    </w:p>
    <w:p w14:paraId="4B1A52D2"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упућивање на додатне прегледе и санације). </w:t>
      </w:r>
      <w:r w:rsidRPr="001530DA">
        <w:rPr>
          <w:rFonts w:ascii="Times New Roman" w:hAnsi="Times New Roman"/>
          <w:sz w:val="24"/>
          <w:szCs w:val="24"/>
          <w:lang w:val="sr-Cyrl-RS"/>
        </w:rPr>
        <w:t> Мере спречавања и правовременог откривања поремећаја и болести</w:t>
      </w:r>
    </w:p>
    <w:p w14:paraId="4BE81396"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Пратити здравствено стање деце и уочити одступања у физичком и менталном</w:t>
      </w:r>
    </w:p>
    <w:p w14:paraId="21443E68"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lastRenderedPageBreak/>
        <w:t xml:space="preserve">здрављу деце о чему се информише стручни тим Установе; </w:t>
      </w:r>
      <w:r w:rsidRPr="001530DA">
        <w:rPr>
          <w:rFonts w:ascii="Times New Roman" w:hAnsi="Times New Roman"/>
          <w:sz w:val="24"/>
          <w:szCs w:val="24"/>
          <w:lang w:val="sr-Cyrl-RS"/>
        </w:rPr>
        <w:t> Организовати посету логопеда;</w:t>
      </w:r>
    </w:p>
    <w:p w14:paraId="521AD83F"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Спроводити саветодавни рад са породицом, организовати и учествовати у</w:t>
      </w:r>
      <w:r>
        <w:rPr>
          <w:rFonts w:ascii="Times New Roman" w:hAnsi="Times New Roman"/>
          <w:sz w:val="24"/>
          <w:szCs w:val="24"/>
          <w:lang w:val="sr-Latn-RS"/>
        </w:rPr>
        <w:t xml:space="preserve"> </w:t>
      </w:r>
      <w:r w:rsidRPr="001530DA">
        <w:rPr>
          <w:rFonts w:ascii="Times New Roman" w:hAnsi="Times New Roman"/>
          <w:sz w:val="24"/>
          <w:szCs w:val="24"/>
          <w:lang w:val="sr-Cyrl-RS"/>
        </w:rPr>
        <w:t xml:space="preserve">саветовалиштву и подршци за родитеље у сарадњи са педагошком службом; </w:t>
      </w:r>
      <w:r w:rsidRPr="001530DA">
        <w:rPr>
          <w:rFonts w:ascii="Times New Roman" w:hAnsi="Times New Roman"/>
          <w:sz w:val="24"/>
          <w:szCs w:val="24"/>
          <w:lang w:val="sr-Cyrl-RS"/>
        </w:rPr>
        <w:t xml:space="preserve"> Учешће у Тиму за заштиту деце од насиља, злостављања и занемаривања </w:t>
      </w:r>
      <w:r w:rsidRPr="001530DA">
        <w:rPr>
          <w:rFonts w:ascii="Times New Roman" w:hAnsi="Times New Roman"/>
          <w:sz w:val="24"/>
          <w:szCs w:val="24"/>
          <w:lang w:val="sr-Cyrl-RS"/>
        </w:rPr>
        <w:t> Сарадња са Секретаријатом за дечју заштиту</w:t>
      </w:r>
    </w:p>
    <w:p w14:paraId="6AE6D921"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Сарадња са ГЗЗЈЗ</w:t>
      </w:r>
    </w:p>
    <w:p w14:paraId="3524A493"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Сарадња са Републичком санитарном инспекцијом </w:t>
      </w:r>
      <w:r w:rsidRPr="001530DA">
        <w:rPr>
          <w:rFonts w:ascii="Times New Roman" w:hAnsi="Times New Roman"/>
          <w:sz w:val="24"/>
          <w:szCs w:val="24"/>
          <w:lang w:val="sr-Cyrl-RS"/>
        </w:rPr>
        <w:t> Опште мере на очувању и унапређивању здравља</w:t>
      </w:r>
    </w:p>
    <w:p w14:paraId="59CA704B"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Обављање свакодневног санитарно- хигијенског надзора, безбедност свих</w:t>
      </w:r>
    </w:p>
    <w:p w14:paraId="4642E5BB"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просторија у објекту и дворишту;</w:t>
      </w:r>
    </w:p>
    <w:p w14:paraId="0F7413C6"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Обезбедити оптималне услове неопходне за одржавање личне хигијене и</w:t>
      </w:r>
    </w:p>
    <w:p w14:paraId="7327486D"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спровођење културно- хигијенских навика деце и запослених; </w:t>
      </w:r>
    </w:p>
    <w:p w14:paraId="451271F6"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Свакодневно праћење здравственог стања и присутности деце; </w:t>
      </w:r>
    </w:p>
    <w:p w14:paraId="6FAAC7A6"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Праћење личне хигијене деце, хигијене одеће, обуће;</w:t>
      </w:r>
    </w:p>
    <w:p w14:paraId="05BA30FB"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Прикупљање здравствених потврда и евидентирање разлога одсуства деце;</w:t>
      </w:r>
    </w:p>
    <w:p w14:paraId="52F5C275"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Сарадња са лекарима из Дома здравља ради увида у зравствено стање деце и</w:t>
      </w:r>
    </w:p>
    <w:p w14:paraId="3931E1F7"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спровођење одговарајућих мера;</w:t>
      </w:r>
    </w:p>
    <w:p w14:paraId="49B683F1"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Обавештавање родитеља о свим променама здравственог стања и повреда код деце;</w:t>
      </w:r>
    </w:p>
    <w:p w14:paraId="79F08BC4"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w:t>
      </w:r>
      <w:r w:rsidRPr="001530DA">
        <w:rPr>
          <w:rFonts w:ascii="Times New Roman" w:hAnsi="Times New Roman"/>
          <w:sz w:val="24"/>
          <w:szCs w:val="24"/>
          <w:lang w:val="sr-Cyrl-RS"/>
        </w:rPr>
        <w:t> Примена ординирајуће терапије код деце са хроничним обољењима и ургентим</w:t>
      </w:r>
    </w:p>
    <w:p w14:paraId="1C2EC887"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стањима; </w:t>
      </w:r>
    </w:p>
    <w:p w14:paraId="49CFB34A"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Праћење, прикупљање, евидентирање података о деци која имају здравствени</w:t>
      </w:r>
    </w:p>
    <w:p w14:paraId="401E0C54"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проблем и нетолеранцију на одређену врсту хране; </w:t>
      </w:r>
    </w:p>
    <w:p w14:paraId="5BCBC250"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Збрињавање деце код повреда и одвођење у одговарајућу здравствену установу; </w:t>
      </w:r>
      <w:r w:rsidRPr="001530DA">
        <w:rPr>
          <w:rFonts w:ascii="Times New Roman" w:hAnsi="Times New Roman"/>
          <w:sz w:val="24"/>
          <w:szCs w:val="24"/>
          <w:lang w:val="sr-Cyrl-RS"/>
        </w:rPr>
        <w:t xml:space="preserve"> Обезбеђивање правилног распореда оброка, поштовање норматива и ритма оброка; </w:t>
      </w:r>
    </w:p>
    <w:p w14:paraId="32EA6210"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Контрола смењивања будног стања и сна деце, поштовање ритма дана; </w:t>
      </w:r>
    </w:p>
    <w:p w14:paraId="64C0C1F9"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Организовање редовног боравка деце на отвореном простору уз физичке</w:t>
      </w:r>
    </w:p>
    <w:p w14:paraId="51DE5635"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активности; </w:t>
      </w:r>
    </w:p>
    <w:p w14:paraId="599E068B"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Вршење увида у дистрибуирање хране по васпитним групама и надзор сервирке; </w:t>
      </w:r>
      <w:r w:rsidRPr="001530DA">
        <w:rPr>
          <w:rFonts w:ascii="Times New Roman" w:hAnsi="Times New Roman"/>
          <w:sz w:val="24"/>
          <w:szCs w:val="24"/>
          <w:lang w:val="sr-Cyrl-RS"/>
        </w:rPr>
        <w:t> Праћење, усмеравање, помоћ у процесу развијања културно- хигијенских навика у</w:t>
      </w:r>
      <w:r>
        <w:rPr>
          <w:rFonts w:ascii="Times New Roman" w:hAnsi="Times New Roman"/>
          <w:sz w:val="24"/>
          <w:szCs w:val="24"/>
          <w:lang w:val="sr-Latn-RS"/>
        </w:rPr>
        <w:t xml:space="preserve"> </w:t>
      </w:r>
      <w:r w:rsidRPr="001530DA">
        <w:rPr>
          <w:rFonts w:ascii="Times New Roman" w:hAnsi="Times New Roman"/>
          <w:sz w:val="24"/>
          <w:szCs w:val="24"/>
          <w:lang w:val="sr-Cyrl-RS"/>
        </w:rPr>
        <w:t xml:space="preserve">области културе исхране деце; </w:t>
      </w:r>
    </w:p>
    <w:p w14:paraId="1E6DF3CA"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 Прати и врши надзор над процесом одржавања хигијене дистрибутивних кухиња; </w:t>
      </w:r>
    </w:p>
    <w:p w14:paraId="7B2E586F"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Надзор над спровођењем поступака прања, чишћења, дезинфекције простора и</w:t>
      </w:r>
    </w:p>
    <w:p w14:paraId="3C03822D"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играчака; </w:t>
      </w:r>
    </w:p>
    <w:p w14:paraId="6DA5C8E5"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lastRenderedPageBreak/>
        <w:t> Прати поштовање примене коришћења заштитне радне обуће и одеће и личне</w:t>
      </w:r>
    </w:p>
    <w:p w14:paraId="0C18DD26"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хигијене запослених; </w:t>
      </w:r>
    </w:p>
    <w:p w14:paraId="30E8BA45"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Контрола, упућивање, евидентирање обављених санитарних прегледа запослених</w:t>
      </w:r>
    </w:p>
    <w:p w14:paraId="6B3EBD22"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према одговарајућој динамици;</w:t>
      </w:r>
    </w:p>
    <w:p w14:paraId="60EAB9E9"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Обезбеђивање потребне количине потрошног материјала и средстава за одржавање</w:t>
      </w:r>
      <w:r>
        <w:rPr>
          <w:rFonts w:ascii="Times New Roman" w:hAnsi="Times New Roman"/>
          <w:sz w:val="24"/>
          <w:szCs w:val="24"/>
          <w:lang w:val="sr-Latn-RS"/>
        </w:rPr>
        <w:t xml:space="preserve"> </w:t>
      </w:r>
      <w:r w:rsidRPr="001530DA">
        <w:rPr>
          <w:rFonts w:ascii="Times New Roman" w:hAnsi="Times New Roman"/>
          <w:sz w:val="24"/>
          <w:szCs w:val="24"/>
          <w:lang w:val="sr-Cyrl-RS"/>
        </w:rPr>
        <w:t>хигијене, праћење њихове расподеле и потрошње;</w:t>
      </w:r>
    </w:p>
    <w:p w14:paraId="27EB0387"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Организовање превентивних мера дезинфекције, дезинсекције и дератизације по</w:t>
      </w:r>
    </w:p>
    <w:p w14:paraId="7DF30A63"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xml:space="preserve">потреби; </w:t>
      </w:r>
    </w:p>
    <w:p w14:paraId="6FE26894"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Праћење мера за заштиту деце од повређивања;</w:t>
      </w:r>
    </w:p>
    <w:p w14:paraId="5BD2F644" w14:textId="77777777" w:rsidR="008A19D8"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Обезбеђивање санитетског материјала, опреме приручне апотеке;</w:t>
      </w:r>
    </w:p>
    <w:p w14:paraId="473E7C53" w14:textId="77777777" w:rsidR="008A19D8" w:rsidRPr="001530DA" w:rsidRDefault="008A19D8" w:rsidP="008A19D8">
      <w:pPr>
        <w:spacing w:after="0"/>
        <w:ind w:left="720"/>
        <w:jc w:val="both"/>
        <w:rPr>
          <w:rFonts w:ascii="Times New Roman" w:hAnsi="Times New Roman"/>
          <w:sz w:val="24"/>
          <w:szCs w:val="24"/>
          <w:lang w:val="sr-Cyrl-RS"/>
        </w:rPr>
      </w:pPr>
      <w:r w:rsidRPr="001530DA">
        <w:rPr>
          <w:rFonts w:ascii="Times New Roman" w:hAnsi="Times New Roman"/>
          <w:sz w:val="24"/>
          <w:szCs w:val="24"/>
          <w:lang w:val="sr-Cyrl-RS"/>
        </w:rPr>
        <w:t> Организовање и надзор над свакодневним одржавањем хигијене у вртићу, опреме,</w:t>
      </w:r>
    </w:p>
    <w:p w14:paraId="43344C07"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дворишта, одржавање кухињских, магацинских простора као и транспортних</w:t>
      </w:r>
      <w:r>
        <w:rPr>
          <w:rFonts w:ascii="Times New Roman" w:hAnsi="Times New Roman"/>
          <w:sz w:val="24"/>
          <w:szCs w:val="24"/>
          <w:lang w:val="sr-Latn-RS"/>
        </w:rPr>
        <w:t xml:space="preserve"> </w:t>
      </w:r>
      <w:r w:rsidRPr="001530DA">
        <w:rPr>
          <w:rFonts w:ascii="Times New Roman" w:hAnsi="Times New Roman"/>
          <w:sz w:val="24"/>
          <w:szCs w:val="24"/>
          <w:lang w:val="sr-Cyrl-RS"/>
        </w:rPr>
        <w:t>возила.</w:t>
      </w:r>
    </w:p>
    <w:p w14:paraId="48557425"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Здравствено васпитни рад</w:t>
      </w:r>
    </w:p>
    <w:p w14:paraId="115593D9"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 Информисање родитеља о здрављу деце, актуелним епидемиолошким ситуацијама</w:t>
      </w:r>
    </w:p>
    <w:p w14:paraId="1B15AE99"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путем индивидуалних разговора, родитељских састанака, писане информације</w:t>
      </w:r>
    </w:p>
    <w:p w14:paraId="3C0FF73C" w14:textId="430D0E86" w:rsidR="008A19D8" w:rsidRDefault="008A19D8" w:rsidP="00AB2161">
      <w:pPr>
        <w:ind w:left="720"/>
        <w:jc w:val="both"/>
        <w:rPr>
          <w:rFonts w:ascii="Times New Roman" w:hAnsi="Times New Roman"/>
          <w:sz w:val="24"/>
          <w:szCs w:val="24"/>
          <w:lang w:val="sr-Cyrl-RS"/>
        </w:rPr>
      </w:pPr>
      <w:r w:rsidRPr="001530DA">
        <w:rPr>
          <w:rFonts w:ascii="Times New Roman" w:hAnsi="Times New Roman"/>
          <w:sz w:val="24"/>
          <w:szCs w:val="24"/>
          <w:lang w:val="sr-Cyrl-RS"/>
        </w:rPr>
        <w:t>(здравствени панои) предавања у сарадњи са ГЗЗЈЗ;</w:t>
      </w:r>
    </w:p>
    <w:p w14:paraId="4B8C8C7E" w14:textId="77777777" w:rsidR="008A19D8" w:rsidRPr="001530DA" w:rsidRDefault="008A19D8" w:rsidP="008A19D8">
      <w:pPr>
        <w:spacing w:after="0"/>
        <w:ind w:left="720"/>
        <w:jc w:val="both"/>
        <w:rPr>
          <w:rFonts w:ascii="Times New Roman" w:hAnsi="Times New Roman"/>
          <w:sz w:val="24"/>
          <w:szCs w:val="24"/>
          <w:lang w:val="sr-Cyrl-RS"/>
        </w:rPr>
      </w:pPr>
    </w:p>
    <w:p w14:paraId="69F6937D"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Вођење евиденције и здравствене документације:</w:t>
      </w:r>
    </w:p>
    <w:p w14:paraId="33851AD2"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Здравствени лист (здравствени картон) детета чији је саставни део:</w:t>
      </w:r>
    </w:p>
    <w:p w14:paraId="1462C029"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Евиденција вакциналног статуса детета</w:t>
      </w:r>
    </w:p>
    <w:p w14:paraId="2B729E84"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Листа за евиденцију здравственог стања детета</w:t>
      </w:r>
    </w:p>
    <w:p w14:paraId="6737FB94"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Листа прегледа косматог дела главе</w:t>
      </w:r>
    </w:p>
    <w:p w14:paraId="69BB3D7F"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Повредна листа( евиденција повреда</w:t>
      </w:r>
    </w:p>
    <w:p w14:paraId="4F331E15"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Листа промена у здравственом стању детета настала у кућним</w:t>
      </w:r>
    </w:p>
    <w:p w14:paraId="7715E983"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условима</w:t>
      </w:r>
    </w:p>
    <w:p w14:paraId="1EAC3749"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Дневна контрола здравственог стања;</w:t>
      </w:r>
    </w:p>
    <w:p w14:paraId="4FD1A630"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Евиденција о формирању здравих навика;</w:t>
      </w:r>
    </w:p>
    <w:p w14:paraId="38E161E5"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Извештај о одсуствовању деце по месецима, по врстама обољења;</w:t>
      </w:r>
    </w:p>
    <w:p w14:paraId="39755B98"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Евиденција о одсуствовању деце, листа морбидитета;</w:t>
      </w:r>
    </w:p>
    <w:p w14:paraId="6647A20B"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Листе извештаја о спровођењу програма санитарно хигијенског</w:t>
      </w:r>
    </w:p>
    <w:p w14:paraId="6520794E"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lastRenderedPageBreak/>
        <w:t>надзора;</w:t>
      </w:r>
    </w:p>
    <w:p w14:paraId="29DA8219"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Евиденција повреда</w:t>
      </w:r>
    </w:p>
    <w:p w14:paraId="3EBDCDFA"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Евиденције инфективних обољења;</w:t>
      </w:r>
    </w:p>
    <w:p w14:paraId="1293C1F2"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Евиденција санитарних прегледа запослених;</w:t>
      </w:r>
    </w:p>
    <w:p w14:paraId="49841763"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o Евиденција одрађение дезинсекције, дератизације и дезинфекције.</w:t>
      </w:r>
    </w:p>
    <w:p w14:paraId="6B820CD3"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Стручно усавршавање медицинских сестара на ПЗЗј</w:t>
      </w:r>
    </w:p>
    <w:p w14:paraId="7732EF03"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Едукација медицинских сестара на превентивно здравственој заштити одвија се према</w:t>
      </w:r>
    </w:p>
    <w:p w14:paraId="780849BC"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Програму и плану континуиране едукације акредитованих програма од стране</w:t>
      </w:r>
    </w:p>
    <w:p w14:paraId="7101B70B"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Здравственог савеза и Коморе медицинских сестара-техничара, у сарадњи са струковним</w:t>
      </w:r>
    </w:p>
    <w:p w14:paraId="69D803AD"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удружењем, Заводом за јавно здравље Београд, Институтом за јавно здравље Србије,</w:t>
      </w:r>
    </w:p>
    <w:p w14:paraId="1F11E63B" w14:textId="77777777" w:rsidR="008A19D8" w:rsidRPr="001530DA"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Заводом за биоциде и медицинску екологију, са Домом здравља и другим здравственим</w:t>
      </w:r>
    </w:p>
    <w:p w14:paraId="0CBA2BDF" w14:textId="77777777" w:rsidR="008A19D8" w:rsidRDefault="008A19D8" w:rsidP="008A19D8">
      <w:pPr>
        <w:ind w:left="720"/>
        <w:jc w:val="both"/>
        <w:rPr>
          <w:rFonts w:ascii="Times New Roman" w:hAnsi="Times New Roman"/>
          <w:sz w:val="24"/>
          <w:szCs w:val="24"/>
          <w:lang w:val="sr-Cyrl-RS"/>
        </w:rPr>
      </w:pPr>
      <w:r w:rsidRPr="001530DA">
        <w:rPr>
          <w:rFonts w:ascii="Times New Roman" w:hAnsi="Times New Roman"/>
          <w:sz w:val="24"/>
          <w:szCs w:val="24"/>
          <w:lang w:val="sr-Cyrl-RS"/>
        </w:rPr>
        <w:t>институцијама, као и кроз стручне сусрете медицинских сестара на ПЗЗ.</w:t>
      </w:r>
    </w:p>
    <w:p w14:paraId="7E7C5AA5" w14:textId="77777777" w:rsidR="008A19D8" w:rsidRPr="001530DA" w:rsidRDefault="008A19D8" w:rsidP="008A19D8">
      <w:pPr>
        <w:jc w:val="both"/>
        <w:rPr>
          <w:rFonts w:ascii="Times New Roman" w:hAnsi="Times New Roman"/>
          <w:sz w:val="24"/>
          <w:szCs w:val="24"/>
          <w:lang w:val="sr-Cyrl-RS"/>
        </w:rPr>
      </w:pPr>
    </w:p>
    <w:p w14:paraId="03AE5718" w14:textId="16AC8F8C" w:rsidR="008A19D8" w:rsidRPr="00C979D9" w:rsidRDefault="008A19D8" w:rsidP="008A19D8">
      <w:pPr>
        <w:pStyle w:val="Heading1"/>
        <w:rPr>
          <w:rFonts w:ascii="Times New Roman" w:hAnsi="Times New Roman" w:cs="Times New Roman"/>
          <w:b/>
          <w:bCs/>
          <w:color w:val="auto"/>
          <w:lang w:val="sr-Cyrl-CS"/>
        </w:rPr>
      </w:pPr>
      <w:bookmarkStart w:id="95" w:name="_Toc17719040"/>
      <w:bookmarkStart w:id="96" w:name="_Toc47602301"/>
      <w:bookmarkStart w:id="97" w:name="_Toc47602486"/>
      <w:bookmarkStart w:id="98" w:name="_Toc49328874"/>
      <w:bookmarkStart w:id="99" w:name="_Toc80864899"/>
      <w:r w:rsidRPr="00C979D9">
        <w:rPr>
          <w:rFonts w:ascii="Times New Roman" w:hAnsi="Times New Roman" w:cs="Times New Roman"/>
          <w:b/>
          <w:bCs/>
          <w:color w:val="auto"/>
          <w:lang w:val="sr-Cyrl-RS"/>
        </w:rPr>
        <w:t>2</w:t>
      </w:r>
      <w:r w:rsidR="007C31D1" w:rsidRPr="00C979D9">
        <w:rPr>
          <w:rFonts w:ascii="Times New Roman" w:hAnsi="Times New Roman" w:cs="Times New Roman"/>
          <w:b/>
          <w:bCs/>
          <w:color w:val="auto"/>
          <w:lang w:val="sr-Cyrl-RS"/>
        </w:rPr>
        <w:t>2</w:t>
      </w:r>
      <w:r w:rsidRPr="00C979D9">
        <w:rPr>
          <w:rFonts w:ascii="Times New Roman" w:hAnsi="Times New Roman" w:cs="Times New Roman"/>
          <w:b/>
          <w:bCs/>
          <w:color w:val="auto"/>
          <w:lang w:val="sr-Cyrl-RS"/>
        </w:rPr>
        <w:t>.</w:t>
      </w:r>
      <w:r w:rsidRPr="00C979D9">
        <w:rPr>
          <w:rFonts w:ascii="Times New Roman" w:hAnsi="Times New Roman" w:cs="Times New Roman"/>
          <w:b/>
          <w:bCs/>
          <w:color w:val="auto"/>
          <w:lang w:val="sr-Latn-RS"/>
        </w:rPr>
        <w:t xml:space="preserve"> </w:t>
      </w:r>
      <w:r w:rsidRPr="00C979D9">
        <w:rPr>
          <w:rFonts w:ascii="Times New Roman" w:hAnsi="Times New Roman" w:cs="Times New Roman"/>
          <w:b/>
          <w:bCs/>
          <w:color w:val="auto"/>
          <w:lang w:val="sr-Cyrl-CS"/>
        </w:rPr>
        <w:t>ПРОГРАМ ИСХРАНЕ</w:t>
      </w:r>
      <w:bookmarkEnd w:id="95"/>
      <w:bookmarkEnd w:id="96"/>
      <w:bookmarkEnd w:id="97"/>
      <w:bookmarkEnd w:id="98"/>
      <w:bookmarkEnd w:id="99"/>
    </w:p>
    <w:p w14:paraId="524FDD9A" w14:textId="514B6027" w:rsidR="008A19D8" w:rsidRPr="00922828" w:rsidRDefault="008A19D8" w:rsidP="008A19D8">
      <w:pPr>
        <w:ind w:firstLine="360"/>
        <w:jc w:val="both"/>
        <w:rPr>
          <w:rFonts w:ascii="Times New Roman" w:hAnsi="Times New Roman"/>
          <w:sz w:val="24"/>
          <w:szCs w:val="24"/>
          <w:lang w:val="sr-Cyrl-CS"/>
        </w:rPr>
      </w:pPr>
      <w:r>
        <w:rPr>
          <w:rFonts w:ascii="Times New Roman" w:hAnsi="Times New Roman"/>
          <w:sz w:val="24"/>
          <w:szCs w:val="24"/>
          <w:lang w:val="sr-Cyrl-CS"/>
        </w:rPr>
        <w:t>Током 2021/2022</w:t>
      </w:r>
      <w:r w:rsidRPr="0064176C">
        <w:rPr>
          <w:rFonts w:ascii="Times New Roman" w:hAnsi="Times New Roman"/>
          <w:sz w:val="24"/>
          <w:szCs w:val="24"/>
          <w:lang w:val="sr-Cyrl-CS"/>
        </w:rPr>
        <w:t>. године планирају се активности које ће пратити све захтеве прописане Законом о безбедности хране, као и правилницима везаним за друштвену исхрану деце, а које ће бити усмерене на даљем побољшању квалитета намирница, припреме и планирања оброка. Већа пажња биће посвећена корисницима услуга – деци са посебним потребама у исхрани, тј. алергијама на поједине врсте намирница  које су у асортиману припремања оброка за колективну исхрану деце у предшколским установама. У циљу побољшања процеса пријема намирница, припреме оброка као и хигијене производних линија објеката за припрему хране и личне хигијене запослених, спроводиће се смернице водича за примену микробилошких критеријума за храну. У том циљу константно се планира и едукација особља . Из наведених разлога ће се спроводити следеће мере:</w:t>
      </w:r>
    </w:p>
    <w:p w14:paraId="5CF54B63" w14:textId="77777777" w:rsidR="008A19D8" w:rsidRPr="00363F52" w:rsidRDefault="008A19D8" w:rsidP="00F319A4">
      <w:pPr>
        <w:pStyle w:val="TOC3"/>
        <w:numPr>
          <w:ilvl w:val="0"/>
          <w:numId w:val="45"/>
        </w:numPr>
      </w:pPr>
      <w:r>
        <w:t>Р</w:t>
      </w:r>
      <w:r w:rsidRPr="00363F52">
        <w:t>едовна контрола квалитета примљених намирница у кухињама</w:t>
      </w:r>
      <w:r>
        <w:t>;</w:t>
      </w:r>
      <w:r w:rsidRPr="00363F52">
        <w:t xml:space="preserve"> </w:t>
      </w:r>
    </w:p>
    <w:p w14:paraId="495A0B20" w14:textId="77777777" w:rsidR="008A19D8" w:rsidRPr="00363F52" w:rsidRDefault="008A19D8" w:rsidP="00F319A4">
      <w:pPr>
        <w:pStyle w:val="TOC3"/>
        <w:numPr>
          <w:ilvl w:val="0"/>
          <w:numId w:val="45"/>
        </w:numPr>
      </w:pPr>
      <w:r>
        <w:t>К</w:t>
      </w:r>
      <w:r w:rsidRPr="00363F52">
        <w:t>онтрола документације о здравственој исправности намирница-</w:t>
      </w:r>
      <w:r>
        <w:t xml:space="preserve"> </w:t>
      </w:r>
      <w:r w:rsidRPr="00363F52">
        <w:t>атести, валидне деклерације</w:t>
      </w:r>
      <w:r>
        <w:t>;</w:t>
      </w:r>
    </w:p>
    <w:p w14:paraId="1E69B5A0" w14:textId="77777777" w:rsidR="008A19D8" w:rsidRPr="00363F52" w:rsidRDefault="008A19D8" w:rsidP="00F319A4">
      <w:pPr>
        <w:pStyle w:val="TOC3"/>
        <w:numPr>
          <w:ilvl w:val="0"/>
          <w:numId w:val="45"/>
        </w:numPr>
      </w:pPr>
      <w:r>
        <w:t>Р</w:t>
      </w:r>
      <w:r w:rsidRPr="00363F52">
        <w:t>едовна контрола хигијене кухињског особља, одржавање опште и личне хигијене</w:t>
      </w:r>
      <w:r>
        <w:t>;</w:t>
      </w:r>
      <w:r w:rsidRPr="00363F52">
        <w:t xml:space="preserve"> </w:t>
      </w:r>
    </w:p>
    <w:p w14:paraId="58697D49" w14:textId="77777777" w:rsidR="008A19D8" w:rsidRPr="00363F52" w:rsidRDefault="008A19D8" w:rsidP="00F319A4">
      <w:pPr>
        <w:pStyle w:val="TOC3"/>
        <w:numPr>
          <w:ilvl w:val="0"/>
          <w:numId w:val="45"/>
        </w:numPr>
      </w:pPr>
      <w:r>
        <w:lastRenderedPageBreak/>
        <w:t>П</w:t>
      </w:r>
      <w:r w:rsidRPr="00363F52">
        <w:t>рање</w:t>
      </w:r>
      <w:r>
        <w:t xml:space="preserve"> и дезинфекција радних површина</w:t>
      </w:r>
      <w:r w:rsidRPr="00363F52">
        <w:t>,</w:t>
      </w:r>
      <w:r>
        <w:t xml:space="preserve"> </w:t>
      </w:r>
      <w:r w:rsidRPr="00363F52">
        <w:t>посуђа,</w:t>
      </w:r>
      <w:r>
        <w:t xml:space="preserve"> </w:t>
      </w:r>
      <w:r w:rsidRPr="00363F52">
        <w:t>алата,</w:t>
      </w:r>
      <w:r>
        <w:t xml:space="preserve"> </w:t>
      </w:r>
      <w:r w:rsidRPr="00363F52">
        <w:t>подова,</w:t>
      </w:r>
      <w:r>
        <w:t xml:space="preserve"> </w:t>
      </w:r>
      <w:r w:rsidRPr="00363F52">
        <w:t>плочица,</w:t>
      </w:r>
      <w:r>
        <w:t xml:space="preserve"> </w:t>
      </w:r>
      <w:r w:rsidRPr="00363F52">
        <w:t>прозора и свих пратећих просторија које улазе у састав кухиње, поштовање добре хигијенске праксе</w:t>
      </w:r>
      <w:r>
        <w:t>;</w:t>
      </w:r>
    </w:p>
    <w:p w14:paraId="61F84244" w14:textId="77777777" w:rsidR="008A19D8" w:rsidRPr="0093462E" w:rsidRDefault="008A19D8" w:rsidP="00F319A4">
      <w:pPr>
        <w:pStyle w:val="TOC3"/>
        <w:numPr>
          <w:ilvl w:val="0"/>
          <w:numId w:val="45"/>
        </w:numPr>
      </w:pPr>
      <w:r>
        <w:t>К</w:t>
      </w:r>
      <w:r w:rsidRPr="00363F52">
        <w:t>онтрола припреме нормираних оброка ка</w:t>
      </w:r>
      <w:r>
        <w:t>о и правилна примена норматива</w:t>
      </w:r>
      <w:r w:rsidRPr="00363F52">
        <w:t xml:space="preserve"> и све</w:t>
      </w:r>
      <w:r>
        <w:t xml:space="preserve"> </w:t>
      </w:r>
      <w:r w:rsidRPr="00363F52">
        <w:t>друге мере предвиђене поштовањем добре произвођачке праксе</w:t>
      </w:r>
      <w:r>
        <w:t>.</w:t>
      </w:r>
    </w:p>
    <w:p w14:paraId="0C13285D" w14:textId="77777777" w:rsidR="008A19D8" w:rsidRPr="00922828" w:rsidRDefault="008A19D8" w:rsidP="008A19D8">
      <w:pPr>
        <w:jc w:val="both"/>
        <w:rPr>
          <w:rFonts w:ascii="Times New Roman" w:hAnsi="Times New Roman"/>
          <w:sz w:val="24"/>
          <w:szCs w:val="24"/>
          <w:lang w:val="sr-Cyrl-CS"/>
        </w:rPr>
      </w:pPr>
      <w:r w:rsidRPr="00922828">
        <w:rPr>
          <w:rFonts w:ascii="Times New Roman" w:hAnsi="Times New Roman"/>
          <w:sz w:val="24"/>
          <w:szCs w:val="24"/>
          <w:lang w:val="sr-Cyrl-CS"/>
        </w:rPr>
        <w:t>Планира се да се централна кухиња технички прилагоди и оспособи  како би задовољила критеријуме у погледу одговарајућих хигијенско техничких услова. У том циљу планира се:</w:t>
      </w:r>
    </w:p>
    <w:p w14:paraId="56001C59" w14:textId="77777777" w:rsidR="008A19D8" w:rsidRPr="00363F52" w:rsidRDefault="008A19D8" w:rsidP="00F319A4">
      <w:pPr>
        <w:pStyle w:val="TOC3"/>
        <w:numPr>
          <w:ilvl w:val="0"/>
          <w:numId w:val="46"/>
        </w:numPr>
      </w:pPr>
      <w:r>
        <w:t>П</w:t>
      </w:r>
      <w:r w:rsidRPr="00363F52">
        <w:t>обољшање техничке опремљености кухиње како би се осавременио,</w:t>
      </w:r>
      <w:r>
        <w:t xml:space="preserve"> </w:t>
      </w:r>
      <w:r w:rsidRPr="00363F52">
        <w:t>убрзао и олакшао начин припреме хране</w:t>
      </w:r>
      <w:r>
        <w:t>;</w:t>
      </w:r>
    </w:p>
    <w:p w14:paraId="5D4C74BF" w14:textId="77777777" w:rsidR="008A19D8" w:rsidRPr="00363F52" w:rsidRDefault="008A19D8" w:rsidP="00F319A4">
      <w:pPr>
        <w:pStyle w:val="TOC3"/>
        <w:numPr>
          <w:ilvl w:val="0"/>
          <w:numId w:val="46"/>
        </w:numPr>
      </w:pPr>
      <w:r>
        <w:t>О</w:t>
      </w:r>
      <w:r w:rsidRPr="00363F52">
        <w:t>тклањање санитарно-</w:t>
      </w:r>
      <w:r>
        <w:t xml:space="preserve"> </w:t>
      </w:r>
      <w:r w:rsidRPr="00363F52">
        <w:t>техничких недостатака у кухињи</w:t>
      </w:r>
      <w:r>
        <w:t>.</w:t>
      </w:r>
    </w:p>
    <w:p w14:paraId="5927AB3C" w14:textId="77777777" w:rsidR="008A19D8" w:rsidRPr="00922828" w:rsidRDefault="008A19D8" w:rsidP="008A19D8">
      <w:pPr>
        <w:jc w:val="both"/>
        <w:rPr>
          <w:rFonts w:ascii="Times New Roman" w:hAnsi="Times New Roman"/>
          <w:sz w:val="24"/>
          <w:szCs w:val="24"/>
          <w:lang w:val="sr-Cyrl-CS"/>
        </w:rPr>
      </w:pPr>
      <w:r w:rsidRPr="00922828">
        <w:rPr>
          <w:rFonts w:ascii="Times New Roman" w:hAnsi="Times New Roman"/>
          <w:sz w:val="24"/>
          <w:szCs w:val="24"/>
          <w:lang w:val="sr-Cyrl-CS"/>
        </w:rPr>
        <w:t xml:space="preserve">Пратиће се прихватање јела  од стране деце свих узраста као и количина одпада. Планирају се разне активности које ће васпитачи спроводити са децом у циљу едукације деце о правилној исхрани. Обележиће се месец правилне исхране прикладним активностима за децу. Програм обележавања правилне исхране је замишљен да се спроведе путем разних видова васпитно-образовног рада као што су : </w:t>
      </w:r>
    </w:p>
    <w:p w14:paraId="61E1138E" w14:textId="77777777" w:rsidR="008A19D8" w:rsidRPr="00363F52" w:rsidRDefault="008A19D8" w:rsidP="00F319A4">
      <w:pPr>
        <w:pStyle w:val="TOC3"/>
        <w:numPr>
          <w:ilvl w:val="0"/>
          <w:numId w:val="47"/>
        </w:numPr>
      </w:pPr>
      <w:r>
        <w:t>Р</w:t>
      </w:r>
      <w:r w:rsidRPr="00363F52">
        <w:t>адионице</w:t>
      </w:r>
      <w:r>
        <w:t>;</w:t>
      </w:r>
    </w:p>
    <w:p w14:paraId="12B82AF8" w14:textId="77777777" w:rsidR="008A19D8" w:rsidRPr="00363F52" w:rsidRDefault="008A19D8" w:rsidP="00F319A4">
      <w:pPr>
        <w:pStyle w:val="TOC3"/>
        <w:numPr>
          <w:ilvl w:val="0"/>
          <w:numId w:val="47"/>
        </w:numPr>
      </w:pPr>
      <w:r>
        <w:t>И</w:t>
      </w:r>
      <w:r w:rsidRPr="00363F52">
        <w:t>зложбе дечјих радова</w:t>
      </w:r>
      <w:r>
        <w:t>;</w:t>
      </w:r>
    </w:p>
    <w:p w14:paraId="3E5533A7" w14:textId="77777777" w:rsidR="008A19D8" w:rsidRPr="00363F52" w:rsidRDefault="008A19D8" w:rsidP="00F319A4">
      <w:pPr>
        <w:pStyle w:val="TOC3"/>
        <w:numPr>
          <w:ilvl w:val="0"/>
          <w:numId w:val="47"/>
        </w:numPr>
      </w:pPr>
      <w:r>
        <w:t>Д</w:t>
      </w:r>
      <w:r w:rsidRPr="00363F52">
        <w:t>раматизација</w:t>
      </w:r>
      <w:r>
        <w:t>;</w:t>
      </w:r>
    </w:p>
    <w:p w14:paraId="65AB530D" w14:textId="77777777" w:rsidR="008A19D8" w:rsidRPr="0093462E" w:rsidRDefault="008A19D8" w:rsidP="00F319A4">
      <w:pPr>
        <w:pStyle w:val="TOC3"/>
        <w:numPr>
          <w:ilvl w:val="0"/>
          <w:numId w:val="47"/>
        </w:numPr>
      </w:pPr>
      <w:r>
        <w:t>П</w:t>
      </w:r>
      <w:r w:rsidRPr="00363F52">
        <w:t>окретне игре и др.</w:t>
      </w:r>
    </w:p>
    <w:p w14:paraId="789DFB34" w14:textId="77777777" w:rsidR="008A19D8" w:rsidRPr="00922828" w:rsidRDefault="008A19D8" w:rsidP="008A19D8">
      <w:pPr>
        <w:jc w:val="both"/>
        <w:rPr>
          <w:rFonts w:ascii="Times New Roman" w:hAnsi="Times New Roman"/>
          <w:sz w:val="24"/>
          <w:szCs w:val="24"/>
          <w:lang w:val="sr-Cyrl-CS"/>
        </w:rPr>
      </w:pPr>
      <w:r w:rsidRPr="0032611B">
        <w:rPr>
          <w:rFonts w:ascii="Times New Roman" w:hAnsi="Times New Roman"/>
          <w:sz w:val="24"/>
          <w:szCs w:val="24"/>
          <w:lang w:val="sr-Cyrl-CS"/>
        </w:rPr>
        <w:t>У</w:t>
      </w:r>
      <w:r>
        <w:rPr>
          <w:rFonts w:ascii="Times New Roman" w:hAnsi="Times New Roman"/>
          <w:sz w:val="24"/>
          <w:szCs w:val="24"/>
          <w:lang w:val="sr-Cyrl-CS"/>
        </w:rPr>
        <w:t xml:space="preserve"> оквиру</w:t>
      </w:r>
      <w:r w:rsidRPr="0032611B">
        <w:rPr>
          <w:rFonts w:ascii="Times New Roman" w:hAnsi="Times New Roman"/>
          <w:sz w:val="24"/>
          <w:szCs w:val="24"/>
          <w:lang w:val="sr-Cyrl-CS"/>
        </w:rPr>
        <w:t xml:space="preserve"> сарадње са породицом планирају се едукације родитеља путем родитељских састанака са актуелним темама</w:t>
      </w:r>
      <w:r>
        <w:rPr>
          <w:rFonts w:ascii="Times New Roman" w:hAnsi="Times New Roman"/>
          <w:sz w:val="24"/>
          <w:szCs w:val="24"/>
          <w:lang w:val="sr-Cyrl-CS"/>
        </w:rPr>
        <w:t>. С</w:t>
      </w:r>
      <w:r w:rsidRPr="00922828">
        <w:rPr>
          <w:rFonts w:ascii="Times New Roman" w:hAnsi="Times New Roman"/>
          <w:sz w:val="24"/>
          <w:szCs w:val="24"/>
          <w:lang w:val="sr-Cyrl-CS"/>
        </w:rPr>
        <w:t>а родитељима ће се путем индивидуалних разговаора решавати проблеми везани за ограничење у исхрани код деце са посебним освртом на нутритивне алергије.</w:t>
      </w:r>
    </w:p>
    <w:p w14:paraId="5FBADFCB" w14:textId="77777777" w:rsidR="008A19D8" w:rsidRPr="00922828" w:rsidRDefault="008A19D8" w:rsidP="008A19D8">
      <w:pPr>
        <w:jc w:val="both"/>
        <w:rPr>
          <w:rFonts w:ascii="Times New Roman" w:hAnsi="Times New Roman"/>
          <w:sz w:val="24"/>
          <w:szCs w:val="24"/>
          <w:lang w:val="sr-Cyrl-CS"/>
        </w:rPr>
      </w:pPr>
      <w:r w:rsidRPr="0032611B">
        <w:rPr>
          <w:rFonts w:ascii="Times New Roman" w:hAnsi="Times New Roman"/>
          <w:sz w:val="24"/>
          <w:szCs w:val="24"/>
          <w:lang w:val="sr-Cyrl-CS"/>
        </w:rPr>
        <w:t>Редовно ће се водити евиденција</w:t>
      </w:r>
      <w:r>
        <w:rPr>
          <w:rFonts w:ascii="Times New Roman" w:hAnsi="Times New Roman"/>
          <w:sz w:val="24"/>
          <w:szCs w:val="24"/>
          <w:lang w:val="sr-Cyrl-CS"/>
        </w:rPr>
        <w:t xml:space="preserve"> о потрошњи намирница, мага</w:t>
      </w:r>
      <w:r w:rsidRPr="0032611B">
        <w:rPr>
          <w:rFonts w:ascii="Times New Roman" w:hAnsi="Times New Roman"/>
          <w:sz w:val="24"/>
          <w:szCs w:val="24"/>
          <w:lang w:val="sr-Cyrl-CS"/>
        </w:rPr>
        <w:t>цинске листе као и друга пропратна документација  која</w:t>
      </w:r>
      <w:r w:rsidRPr="00922828">
        <w:rPr>
          <w:rFonts w:ascii="Times New Roman" w:hAnsi="Times New Roman"/>
          <w:sz w:val="24"/>
          <w:szCs w:val="24"/>
          <w:lang w:val="sr-Cyrl-CS"/>
        </w:rPr>
        <w:t xml:space="preserve"> ће бити везан</w:t>
      </w:r>
      <w:r>
        <w:rPr>
          <w:rFonts w:ascii="Times New Roman" w:hAnsi="Times New Roman"/>
          <w:sz w:val="24"/>
          <w:szCs w:val="24"/>
          <w:lang w:val="sr-Cyrl-CS"/>
        </w:rPr>
        <w:t>а за контролу безбедности хране</w:t>
      </w:r>
      <w:r w:rsidRPr="00922828">
        <w:rPr>
          <w:rFonts w:ascii="Times New Roman" w:hAnsi="Times New Roman"/>
          <w:sz w:val="24"/>
          <w:szCs w:val="24"/>
          <w:lang w:val="sr-Cyrl-CS"/>
        </w:rPr>
        <w:t>. У циљу свакодневног унапређења исхране и решавања текућих проблема по потреби контактираће се ГЗЗЈЗ, одсек за исхрану.</w:t>
      </w:r>
    </w:p>
    <w:p w14:paraId="1F2849C9" w14:textId="77777777" w:rsidR="008A19D8" w:rsidRDefault="008A19D8" w:rsidP="008A19D8">
      <w:pPr>
        <w:jc w:val="both"/>
        <w:rPr>
          <w:rFonts w:ascii="Times New Roman" w:hAnsi="Times New Roman"/>
          <w:sz w:val="24"/>
          <w:szCs w:val="24"/>
          <w:lang w:val="sr-Cyrl-CS"/>
        </w:rPr>
      </w:pPr>
      <w:r>
        <w:rPr>
          <w:rFonts w:ascii="Times New Roman" w:hAnsi="Times New Roman"/>
          <w:sz w:val="24"/>
          <w:szCs w:val="24"/>
          <w:lang w:val="sr-Cyrl-CS"/>
        </w:rPr>
        <w:t>За конкретизацију програма исхране у јаслама и вртићу одговоран је дијететичар- нутрициониста.</w:t>
      </w:r>
    </w:p>
    <w:p w14:paraId="67A37218" w14:textId="77777777" w:rsidR="008A19D8" w:rsidRDefault="008A19D8" w:rsidP="008A19D8">
      <w:pPr>
        <w:jc w:val="both"/>
        <w:rPr>
          <w:rFonts w:ascii="Times New Roman" w:hAnsi="Times New Roman"/>
          <w:sz w:val="24"/>
          <w:szCs w:val="24"/>
          <w:lang w:val="sr-Cyrl-CS"/>
        </w:rPr>
      </w:pPr>
      <w:r>
        <w:rPr>
          <w:rFonts w:ascii="Times New Roman" w:hAnsi="Times New Roman"/>
          <w:sz w:val="24"/>
          <w:szCs w:val="24"/>
          <w:lang w:val="sr-Cyrl-CS"/>
        </w:rPr>
        <w:t>Преглед броја и врста оброка годишње: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800"/>
        <w:gridCol w:w="1980"/>
        <w:gridCol w:w="2265"/>
        <w:gridCol w:w="2320"/>
      </w:tblGrid>
      <w:tr w:rsidR="008A19D8" w:rsidRPr="00D04FFF" w14:paraId="60F8E13C" w14:textId="77777777" w:rsidTr="008102B3">
        <w:trPr>
          <w:trHeight w:val="375"/>
        </w:trPr>
        <w:tc>
          <w:tcPr>
            <w:tcW w:w="985" w:type="dxa"/>
            <w:vMerge w:val="restart"/>
            <w:shd w:val="clear" w:color="auto" w:fill="auto"/>
          </w:tcPr>
          <w:p w14:paraId="045CE6E7"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Р. Бр.</w:t>
            </w:r>
          </w:p>
        </w:tc>
        <w:tc>
          <w:tcPr>
            <w:tcW w:w="1800" w:type="dxa"/>
            <w:vMerge w:val="restart"/>
            <w:shd w:val="clear" w:color="auto" w:fill="auto"/>
          </w:tcPr>
          <w:p w14:paraId="7B12D9C5"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Кухиња</w:t>
            </w:r>
          </w:p>
        </w:tc>
        <w:tc>
          <w:tcPr>
            <w:tcW w:w="6565" w:type="dxa"/>
            <w:gridSpan w:val="3"/>
            <w:tcBorders>
              <w:bottom w:val="single" w:sz="4" w:space="0" w:color="000000"/>
            </w:tcBorders>
            <w:shd w:val="clear" w:color="auto" w:fill="auto"/>
          </w:tcPr>
          <w:p w14:paraId="1D396111"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Врста и број оброка годишње</w:t>
            </w:r>
          </w:p>
          <w:p w14:paraId="3D4D7E73" w14:textId="77777777" w:rsidR="008A19D8" w:rsidRPr="00D04FFF" w:rsidRDefault="008A19D8" w:rsidP="008102B3">
            <w:pPr>
              <w:spacing w:after="0" w:line="240" w:lineRule="auto"/>
              <w:jc w:val="both"/>
              <w:rPr>
                <w:rFonts w:ascii="Times New Roman" w:hAnsi="Times New Roman"/>
                <w:sz w:val="24"/>
                <w:szCs w:val="24"/>
                <w:lang w:val="sr-Cyrl-CS"/>
              </w:rPr>
            </w:pPr>
          </w:p>
        </w:tc>
      </w:tr>
      <w:tr w:rsidR="008A19D8" w:rsidRPr="00D04FFF" w14:paraId="3809AC9F" w14:textId="77777777" w:rsidTr="008102B3">
        <w:trPr>
          <w:trHeight w:val="165"/>
        </w:trPr>
        <w:tc>
          <w:tcPr>
            <w:tcW w:w="985" w:type="dxa"/>
            <w:vMerge/>
            <w:shd w:val="clear" w:color="auto" w:fill="auto"/>
          </w:tcPr>
          <w:p w14:paraId="46E5A45F" w14:textId="77777777" w:rsidR="008A19D8" w:rsidRPr="00D04FFF" w:rsidRDefault="008A19D8" w:rsidP="008102B3">
            <w:pPr>
              <w:spacing w:after="0" w:line="240" w:lineRule="auto"/>
              <w:jc w:val="both"/>
              <w:rPr>
                <w:rFonts w:ascii="Times New Roman" w:hAnsi="Times New Roman"/>
                <w:sz w:val="24"/>
                <w:szCs w:val="24"/>
                <w:lang w:val="sr-Cyrl-CS"/>
              </w:rPr>
            </w:pPr>
          </w:p>
        </w:tc>
        <w:tc>
          <w:tcPr>
            <w:tcW w:w="1800" w:type="dxa"/>
            <w:vMerge/>
            <w:shd w:val="clear" w:color="auto" w:fill="auto"/>
          </w:tcPr>
          <w:p w14:paraId="72DFA7BA" w14:textId="77777777" w:rsidR="008A19D8" w:rsidRPr="00D04FFF" w:rsidRDefault="008A19D8" w:rsidP="008102B3">
            <w:pPr>
              <w:spacing w:after="0" w:line="240" w:lineRule="auto"/>
              <w:jc w:val="both"/>
              <w:rPr>
                <w:rFonts w:ascii="Times New Roman" w:hAnsi="Times New Roman"/>
                <w:sz w:val="24"/>
                <w:szCs w:val="24"/>
                <w:lang w:val="sr-Cyrl-CS"/>
              </w:rPr>
            </w:pPr>
          </w:p>
        </w:tc>
        <w:tc>
          <w:tcPr>
            <w:tcW w:w="1980" w:type="dxa"/>
            <w:tcBorders>
              <w:top w:val="single" w:sz="4" w:space="0" w:color="000000"/>
              <w:right w:val="single" w:sz="4" w:space="0" w:color="000000"/>
            </w:tcBorders>
            <w:shd w:val="clear" w:color="auto" w:fill="auto"/>
          </w:tcPr>
          <w:p w14:paraId="093274E6"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Доручак</w:t>
            </w:r>
          </w:p>
        </w:tc>
        <w:tc>
          <w:tcPr>
            <w:tcW w:w="2265" w:type="dxa"/>
            <w:tcBorders>
              <w:top w:val="single" w:sz="4" w:space="0" w:color="000000"/>
              <w:left w:val="single" w:sz="4" w:space="0" w:color="000000"/>
              <w:right w:val="single" w:sz="4" w:space="0" w:color="000000"/>
            </w:tcBorders>
            <w:shd w:val="clear" w:color="auto" w:fill="auto"/>
          </w:tcPr>
          <w:p w14:paraId="6FBB4570"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Ужина</w:t>
            </w:r>
          </w:p>
          <w:p w14:paraId="7E63C821" w14:textId="77777777" w:rsidR="008A19D8" w:rsidRPr="00D04FFF" w:rsidRDefault="008A19D8" w:rsidP="008102B3">
            <w:pPr>
              <w:spacing w:after="0" w:line="240" w:lineRule="auto"/>
              <w:jc w:val="both"/>
              <w:rPr>
                <w:rFonts w:ascii="Times New Roman" w:hAnsi="Times New Roman"/>
                <w:sz w:val="24"/>
                <w:szCs w:val="24"/>
                <w:lang w:val="sr-Cyrl-CS"/>
              </w:rPr>
            </w:pPr>
          </w:p>
        </w:tc>
        <w:tc>
          <w:tcPr>
            <w:tcW w:w="2320" w:type="dxa"/>
            <w:tcBorders>
              <w:top w:val="single" w:sz="4" w:space="0" w:color="000000"/>
              <w:left w:val="single" w:sz="4" w:space="0" w:color="000000"/>
            </w:tcBorders>
            <w:shd w:val="clear" w:color="auto" w:fill="auto"/>
          </w:tcPr>
          <w:p w14:paraId="5501904D"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Ручак</w:t>
            </w:r>
          </w:p>
        </w:tc>
      </w:tr>
      <w:tr w:rsidR="008A19D8" w:rsidRPr="00D04FFF" w14:paraId="035844DB" w14:textId="77777777" w:rsidTr="008102B3">
        <w:tc>
          <w:tcPr>
            <w:tcW w:w="985" w:type="dxa"/>
            <w:shd w:val="clear" w:color="auto" w:fill="auto"/>
          </w:tcPr>
          <w:p w14:paraId="663010A6"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1.</w:t>
            </w:r>
          </w:p>
        </w:tc>
        <w:tc>
          <w:tcPr>
            <w:tcW w:w="1800" w:type="dxa"/>
            <w:tcBorders>
              <w:bottom w:val="single" w:sz="4" w:space="0" w:color="000000"/>
            </w:tcBorders>
            <w:shd w:val="clear" w:color="auto" w:fill="auto"/>
          </w:tcPr>
          <w:p w14:paraId="5CFB95AE"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Централна</w:t>
            </w:r>
          </w:p>
        </w:tc>
        <w:tc>
          <w:tcPr>
            <w:tcW w:w="1980" w:type="dxa"/>
            <w:tcBorders>
              <w:right w:val="single" w:sz="4" w:space="0" w:color="000000"/>
            </w:tcBorders>
            <w:shd w:val="clear" w:color="auto" w:fill="auto"/>
          </w:tcPr>
          <w:p w14:paraId="3AAA2B33"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350 дневно</w:t>
            </w:r>
          </w:p>
        </w:tc>
        <w:tc>
          <w:tcPr>
            <w:tcW w:w="2265" w:type="dxa"/>
            <w:tcBorders>
              <w:left w:val="single" w:sz="4" w:space="0" w:color="000000"/>
              <w:right w:val="single" w:sz="4" w:space="0" w:color="000000"/>
            </w:tcBorders>
            <w:shd w:val="clear" w:color="auto" w:fill="auto"/>
          </w:tcPr>
          <w:p w14:paraId="2D480817"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350 дневно</w:t>
            </w:r>
          </w:p>
        </w:tc>
        <w:tc>
          <w:tcPr>
            <w:tcW w:w="2320" w:type="dxa"/>
            <w:tcBorders>
              <w:left w:val="single" w:sz="4" w:space="0" w:color="000000"/>
            </w:tcBorders>
            <w:shd w:val="clear" w:color="auto" w:fill="auto"/>
          </w:tcPr>
          <w:p w14:paraId="3F6B158D" w14:textId="77777777" w:rsidR="008A19D8" w:rsidRPr="00D04FFF" w:rsidRDefault="008A19D8" w:rsidP="008102B3">
            <w:pPr>
              <w:spacing w:after="0" w:line="240" w:lineRule="auto"/>
              <w:jc w:val="both"/>
              <w:rPr>
                <w:rFonts w:ascii="Times New Roman" w:hAnsi="Times New Roman"/>
                <w:sz w:val="24"/>
                <w:szCs w:val="24"/>
                <w:lang w:val="sr-Cyrl-CS"/>
              </w:rPr>
            </w:pPr>
            <w:r w:rsidRPr="00D04FFF">
              <w:rPr>
                <w:rFonts w:ascii="Times New Roman" w:hAnsi="Times New Roman"/>
                <w:sz w:val="24"/>
                <w:szCs w:val="24"/>
                <w:lang w:val="sr-Cyrl-CS"/>
              </w:rPr>
              <w:t>350 дневно</w:t>
            </w:r>
          </w:p>
          <w:p w14:paraId="0A2688BC" w14:textId="77777777" w:rsidR="008A19D8" w:rsidRPr="00D04FFF" w:rsidRDefault="008A19D8" w:rsidP="008102B3">
            <w:pPr>
              <w:spacing w:after="0" w:line="240" w:lineRule="auto"/>
              <w:jc w:val="both"/>
              <w:rPr>
                <w:rFonts w:ascii="Times New Roman" w:hAnsi="Times New Roman"/>
                <w:sz w:val="24"/>
                <w:szCs w:val="24"/>
                <w:lang w:val="sr-Cyrl-CS"/>
              </w:rPr>
            </w:pPr>
          </w:p>
        </w:tc>
      </w:tr>
    </w:tbl>
    <w:p w14:paraId="6C562DA5" w14:textId="77777777" w:rsidR="008A19D8" w:rsidRDefault="008A19D8" w:rsidP="008A19D8">
      <w:pPr>
        <w:jc w:val="both"/>
        <w:rPr>
          <w:rFonts w:ascii="Times New Roman" w:hAnsi="Times New Roman"/>
          <w:b/>
          <w:i/>
          <w:sz w:val="24"/>
          <w:szCs w:val="24"/>
          <w:lang w:val="sr-Cyrl-CS"/>
        </w:rPr>
      </w:pPr>
      <w:r>
        <w:rPr>
          <w:rFonts w:ascii="Times New Roman" w:hAnsi="Times New Roman"/>
          <w:b/>
          <w:i/>
          <w:sz w:val="24"/>
          <w:szCs w:val="24"/>
          <w:lang w:val="sr-Cyrl-CS"/>
        </w:rPr>
        <w:t>Стручно усавршавање за сарадника- нутриционисту- дијететичара</w:t>
      </w:r>
    </w:p>
    <w:p w14:paraId="4121F399" w14:textId="08FC5B9C" w:rsidR="008A19D8" w:rsidRDefault="008A19D8" w:rsidP="008A19D8">
      <w:pPr>
        <w:jc w:val="both"/>
        <w:rPr>
          <w:rFonts w:ascii="Times New Roman" w:hAnsi="Times New Roman"/>
          <w:sz w:val="24"/>
          <w:szCs w:val="24"/>
          <w:lang w:val="sr-Cyrl-CS"/>
        </w:rPr>
      </w:pPr>
      <w:r>
        <w:rPr>
          <w:rFonts w:ascii="Times New Roman" w:hAnsi="Times New Roman"/>
          <w:sz w:val="24"/>
          <w:szCs w:val="24"/>
          <w:lang w:val="sr-Cyrl-CS"/>
        </w:rPr>
        <w:t>Стручно усавршавање за радну 202</w:t>
      </w:r>
      <w:r w:rsidR="00E76765">
        <w:rPr>
          <w:rFonts w:ascii="Times New Roman" w:hAnsi="Times New Roman"/>
          <w:sz w:val="24"/>
          <w:szCs w:val="24"/>
          <w:lang w:val="sr-Cyrl-CS"/>
        </w:rPr>
        <w:t>1</w:t>
      </w:r>
      <w:r>
        <w:rPr>
          <w:rFonts w:ascii="Times New Roman" w:hAnsi="Times New Roman"/>
          <w:sz w:val="24"/>
          <w:szCs w:val="24"/>
          <w:lang w:val="sr-Cyrl-CS"/>
        </w:rPr>
        <w:t>/202</w:t>
      </w:r>
      <w:r w:rsidR="00E76765">
        <w:rPr>
          <w:rFonts w:ascii="Times New Roman" w:hAnsi="Times New Roman"/>
          <w:sz w:val="24"/>
          <w:szCs w:val="24"/>
          <w:lang w:val="sr-Cyrl-CS"/>
        </w:rPr>
        <w:t>2</w:t>
      </w:r>
      <w:r>
        <w:rPr>
          <w:rFonts w:ascii="Times New Roman" w:hAnsi="Times New Roman"/>
          <w:sz w:val="24"/>
          <w:szCs w:val="24"/>
          <w:lang w:val="sr-Cyrl-CS"/>
        </w:rPr>
        <w:t>. годину реализоваће се кроз учешће на:</w:t>
      </w:r>
    </w:p>
    <w:p w14:paraId="4E8B1AB5" w14:textId="77777777" w:rsidR="008A19D8" w:rsidRDefault="008A19D8" w:rsidP="00F319A4">
      <w:pPr>
        <w:pStyle w:val="TOC3"/>
        <w:numPr>
          <w:ilvl w:val="0"/>
          <w:numId w:val="47"/>
        </w:numPr>
      </w:pPr>
      <w:r>
        <w:lastRenderedPageBreak/>
        <w:t>Стручним сусретима дијететичара предшколских установа Србије који се оранизују два пута годишње;</w:t>
      </w:r>
    </w:p>
    <w:p w14:paraId="498C81B2" w14:textId="77777777" w:rsidR="008A19D8" w:rsidRDefault="008A19D8" w:rsidP="00F319A4">
      <w:pPr>
        <w:pStyle w:val="TOC3"/>
        <w:numPr>
          <w:ilvl w:val="0"/>
          <w:numId w:val="47"/>
        </w:numPr>
      </w:pPr>
      <w:r>
        <w:t>Сусретима нутрициониста у организацији Друштва за исхрану Србије.</w:t>
      </w:r>
      <w:r w:rsidRPr="007131B0">
        <w:t xml:space="preserve"> </w:t>
      </w:r>
    </w:p>
    <w:p w14:paraId="2E5871BE" w14:textId="77777777" w:rsidR="008A19D8" w:rsidRPr="00C6603E" w:rsidRDefault="008A19D8" w:rsidP="00D36B42">
      <w:pPr>
        <w:pStyle w:val="TOC3"/>
      </w:pPr>
    </w:p>
    <w:p w14:paraId="4673838B" w14:textId="77777777" w:rsidR="00AB2161" w:rsidRDefault="00AB2161" w:rsidP="008A19D8">
      <w:pPr>
        <w:rPr>
          <w:rFonts w:ascii="Times New Roman" w:hAnsi="Times New Roman"/>
          <w:b/>
          <w:sz w:val="24"/>
          <w:szCs w:val="24"/>
          <w:lang w:val="sr-Cyrl-RS"/>
        </w:rPr>
      </w:pPr>
    </w:p>
    <w:p w14:paraId="300FF6EC" w14:textId="5E8060A4" w:rsidR="008A19D8" w:rsidRPr="00C979D9" w:rsidRDefault="00E76765" w:rsidP="008A19D8">
      <w:pPr>
        <w:pStyle w:val="Heading1"/>
        <w:rPr>
          <w:rFonts w:ascii="Times New Roman" w:hAnsi="Times New Roman" w:cs="Times New Roman"/>
          <w:b/>
          <w:bCs/>
          <w:color w:val="auto"/>
          <w:lang w:val="sr-Cyrl-RS"/>
        </w:rPr>
      </w:pPr>
      <w:bookmarkStart w:id="100" w:name="_Toc17719041"/>
      <w:bookmarkStart w:id="101" w:name="_Toc47602302"/>
      <w:bookmarkStart w:id="102" w:name="_Toc47602487"/>
      <w:bookmarkStart w:id="103" w:name="_Toc49328875"/>
      <w:bookmarkStart w:id="104" w:name="_Toc80864900"/>
      <w:r w:rsidRPr="00D5537F">
        <w:rPr>
          <w:rFonts w:ascii="Times New Roman" w:hAnsi="Times New Roman" w:cs="Times New Roman"/>
          <w:b/>
          <w:bCs/>
          <w:color w:val="auto"/>
          <w:lang w:val="sr-Cyrl-RS"/>
        </w:rPr>
        <w:t>2</w:t>
      </w:r>
      <w:r w:rsidR="007C31D1" w:rsidRPr="00D5537F">
        <w:rPr>
          <w:rFonts w:ascii="Times New Roman" w:hAnsi="Times New Roman" w:cs="Times New Roman"/>
          <w:b/>
          <w:bCs/>
          <w:color w:val="auto"/>
          <w:lang w:val="sr-Cyrl-RS"/>
        </w:rPr>
        <w:t>3</w:t>
      </w:r>
      <w:r w:rsidR="008A19D8" w:rsidRPr="00D5537F">
        <w:rPr>
          <w:rFonts w:ascii="Times New Roman" w:hAnsi="Times New Roman" w:cs="Times New Roman"/>
          <w:b/>
          <w:bCs/>
          <w:color w:val="auto"/>
          <w:lang w:val="sr-Cyrl-RS"/>
        </w:rPr>
        <w:t>. ПРОГРАМ РАДА ПЕДАГОГА УСТАНОВЕ</w:t>
      </w:r>
      <w:bookmarkEnd w:id="100"/>
      <w:bookmarkEnd w:id="101"/>
      <w:bookmarkEnd w:id="102"/>
      <w:bookmarkEnd w:id="103"/>
      <w:bookmarkEnd w:id="104"/>
    </w:p>
    <w:p w14:paraId="6F809978" w14:textId="77777777" w:rsidR="008A19D8" w:rsidRPr="00CE78F5" w:rsidRDefault="008A19D8" w:rsidP="008A19D8">
      <w:pPr>
        <w:spacing w:after="0" w:line="276" w:lineRule="auto"/>
        <w:jc w:val="both"/>
        <w:rPr>
          <w:rFonts w:ascii="Times New Roman" w:eastAsia="Arial" w:hAnsi="Times New Roman"/>
          <w:color w:val="000000"/>
        </w:rPr>
      </w:pPr>
    </w:p>
    <w:p w14:paraId="338C735A" w14:textId="5E77369D" w:rsidR="008A19D8" w:rsidRPr="00D87F11" w:rsidRDefault="008A19D8" w:rsidP="008A19D8">
      <w:pPr>
        <w:spacing w:after="0" w:line="276" w:lineRule="auto"/>
        <w:ind w:firstLine="720"/>
        <w:jc w:val="both"/>
        <w:rPr>
          <w:rFonts w:ascii="Times New Roman" w:eastAsia="Arial" w:hAnsi="Times New Roman"/>
          <w:color w:val="000000"/>
          <w:lang w:val="sr-Cyrl-RS"/>
        </w:rPr>
      </w:pPr>
      <w:r>
        <w:rPr>
          <w:rFonts w:ascii="Times New Roman" w:eastAsia="Arial" w:hAnsi="Times New Roman"/>
          <w:color w:val="000000"/>
          <w:lang w:val="sr-Cyrl-RS"/>
        </w:rPr>
        <w:t>Основна улога стучног сарадника- педагога јесте да у сарадњи са васпитачима, родитељима, директором установе, представницима локалне заједнице и представницима релевантних институција доприноси континуираном унапређивању васпитно-образовне праксе у Установи. Редовним и честим обиласком васпитних група у свим вртићима, педагог ће учествовати у стварању оптималних услова за раст и развој деце у вртићу и тежиће ка томе да се ови услови стално унапређују и богате.</w:t>
      </w:r>
      <w:r w:rsidR="00D5537F">
        <w:rPr>
          <w:rFonts w:ascii="Times New Roman" w:eastAsia="Arial" w:hAnsi="Times New Roman"/>
          <w:color w:val="000000"/>
          <w:lang w:val="sr-Cyrl-RS"/>
        </w:rPr>
        <w:t xml:space="preserve"> Стручни сарадници – педагози ће континуирано пратити имплементацију стратешких докумената заснованих на теоријско – вредносним полазиштима и циљевима Основа програма „Године узлета“.</w:t>
      </w:r>
      <w:r>
        <w:rPr>
          <w:rFonts w:ascii="Times New Roman" w:eastAsia="Arial" w:hAnsi="Times New Roman"/>
          <w:color w:val="000000"/>
          <w:lang w:val="sr-Cyrl-RS"/>
        </w:rPr>
        <w:t xml:space="preserve"> Током године, стручни сарадник ће се стручно усавршавати и примењивати новостечена знања у пракси. </w:t>
      </w:r>
    </w:p>
    <w:p w14:paraId="2E3206C2" w14:textId="77777777" w:rsidR="008A19D8" w:rsidRPr="00CE78F5" w:rsidRDefault="008A19D8" w:rsidP="008A19D8">
      <w:pPr>
        <w:spacing w:after="0" w:line="276" w:lineRule="auto"/>
        <w:ind w:firstLine="720"/>
        <w:jc w:val="both"/>
        <w:rPr>
          <w:rFonts w:ascii="Times New Roman" w:eastAsia="Arial" w:hAnsi="Times New Roman"/>
          <w:color w:val="000000"/>
        </w:rPr>
      </w:pPr>
      <w:r w:rsidRPr="00CE78F5">
        <w:rPr>
          <w:rFonts w:ascii="Times New Roman" w:eastAsia="Arial" w:hAnsi="Times New Roman"/>
          <w:b/>
          <w:color w:val="000000"/>
        </w:rPr>
        <w:t xml:space="preserve"> </w:t>
      </w:r>
    </w:p>
    <w:p w14:paraId="00E8E36F"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b/>
          <w:color w:val="000000"/>
        </w:rPr>
        <w:t xml:space="preserve">1. </w:t>
      </w:r>
      <w:proofErr w:type="spellStart"/>
      <w:r w:rsidRPr="00AC1463">
        <w:rPr>
          <w:rFonts w:ascii="Times New Roman" w:eastAsia="Calibri" w:hAnsi="Times New Roman" w:cs="Times New Roman"/>
          <w:b/>
          <w:color w:val="000000"/>
        </w:rPr>
        <w:t>Подручје</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стратешког</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развојног</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планирања</w:t>
      </w:r>
      <w:proofErr w:type="spellEnd"/>
      <w:r w:rsidRPr="00AC1463">
        <w:rPr>
          <w:rFonts w:ascii="Times New Roman" w:eastAsia="Calibri" w:hAnsi="Times New Roman" w:cs="Times New Roman"/>
          <w:b/>
          <w:color w:val="000000"/>
        </w:rPr>
        <w:t xml:space="preserve"> и </w:t>
      </w:r>
      <w:proofErr w:type="spellStart"/>
      <w:r w:rsidRPr="00AC1463">
        <w:rPr>
          <w:rFonts w:ascii="Times New Roman" w:eastAsia="Calibri" w:hAnsi="Times New Roman" w:cs="Times New Roman"/>
          <w:b/>
          <w:color w:val="000000"/>
        </w:rPr>
        <w:t>праћења</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праксе</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предшколске</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установе</w:t>
      </w:r>
      <w:proofErr w:type="spellEnd"/>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44"/>
        <w:gridCol w:w="7517"/>
      </w:tblGrid>
      <w:tr w:rsidR="00AC1463" w:rsidRPr="00AC1463" w14:paraId="071B7ACF" w14:textId="77777777" w:rsidTr="005D54E3">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14:paraId="0169D772"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Област</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p>
        </w:tc>
        <w:tc>
          <w:tcPr>
            <w:tcW w:w="12229" w:type="dxa"/>
            <w:tcBorders>
              <w:top w:val="single" w:sz="8" w:space="0" w:color="000000"/>
              <w:left w:val="single" w:sz="8" w:space="0" w:color="000000"/>
              <w:bottom w:val="single" w:sz="8" w:space="0" w:color="000000"/>
              <w:right w:val="single" w:sz="8" w:space="0" w:color="000000"/>
            </w:tcBorders>
            <w:vAlign w:val="center"/>
          </w:tcPr>
          <w:p w14:paraId="547AD3C8"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Послови</w:t>
            </w:r>
            <w:proofErr w:type="spellEnd"/>
          </w:p>
        </w:tc>
      </w:tr>
      <w:tr w:rsidR="00AC1463" w:rsidRPr="00AC1463" w14:paraId="66875197" w14:textId="77777777" w:rsidTr="005D54E3">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14:paraId="44430594"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Израда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докумената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p>
        </w:tc>
        <w:tc>
          <w:tcPr>
            <w:tcW w:w="12229" w:type="dxa"/>
            <w:tcBorders>
              <w:top w:val="single" w:sz="8" w:space="0" w:color="000000"/>
              <w:left w:val="single" w:sz="8" w:space="0" w:color="000000"/>
              <w:bottom w:val="single" w:sz="8" w:space="0" w:color="000000"/>
              <w:right w:val="single" w:sz="8" w:space="0" w:color="000000"/>
            </w:tcBorders>
            <w:vAlign w:val="center"/>
          </w:tcPr>
          <w:p w14:paraId="5A39E950"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изради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руководећи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препорукама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w:t>
            </w:r>
          </w:p>
          <w:p w14:paraId="7AB88723"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изради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Развојног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генерисањем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стратегија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промену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основу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процеса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самовредновања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p w14:paraId="14254B32"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изради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Годишњег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заједничко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дефинисање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приоритета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остваривању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Годишњег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плана</w:t>
            </w:r>
            <w:proofErr w:type="spellEnd"/>
            <w:r w:rsidRPr="00AC1463">
              <w:rPr>
                <w:rFonts w:ascii="Times New Roman" w:eastAsia="Calibri" w:hAnsi="Times New Roman" w:cs="Times New Roman"/>
                <w:color w:val="000000"/>
              </w:rPr>
              <w:t>;</w:t>
            </w:r>
          </w:p>
          <w:p w14:paraId="75C26BD7"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усаглашавању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стратешких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докумената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текућим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изменама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прописа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области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образовања</w:t>
            </w:r>
            <w:proofErr w:type="spellEnd"/>
            <w:r w:rsidRPr="00AC1463">
              <w:rPr>
                <w:rFonts w:ascii="Times New Roman" w:eastAsia="Calibri" w:hAnsi="Times New Roman" w:cs="Times New Roman"/>
                <w:color w:val="000000"/>
              </w:rPr>
              <w:t>;</w:t>
            </w:r>
          </w:p>
          <w:p w14:paraId="3EB01D87"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преузимање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одређених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улога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послова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тимовима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групама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комисијама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нивоу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p w14:paraId="056998CA"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планирању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облика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васпитно-образовног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заснована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континуираној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анализи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потреба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капацитета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потенцијала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локалне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заједнице</w:t>
            </w:r>
            <w:proofErr w:type="spellEnd"/>
            <w:r w:rsidRPr="00AC1463">
              <w:rPr>
                <w:rFonts w:ascii="Times New Roman" w:eastAsia="Calibri" w:hAnsi="Times New Roman" w:cs="Times New Roman"/>
                <w:color w:val="000000"/>
              </w:rPr>
              <w:t>;</w:t>
            </w:r>
          </w:p>
          <w:p w14:paraId="3F174191"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планирању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ритма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живота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предшколској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складу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специфичностима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узраста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потребама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w:t>
            </w:r>
          </w:p>
          <w:p w14:paraId="7A3B3CC0"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додатне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деци</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породици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предшколској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установи</w:t>
            </w:r>
            <w:proofErr w:type="spellEnd"/>
            <w:r w:rsidRPr="00AC1463">
              <w:rPr>
                <w:rFonts w:ascii="Times New Roman" w:eastAsia="Calibri" w:hAnsi="Times New Roman" w:cs="Times New Roman"/>
                <w:color w:val="000000"/>
              </w:rPr>
              <w:t>;</w:t>
            </w:r>
          </w:p>
          <w:p w14:paraId="4D96933A"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развијању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стратегије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јачање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ресурса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капацитета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lastRenderedPageBreak/>
              <w:t>сврсисходну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употребу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дигиталних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технологија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пракси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p w14:paraId="249AED1E"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праћење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конкурса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припрема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документације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аплицирање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пројекте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локалном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националном</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међународном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нивоу</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сарадњи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осталим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службама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рачуноводство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правна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служба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службама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локалне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самоуправе</w:t>
            </w:r>
            <w:proofErr w:type="spellEnd"/>
            <w:r w:rsidRPr="00AC1463">
              <w:rPr>
                <w:rFonts w:ascii="Times New Roman" w:eastAsia="Calibri" w:hAnsi="Times New Roman" w:cs="Times New Roman"/>
                <w:color w:val="000000"/>
              </w:rPr>
              <w:t>.</w:t>
            </w:r>
          </w:p>
        </w:tc>
      </w:tr>
      <w:tr w:rsidR="00AC1463" w:rsidRPr="00AC1463" w14:paraId="58526E02" w14:textId="77777777" w:rsidTr="005D54E3">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14:paraId="705208CF"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lastRenderedPageBreak/>
              <w:t>Праћење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документовање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вредновање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p>
        </w:tc>
        <w:tc>
          <w:tcPr>
            <w:tcW w:w="12229" w:type="dxa"/>
            <w:tcBorders>
              <w:top w:val="single" w:sz="8" w:space="0" w:color="000000"/>
              <w:left w:val="single" w:sz="8" w:space="0" w:color="000000"/>
              <w:bottom w:val="single" w:sz="8" w:space="0" w:color="000000"/>
              <w:right w:val="single" w:sz="8" w:space="0" w:color="000000"/>
            </w:tcBorders>
            <w:vAlign w:val="center"/>
          </w:tcPr>
          <w:p w14:paraId="1628F02D"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Дефинисање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континуираног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праћења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вредновања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реализације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стратешких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докумената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циљу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правовременог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реаговања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редефинисања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планова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усклађивања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односу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промену</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пракси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p w14:paraId="3B92B54E"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критичко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анализирање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стратегија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планова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дефинисаних</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стратешким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дефинисање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смерница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даљи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w:t>
            </w:r>
            <w:proofErr w:type="spellEnd"/>
            <w:r w:rsidRPr="00AC1463">
              <w:rPr>
                <w:rFonts w:ascii="Times New Roman" w:eastAsia="Calibri" w:hAnsi="Times New Roman" w:cs="Times New Roman"/>
                <w:color w:val="000000"/>
              </w:rPr>
              <w:t>;</w:t>
            </w:r>
          </w:p>
          <w:p w14:paraId="06424BB4"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самовредновања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реализацији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самовредновања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као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континуираног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процеса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истраживања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учења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пракси</w:t>
            </w:r>
            <w:proofErr w:type="spellEnd"/>
            <w:r w:rsidRPr="00AC1463">
              <w:rPr>
                <w:rFonts w:ascii="Times New Roman" w:eastAsia="Calibri" w:hAnsi="Times New Roman" w:cs="Times New Roman"/>
                <w:color w:val="000000"/>
              </w:rPr>
              <w:t>;</w:t>
            </w:r>
          </w:p>
          <w:p w14:paraId="385EEE1D"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развијању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инструмената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праћење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вредновање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p w14:paraId="2CE1B171"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реализацији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праћења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нивоу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p w14:paraId="69610CE5"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припрема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периодичних</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годишњих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извештаја</w:t>
            </w:r>
            <w:proofErr w:type="spellEnd"/>
            <w:r w:rsidRPr="00AC1463">
              <w:rPr>
                <w:rFonts w:ascii="Times New Roman" w:eastAsia="Calibri" w:hAnsi="Times New Roman" w:cs="Times New Roman"/>
                <w:color w:val="000000"/>
              </w:rPr>
              <w:t xml:space="preserve"> о </w:t>
            </w:r>
            <w:proofErr w:type="spellStart"/>
            <w:r w:rsidRPr="00AC1463">
              <w:rPr>
                <w:rFonts w:ascii="Times New Roman" w:eastAsia="Calibri" w:hAnsi="Times New Roman" w:cs="Times New Roman"/>
                <w:color w:val="000000"/>
              </w:rPr>
              <w:t>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о </w:t>
            </w:r>
            <w:proofErr w:type="spellStart"/>
            <w:r w:rsidRPr="00AC1463">
              <w:rPr>
                <w:rFonts w:ascii="Times New Roman" w:eastAsia="Calibri" w:hAnsi="Times New Roman" w:cs="Times New Roman"/>
                <w:color w:val="000000"/>
              </w:rPr>
              <w:t>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појединих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тимова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радних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група</w:t>
            </w:r>
            <w:proofErr w:type="spellEnd"/>
            <w:r w:rsidRPr="00AC1463">
              <w:rPr>
                <w:rFonts w:ascii="Times New Roman" w:eastAsia="Calibri" w:hAnsi="Times New Roman" w:cs="Times New Roman"/>
                <w:color w:val="000000"/>
              </w:rPr>
              <w:t xml:space="preserve"> и о </w:t>
            </w:r>
            <w:proofErr w:type="spellStart"/>
            <w:r w:rsidRPr="00AC1463">
              <w:rPr>
                <w:rFonts w:ascii="Times New Roman" w:eastAsia="Calibri" w:hAnsi="Times New Roman" w:cs="Times New Roman"/>
                <w:color w:val="000000"/>
              </w:rPr>
              <w:t>пројектима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реализују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као</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смерница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даљи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w:t>
            </w:r>
            <w:proofErr w:type="spellEnd"/>
            <w:r w:rsidRPr="00AC1463">
              <w:rPr>
                <w:rFonts w:ascii="Times New Roman" w:eastAsia="Calibri" w:hAnsi="Times New Roman" w:cs="Times New Roman"/>
                <w:color w:val="000000"/>
              </w:rPr>
              <w:t>;</w:t>
            </w:r>
          </w:p>
          <w:p w14:paraId="4B38AD05"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анализирање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критичко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корака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процедура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праћењу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документовању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вредновању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односно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самовредновању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предлагање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њихово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унапређење</w:t>
            </w:r>
            <w:proofErr w:type="spellEnd"/>
            <w:r w:rsidRPr="00AC1463">
              <w:rPr>
                <w:rFonts w:ascii="Times New Roman" w:eastAsia="Calibri" w:hAnsi="Times New Roman" w:cs="Times New Roman"/>
                <w:color w:val="000000"/>
              </w:rPr>
              <w:t>.</w:t>
            </w:r>
          </w:p>
        </w:tc>
      </w:tr>
      <w:tr w:rsidR="00AC1463" w:rsidRPr="00AC1463" w14:paraId="2995B03B" w14:textId="77777777" w:rsidTr="005D54E3">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14:paraId="6D5330B8"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праћење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властитог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p>
        </w:tc>
        <w:tc>
          <w:tcPr>
            <w:tcW w:w="12229" w:type="dxa"/>
            <w:tcBorders>
              <w:top w:val="single" w:sz="8" w:space="0" w:color="000000"/>
              <w:left w:val="single" w:sz="8" w:space="0" w:color="000000"/>
              <w:bottom w:val="single" w:sz="8" w:space="0" w:color="000000"/>
              <w:right w:val="single" w:sz="8" w:space="0" w:color="000000"/>
            </w:tcBorders>
            <w:vAlign w:val="center"/>
          </w:tcPr>
          <w:p w14:paraId="2B80F58F"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вођење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документације</w:t>
            </w:r>
            <w:proofErr w:type="spellEnd"/>
            <w:r w:rsidRPr="00AC1463">
              <w:rPr>
                <w:rFonts w:ascii="Times New Roman" w:eastAsia="Calibri" w:hAnsi="Times New Roman" w:cs="Times New Roman"/>
                <w:color w:val="000000"/>
              </w:rPr>
              <w:t xml:space="preserve"> о </w:t>
            </w:r>
            <w:proofErr w:type="spellStart"/>
            <w:r w:rsidRPr="00AC1463">
              <w:rPr>
                <w:rFonts w:ascii="Times New Roman" w:eastAsia="Calibri" w:hAnsi="Times New Roman" w:cs="Times New Roman"/>
                <w:color w:val="000000"/>
              </w:rPr>
              <w:t>свом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раду</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складу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правилником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уређује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област</w:t>
            </w:r>
            <w:proofErr w:type="spellEnd"/>
            <w:r w:rsidRPr="00AC1463">
              <w:rPr>
                <w:rFonts w:ascii="Times New Roman" w:eastAsia="Calibri" w:hAnsi="Times New Roman" w:cs="Times New Roman"/>
                <w:color w:val="000000"/>
              </w:rPr>
              <w:t>;</w:t>
            </w:r>
          </w:p>
          <w:p w14:paraId="0D594C63"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васпитној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одређеног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вртића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односно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објекта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динамика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долазака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складу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приоритетима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промене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w:t>
            </w:r>
          </w:p>
          <w:p w14:paraId="35D438D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усклађивање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властитог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професионалног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развоја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стручног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усавршавања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приоритетима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промени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приоритетима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система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усавршавања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професионалног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развоја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запослених</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образовању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стандардима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компетенција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сарадника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предшколској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установи</w:t>
            </w:r>
            <w:proofErr w:type="spellEnd"/>
            <w:r w:rsidRPr="00AC1463">
              <w:rPr>
                <w:rFonts w:ascii="Times New Roman" w:eastAsia="Calibri" w:hAnsi="Times New Roman" w:cs="Times New Roman"/>
                <w:color w:val="000000"/>
              </w:rPr>
              <w:t>.</w:t>
            </w:r>
          </w:p>
        </w:tc>
      </w:tr>
    </w:tbl>
    <w:p w14:paraId="1841B9E0" w14:textId="77777777" w:rsidR="00AC1463" w:rsidRDefault="00AC1463" w:rsidP="00AC1463">
      <w:pPr>
        <w:spacing w:after="150" w:line="276" w:lineRule="auto"/>
        <w:rPr>
          <w:rFonts w:ascii="Times New Roman" w:eastAsia="Calibri" w:hAnsi="Times New Roman" w:cs="Times New Roman"/>
          <w:b/>
          <w:color w:val="000000"/>
        </w:rPr>
      </w:pPr>
    </w:p>
    <w:p w14:paraId="757F211C" w14:textId="77777777" w:rsidR="00AC1463" w:rsidRDefault="00AC1463" w:rsidP="00AC1463">
      <w:pPr>
        <w:spacing w:after="150" w:line="276" w:lineRule="auto"/>
        <w:rPr>
          <w:rFonts w:ascii="Times New Roman" w:eastAsia="Calibri" w:hAnsi="Times New Roman" w:cs="Times New Roman"/>
          <w:b/>
          <w:color w:val="000000"/>
        </w:rPr>
      </w:pPr>
    </w:p>
    <w:p w14:paraId="36060974" w14:textId="77777777" w:rsidR="00AC1463" w:rsidRDefault="00AC1463" w:rsidP="00AC1463">
      <w:pPr>
        <w:spacing w:after="150" w:line="276" w:lineRule="auto"/>
        <w:rPr>
          <w:rFonts w:ascii="Times New Roman" w:eastAsia="Calibri" w:hAnsi="Times New Roman" w:cs="Times New Roman"/>
          <w:b/>
          <w:color w:val="000000"/>
        </w:rPr>
      </w:pPr>
    </w:p>
    <w:p w14:paraId="04CE3757" w14:textId="77777777" w:rsidR="00AC1463" w:rsidRDefault="00AC1463" w:rsidP="00AC1463">
      <w:pPr>
        <w:spacing w:after="150" w:line="276" w:lineRule="auto"/>
        <w:rPr>
          <w:rFonts w:ascii="Times New Roman" w:eastAsia="Calibri" w:hAnsi="Times New Roman" w:cs="Times New Roman"/>
          <w:b/>
          <w:color w:val="000000"/>
        </w:rPr>
      </w:pPr>
    </w:p>
    <w:p w14:paraId="50BFC909" w14:textId="77777777" w:rsidR="00AC1463" w:rsidRDefault="00AC1463" w:rsidP="00AC1463">
      <w:pPr>
        <w:spacing w:after="150" w:line="276" w:lineRule="auto"/>
        <w:rPr>
          <w:rFonts w:ascii="Times New Roman" w:eastAsia="Calibri" w:hAnsi="Times New Roman" w:cs="Times New Roman"/>
          <w:b/>
          <w:color w:val="000000"/>
        </w:rPr>
      </w:pPr>
    </w:p>
    <w:p w14:paraId="6E968147" w14:textId="762DA92B"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b/>
          <w:color w:val="000000"/>
        </w:rPr>
        <w:lastRenderedPageBreak/>
        <w:t xml:space="preserve">2. </w:t>
      </w:r>
      <w:proofErr w:type="spellStart"/>
      <w:r w:rsidRPr="00AC1463">
        <w:rPr>
          <w:rFonts w:ascii="Times New Roman" w:eastAsia="Calibri" w:hAnsi="Times New Roman" w:cs="Times New Roman"/>
          <w:b/>
          <w:color w:val="000000"/>
        </w:rPr>
        <w:t>Подручје</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развијања</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заједнице</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предшколске</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установе</w:t>
      </w:r>
      <w:proofErr w:type="spellEnd"/>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3"/>
        <w:gridCol w:w="7788"/>
      </w:tblGrid>
      <w:tr w:rsidR="00AC1463" w:rsidRPr="00AC1463" w14:paraId="61882B41" w14:textId="77777777" w:rsidTr="005D54E3">
        <w:trPr>
          <w:trHeight w:val="45"/>
          <w:tblCellSpacing w:w="0" w:type="auto"/>
        </w:trPr>
        <w:tc>
          <w:tcPr>
            <w:tcW w:w="1372" w:type="dxa"/>
            <w:tcBorders>
              <w:top w:val="single" w:sz="8" w:space="0" w:color="000000"/>
              <w:left w:val="single" w:sz="8" w:space="0" w:color="000000"/>
              <w:bottom w:val="single" w:sz="8" w:space="0" w:color="000000"/>
              <w:right w:val="single" w:sz="8" w:space="0" w:color="000000"/>
            </w:tcBorders>
            <w:vAlign w:val="center"/>
          </w:tcPr>
          <w:p w14:paraId="1EEA6353"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Област</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p>
        </w:tc>
        <w:tc>
          <w:tcPr>
            <w:tcW w:w="13028" w:type="dxa"/>
            <w:tcBorders>
              <w:top w:val="single" w:sz="8" w:space="0" w:color="000000"/>
              <w:left w:val="single" w:sz="8" w:space="0" w:color="000000"/>
              <w:bottom w:val="single" w:sz="8" w:space="0" w:color="000000"/>
              <w:right w:val="single" w:sz="8" w:space="0" w:color="000000"/>
            </w:tcBorders>
            <w:vAlign w:val="center"/>
          </w:tcPr>
          <w:p w14:paraId="20F13B99"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Послови</w:t>
            </w:r>
            <w:proofErr w:type="spellEnd"/>
          </w:p>
        </w:tc>
      </w:tr>
      <w:tr w:rsidR="00AC1463" w:rsidRPr="00AC1463" w14:paraId="5650D6E4" w14:textId="77777777" w:rsidTr="005D54E3">
        <w:trPr>
          <w:trHeight w:val="45"/>
          <w:tblCellSpacing w:w="0" w:type="auto"/>
        </w:trPr>
        <w:tc>
          <w:tcPr>
            <w:tcW w:w="1372" w:type="dxa"/>
            <w:tcBorders>
              <w:top w:val="single" w:sz="8" w:space="0" w:color="000000"/>
              <w:left w:val="single" w:sz="8" w:space="0" w:color="000000"/>
              <w:bottom w:val="single" w:sz="8" w:space="0" w:color="000000"/>
              <w:right w:val="single" w:sz="8" w:space="0" w:color="000000"/>
            </w:tcBorders>
            <w:vAlign w:val="center"/>
          </w:tcPr>
          <w:p w14:paraId="3FF0522D"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Развијање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колектива</w:t>
            </w:r>
            <w:proofErr w:type="spellEnd"/>
          </w:p>
        </w:tc>
        <w:tc>
          <w:tcPr>
            <w:tcW w:w="13028" w:type="dxa"/>
            <w:tcBorders>
              <w:top w:val="single" w:sz="8" w:space="0" w:color="000000"/>
              <w:left w:val="single" w:sz="8" w:space="0" w:color="000000"/>
              <w:bottom w:val="single" w:sz="8" w:space="0" w:color="000000"/>
              <w:right w:val="single" w:sz="8" w:space="0" w:color="000000"/>
            </w:tcBorders>
            <w:vAlign w:val="center"/>
          </w:tcPr>
          <w:p w14:paraId="018D61F7"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Иницирање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истраживања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установи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циљу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конкретне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покретања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промене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w:t>
            </w:r>
          </w:p>
          <w:p w14:paraId="27F3FD80"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покретање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вођење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критичког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културе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структуре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истраживања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појединих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димензија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структуре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културе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tc>
      </w:tr>
      <w:tr w:rsidR="00AC1463" w:rsidRPr="00AC1463" w14:paraId="6DB0EA8B" w14:textId="77777777" w:rsidTr="005D54E3">
        <w:trPr>
          <w:trHeight w:val="45"/>
          <w:tblCellSpacing w:w="0" w:type="auto"/>
        </w:trPr>
        <w:tc>
          <w:tcPr>
            <w:tcW w:w="1372" w:type="dxa"/>
            <w:tcBorders>
              <w:top w:val="single" w:sz="8" w:space="0" w:color="000000"/>
              <w:left w:val="single" w:sz="8" w:space="0" w:color="000000"/>
              <w:bottom w:val="single" w:sz="8" w:space="0" w:color="000000"/>
              <w:right w:val="single" w:sz="8" w:space="0" w:color="000000"/>
            </w:tcBorders>
            <w:vAlign w:val="center"/>
          </w:tcPr>
          <w:p w14:paraId="7650C16E" w14:textId="77777777" w:rsidR="00AC1463" w:rsidRPr="00AC1463" w:rsidRDefault="00AC1463" w:rsidP="00AC1463">
            <w:pPr>
              <w:spacing w:after="200" w:line="276" w:lineRule="auto"/>
              <w:rPr>
                <w:rFonts w:ascii="Times New Roman" w:eastAsia="Calibri" w:hAnsi="Times New Roman" w:cs="Times New Roman"/>
              </w:rPr>
            </w:pPr>
          </w:p>
        </w:tc>
        <w:tc>
          <w:tcPr>
            <w:tcW w:w="13028" w:type="dxa"/>
            <w:tcBorders>
              <w:top w:val="single" w:sz="8" w:space="0" w:color="000000"/>
              <w:left w:val="single" w:sz="8" w:space="0" w:color="000000"/>
              <w:bottom w:val="single" w:sz="8" w:space="0" w:color="000000"/>
              <w:right w:val="single" w:sz="8" w:space="0" w:color="000000"/>
            </w:tcBorders>
            <w:vAlign w:val="center"/>
          </w:tcPr>
          <w:p w14:paraId="13197DF8"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учествовање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васпитно-образовног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већа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педагошког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колегијума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тимова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комисија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нивоу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образују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остваривања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одређеног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задатка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или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пројекта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области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образовања</w:t>
            </w:r>
            <w:proofErr w:type="spellEnd"/>
            <w:r w:rsidRPr="00AC1463">
              <w:rPr>
                <w:rFonts w:ascii="Times New Roman" w:eastAsia="Calibri" w:hAnsi="Times New Roman" w:cs="Times New Roman"/>
                <w:color w:val="000000"/>
              </w:rPr>
              <w:t>;</w:t>
            </w:r>
          </w:p>
          <w:p w14:paraId="540240E0"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иницирање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пројекте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истраживачких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институција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носилаца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образовне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политике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партнерских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институција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организација</w:t>
            </w:r>
            <w:proofErr w:type="spellEnd"/>
            <w:r w:rsidRPr="00AC1463">
              <w:rPr>
                <w:rFonts w:ascii="Times New Roman" w:eastAsia="Calibri" w:hAnsi="Times New Roman" w:cs="Times New Roman"/>
                <w:color w:val="000000"/>
              </w:rPr>
              <w:t>;</w:t>
            </w:r>
          </w:p>
          <w:p w14:paraId="757FAA8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директору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сагледавањем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услова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ресурса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отварањем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питања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помажу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подробније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преиспитују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усклађују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одлуке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домена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васпитно-образовне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здравствено-превентивне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финансијске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правне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циљу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квалитетног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остваривања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васпитно-образовног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као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примарне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делатности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p w14:paraId="3DBE4FD1"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директором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оквиру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тимова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комисија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редовна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размена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информација</w:t>
            </w:r>
            <w:proofErr w:type="spellEnd"/>
            <w:r w:rsidRPr="00AC1463">
              <w:rPr>
                <w:rFonts w:ascii="Times New Roman" w:eastAsia="Calibri" w:hAnsi="Times New Roman" w:cs="Times New Roman"/>
                <w:color w:val="000000"/>
              </w:rPr>
              <w:t>;</w:t>
            </w:r>
          </w:p>
          <w:p w14:paraId="4908DD1E"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директором</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планирању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спровођењу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јачање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сарадничких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односа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колективу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грађење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односа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поверења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уважавања</w:t>
            </w:r>
            <w:proofErr w:type="spellEnd"/>
            <w:r w:rsidRPr="00AC1463">
              <w:rPr>
                <w:rFonts w:ascii="Times New Roman" w:eastAsia="Calibri" w:hAnsi="Times New Roman" w:cs="Times New Roman"/>
                <w:color w:val="000000"/>
              </w:rPr>
              <w:t>;</w:t>
            </w:r>
          </w:p>
          <w:p w14:paraId="741799B8"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директором</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решавању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проблемских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ситуација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колективу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стварањем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услова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отворену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аргументовану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конструктивну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комуникацију</w:t>
            </w:r>
            <w:proofErr w:type="spellEnd"/>
            <w:r w:rsidRPr="00AC1463">
              <w:rPr>
                <w:rFonts w:ascii="Times New Roman" w:eastAsia="Calibri" w:hAnsi="Times New Roman" w:cs="Times New Roman"/>
                <w:color w:val="000000"/>
              </w:rPr>
              <w:t>;</w:t>
            </w:r>
          </w:p>
          <w:p w14:paraId="48710F2B"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директором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другим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набавци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намештаја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опреме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материјала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играчака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средстава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васпитно-образовни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организацији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конкурса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организацији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боравка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природи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зимовања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летовања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излета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сл</w:t>
            </w:r>
            <w:proofErr w:type="spellEnd"/>
            <w:r w:rsidRPr="00AC1463">
              <w:rPr>
                <w:rFonts w:ascii="Times New Roman" w:eastAsia="Calibri" w:hAnsi="Times New Roman" w:cs="Times New Roman"/>
                <w:color w:val="000000"/>
              </w:rPr>
              <w:t>.);</w:t>
            </w:r>
          </w:p>
          <w:p w14:paraId="345FD10B"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оквиру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инклузивно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координацији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пружању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додатне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мера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индивидуализације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израду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индивидуалног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образовног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плана</w:t>
            </w:r>
            <w:proofErr w:type="spellEnd"/>
            <w:r w:rsidRPr="00AC1463">
              <w:rPr>
                <w:rFonts w:ascii="Times New Roman" w:eastAsia="Calibri" w:hAnsi="Times New Roman" w:cs="Times New Roman"/>
                <w:color w:val="000000"/>
              </w:rPr>
              <w:t>;</w:t>
            </w:r>
          </w:p>
          <w:p w14:paraId="5AE36677"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правовремено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информисање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свих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запослених</w:t>
            </w:r>
            <w:proofErr w:type="spellEnd"/>
            <w:r w:rsidRPr="00AC1463">
              <w:rPr>
                <w:rFonts w:ascii="Times New Roman" w:eastAsia="Calibri" w:hAnsi="Times New Roman" w:cs="Times New Roman"/>
                <w:color w:val="000000"/>
              </w:rPr>
              <w:t xml:space="preserve"> о </w:t>
            </w:r>
            <w:proofErr w:type="spellStart"/>
            <w:r w:rsidRPr="00AC1463">
              <w:rPr>
                <w:rFonts w:ascii="Times New Roman" w:eastAsia="Calibri" w:hAnsi="Times New Roman" w:cs="Times New Roman"/>
                <w:color w:val="000000"/>
              </w:rPr>
              <w:t>актуелним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дешавањима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установи</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њихово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сврсисходно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укључивање</w:t>
            </w:r>
            <w:proofErr w:type="spellEnd"/>
            <w:r w:rsidRPr="00AC1463">
              <w:rPr>
                <w:rFonts w:ascii="Times New Roman" w:eastAsia="Calibri" w:hAnsi="Times New Roman" w:cs="Times New Roman"/>
                <w:color w:val="000000"/>
              </w:rPr>
              <w:t>;</w:t>
            </w:r>
          </w:p>
          <w:p w14:paraId="60DECA68"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конципирање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организовање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облика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хоризонталног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унутар</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другим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установама</w:t>
            </w:r>
            <w:proofErr w:type="spellEnd"/>
            <w:r w:rsidRPr="00AC1463">
              <w:rPr>
                <w:rFonts w:ascii="Times New Roman" w:eastAsia="Calibri" w:hAnsi="Times New Roman" w:cs="Times New Roman"/>
                <w:color w:val="000000"/>
              </w:rPr>
              <w:t>;</w:t>
            </w:r>
          </w:p>
          <w:p w14:paraId="5E07D630"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lastRenderedPageBreak/>
              <w:t xml:space="preserve">– </w:t>
            </w:r>
            <w:proofErr w:type="spellStart"/>
            <w:r w:rsidRPr="00AC1463">
              <w:rPr>
                <w:rFonts w:ascii="Times New Roman" w:eastAsia="Calibri" w:hAnsi="Times New Roman" w:cs="Times New Roman"/>
                <w:color w:val="000000"/>
              </w:rPr>
              <w:t>учествовање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набавци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литературе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организовање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прилика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анализу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критичко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читање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литературе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другим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w:t>
            </w:r>
          </w:p>
        </w:tc>
      </w:tr>
      <w:tr w:rsidR="00AC1463" w:rsidRPr="00AC1463" w14:paraId="21787A12" w14:textId="77777777" w:rsidTr="005D54E3">
        <w:trPr>
          <w:trHeight w:val="45"/>
          <w:tblCellSpacing w:w="0" w:type="auto"/>
        </w:trPr>
        <w:tc>
          <w:tcPr>
            <w:tcW w:w="1372" w:type="dxa"/>
            <w:tcBorders>
              <w:top w:val="single" w:sz="8" w:space="0" w:color="000000"/>
              <w:left w:val="single" w:sz="8" w:space="0" w:color="000000"/>
              <w:bottom w:val="single" w:sz="8" w:space="0" w:color="000000"/>
              <w:right w:val="single" w:sz="8" w:space="0" w:color="000000"/>
            </w:tcBorders>
            <w:vAlign w:val="center"/>
          </w:tcPr>
          <w:p w14:paraId="3722C10C"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lastRenderedPageBreak/>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породицом</w:t>
            </w:r>
            <w:proofErr w:type="spellEnd"/>
          </w:p>
        </w:tc>
        <w:tc>
          <w:tcPr>
            <w:tcW w:w="13028" w:type="dxa"/>
            <w:tcBorders>
              <w:top w:val="single" w:sz="8" w:space="0" w:color="000000"/>
              <w:left w:val="single" w:sz="8" w:space="0" w:color="000000"/>
              <w:bottom w:val="single" w:sz="8" w:space="0" w:color="000000"/>
              <w:right w:val="single" w:sz="8" w:space="0" w:color="000000"/>
            </w:tcBorders>
            <w:vAlign w:val="center"/>
          </w:tcPr>
          <w:p w14:paraId="4B54A83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Упознавање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концепцијом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васпитно-образовног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w:t>
            </w:r>
          </w:p>
          <w:p w14:paraId="09C67BC3"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анализирање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потреба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односу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разумевање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њихове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перспективе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циљу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облика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учешћа</w:t>
            </w:r>
            <w:proofErr w:type="spellEnd"/>
            <w:r w:rsidRPr="00AC1463">
              <w:rPr>
                <w:rFonts w:ascii="Times New Roman" w:eastAsia="Calibri" w:hAnsi="Times New Roman" w:cs="Times New Roman"/>
                <w:color w:val="000000"/>
              </w:rPr>
              <w:t>;</w:t>
            </w:r>
          </w:p>
          <w:p w14:paraId="1E868E48"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планирању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реализовању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код</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подржава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осећање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добродошлице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позваности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припадништва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вртићкој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заједници</w:t>
            </w:r>
            <w:proofErr w:type="spellEnd"/>
            <w:r w:rsidRPr="00AC1463">
              <w:rPr>
                <w:rFonts w:ascii="Times New Roman" w:eastAsia="Calibri" w:hAnsi="Times New Roman" w:cs="Times New Roman"/>
                <w:color w:val="000000"/>
              </w:rPr>
              <w:t>;</w:t>
            </w:r>
          </w:p>
          <w:p w14:paraId="2B0D1A9A"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идентификовање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препрека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предлога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мера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њихово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превазилажење</w:t>
            </w:r>
            <w:proofErr w:type="spellEnd"/>
            <w:r w:rsidRPr="00AC1463">
              <w:rPr>
                <w:rFonts w:ascii="Times New Roman" w:eastAsia="Calibri" w:hAnsi="Times New Roman" w:cs="Times New Roman"/>
                <w:color w:val="000000"/>
              </w:rPr>
              <w:t>;</w:t>
            </w:r>
          </w:p>
          <w:p w14:paraId="30C2537F"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размена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информација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значајних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детета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вртић</w:t>
            </w:r>
            <w:proofErr w:type="spellEnd"/>
            <w:r w:rsidRPr="00AC1463">
              <w:rPr>
                <w:rFonts w:ascii="Times New Roman" w:eastAsia="Calibri" w:hAnsi="Times New Roman" w:cs="Times New Roman"/>
                <w:color w:val="000000"/>
              </w:rPr>
              <w:t>;</w:t>
            </w:r>
          </w:p>
          <w:p w14:paraId="2A0A08E7"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осетљивим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периодима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према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специфичним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потребама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w:t>
            </w:r>
          </w:p>
          <w:p w14:paraId="5E04509F"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организовање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повезивања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организацију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састанака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трибина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дружења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онлајн</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комуникацију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др</w:t>
            </w:r>
            <w:proofErr w:type="spellEnd"/>
            <w:r w:rsidRPr="00AC1463">
              <w:rPr>
                <w:rFonts w:ascii="Times New Roman" w:eastAsia="Calibri" w:hAnsi="Times New Roman" w:cs="Times New Roman"/>
                <w:color w:val="000000"/>
              </w:rPr>
              <w:t>.;</w:t>
            </w:r>
          </w:p>
          <w:p w14:paraId="6695C145"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реализација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размене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породицом</w:t>
            </w:r>
            <w:proofErr w:type="spellEnd"/>
            <w:r w:rsidRPr="00AC1463">
              <w:rPr>
                <w:rFonts w:ascii="Times New Roman" w:eastAsia="Calibri" w:hAnsi="Times New Roman" w:cs="Times New Roman"/>
                <w:color w:val="000000"/>
              </w:rPr>
              <w:t xml:space="preserve"> о </w:t>
            </w:r>
            <w:proofErr w:type="spellStart"/>
            <w:r w:rsidRPr="00AC1463">
              <w:rPr>
                <w:rFonts w:ascii="Times New Roman" w:eastAsia="Calibri" w:hAnsi="Times New Roman" w:cs="Times New Roman"/>
                <w:color w:val="000000"/>
              </w:rPr>
              <w:t>кључним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васпитно-образовним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питањима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темама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циљу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грађења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разумевања</w:t>
            </w:r>
            <w:proofErr w:type="spellEnd"/>
            <w:r w:rsidRPr="00AC1463">
              <w:rPr>
                <w:rFonts w:ascii="Times New Roman" w:eastAsia="Calibri" w:hAnsi="Times New Roman" w:cs="Times New Roman"/>
                <w:color w:val="000000"/>
              </w:rPr>
              <w:t>;</w:t>
            </w:r>
          </w:p>
          <w:p w14:paraId="1A246848"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перспективе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процесе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вредновања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квалитета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w:t>
            </w:r>
          </w:p>
          <w:p w14:paraId="01C1616F"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иницирање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подршка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квалитетнијем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Савета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родитеља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w:t>
            </w:r>
          </w:p>
          <w:p w14:paraId="72C3998A"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осмишљавање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реализација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родитељима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јачању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њихових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родитељских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компетенција</w:t>
            </w:r>
            <w:proofErr w:type="spellEnd"/>
            <w:r w:rsidRPr="00AC1463">
              <w:rPr>
                <w:rFonts w:ascii="Times New Roman" w:eastAsia="Calibri" w:hAnsi="Times New Roman" w:cs="Times New Roman"/>
                <w:color w:val="000000"/>
              </w:rPr>
              <w:t>;</w:t>
            </w:r>
          </w:p>
          <w:p w14:paraId="54E64882"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сарадњи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институцијама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здравствене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социјалне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заштите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мапирање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друштвено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осетљивих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група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развијање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информисања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родитеља</w:t>
            </w:r>
            <w:proofErr w:type="spellEnd"/>
            <w:r w:rsidRPr="00AC1463">
              <w:rPr>
                <w:rFonts w:ascii="Times New Roman" w:eastAsia="Calibri" w:hAnsi="Times New Roman" w:cs="Times New Roman"/>
                <w:color w:val="000000"/>
              </w:rPr>
              <w:t xml:space="preserve"> о </w:t>
            </w:r>
            <w:proofErr w:type="spellStart"/>
            <w:r w:rsidRPr="00AC1463">
              <w:rPr>
                <w:rFonts w:ascii="Times New Roman" w:eastAsia="Calibri" w:hAnsi="Times New Roman" w:cs="Times New Roman"/>
                <w:color w:val="000000"/>
              </w:rPr>
              <w:t>важности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начинима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остваривања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додатне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систему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образовања</w:t>
            </w:r>
            <w:proofErr w:type="spellEnd"/>
            <w:r w:rsidRPr="00AC1463">
              <w:rPr>
                <w:rFonts w:ascii="Times New Roman" w:eastAsia="Calibri" w:hAnsi="Times New Roman" w:cs="Times New Roman"/>
                <w:color w:val="000000"/>
              </w:rPr>
              <w:t>.</w:t>
            </w:r>
          </w:p>
        </w:tc>
      </w:tr>
      <w:tr w:rsidR="00AC1463" w:rsidRPr="00AC1463" w14:paraId="5853C58F" w14:textId="77777777" w:rsidTr="005D54E3">
        <w:trPr>
          <w:trHeight w:val="45"/>
          <w:tblCellSpacing w:w="0" w:type="auto"/>
        </w:trPr>
        <w:tc>
          <w:tcPr>
            <w:tcW w:w="1372" w:type="dxa"/>
            <w:tcBorders>
              <w:top w:val="single" w:sz="8" w:space="0" w:color="000000"/>
              <w:left w:val="single" w:sz="8" w:space="0" w:color="000000"/>
              <w:bottom w:val="single" w:sz="8" w:space="0" w:color="000000"/>
              <w:right w:val="single" w:sz="8" w:space="0" w:color="000000"/>
            </w:tcBorders>
            <w:vAlign w:val="center"/>
          </w:tcPr>
          <w:p w14:paraId="25EFCC06"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локалном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заједницом</w:t>
            </w:r>
            <w:proofErr w:type="spellEnd"/>
          </w:p>
        </w:tc>
        <w:tc>
          <w:tcPr>
            <w:tcW w:w="13028" w:type="dxa"/>
            <w:tcBorders>
              <w:top w:val="single" w:sz="8" w:space="0" w:color="000000"/>
              <w:left w:val="single" w:sz="8" w:space="0" w:color="000000"/>
              <w:bottom w:val="single" w:sz="8" w:space="0" w:color="000000"/>
              <w:right w:val="single" w:sz="8" w:space="0" w:color="000000"/>
            </w:tcBorders>
            <w:vAlign w:val="center"/>
          </w:tcPr>
          <w:p w14:paraId="7B72C097"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промовисање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локалној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складу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вредностима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заснива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w:t>
            </w:r>
            <w:proofErr w:type="spellEnd"/>
            <w:r w:rsidRPr="00AC1463">
              <w:rPr>
                <w:rFonts w:ascii="Times New Roman" w:eastAsia="Calibri" w:hAnsi="Times New Roman" w:cs="Times New Roman"/>
                <w:color w:val="000000"/>
              </w:rPr>
              <w:t>;</w:t>
            </w:r>
          </w:p>
          <w:p w14:paraId="7C536CD1"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креирању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ажурирању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структуре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садржаја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званичној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интернет</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страници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и/</w:t>
            </w:r>
            <w:proofErr w:type="spellStart"/>
            <w:r w:rsidRPr="00AC1463">
              <w:rPr>
                <w:rFonts w:ascii="Times New Roman" w:eastAsia="Calibri" w:hAnsi="Times New Roman" w:cs="Times New Roman"/>
                <w:color w:val="000000"/>
              </w:rPr>
              <w:t>или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страници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друштвеним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мрежама</w:t>
            </w:r>
            <w:proofErr w:type="spellEnd"/>
            <w:r w:rsidRPr="00AC1463">
              <w:rPr>
                <w:rFonts w:ascii="Times New Roman" w:eastAsia="Calibri" w:hAnsi="Times New Roman" w:cs="Times New Roman"/>
                <w:color w:val="000000"/>
              </w:rPr>
              <w:t>;</w:t>
            </w:r>
          </w:p>
          <w:p w14:paraId="278299D2"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lastRenderedPageBreak/>
              <w:t xml:space="preserve">– </w:t>
            </w:r>
            <w:proofErr w:type="spellStart"/>
            <w:r w:rsidRPr="00AC1463">
              <w:rPr>
                <w:rFonts w:ascii="Times New Roman" w:eastAsia="Calibri" w:hAnsi="Times New Roman" w:cs="Times New Roman"/>
                <w:color w:val="000000"/>
              </w:rPr>
              <w:t>иницирање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комисија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нивоу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локалне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самоуправе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баве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унапређивањем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положаја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образовањем</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условима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раст</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развој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w:t>
            </w:r>
          </w:p>
        </w:tc>
      </w:tr>
      <w:tr w:rsidR="00AC1463" w:rsidRPr="00AC1463" w14:paraId="7B3C744D" w14:textId="77777777" w:rsidTr="005D54E3">
        <w:trPr>
          <w:trHeight w:val="45"/>
          <w:tblCellSpacing w:w="0" w:type="auto"/>
        </w:trPr>
        <w:tc>
          <w:tcPr>
            <w:tcW w:w="1372" w:type="dxa"/>
            <w:tcBorders>
              <w:top w:val="single" w:sz="8" w:space="0" w:color="000000"/>
              <w:left w:val="single" w:sz="8" w:space="0" w:color="000000"/>
              <w:bottom w:val="single" w:sz="8" w:space="0" w:color="000000"/>
              <w:right w:val="single" w:sz="8" w:space="0" w:color="000000"/>
            </w:tcBorders>
            <w:vAlign w:val="center"/>
          </w:tcPr>
          <w:p w14:paraId="20CEE89A" w14:textId="77777777" w:rsidR="00AC1463" w:rsidRPr="00AC1463" w:rsidRDefault="00AC1463" w:rsidP="00AC1463">
            <w:pPr>
              <w:spacing w:after="200" w:line="276" w:lineRule="auto"/>
              <w:rPr>
                <w:rFonts w:ascii="Times New Roman" w:eastAsia="Calibri" w:hAnsi="Times New Roman" w:cs="Times New Roman"/>
              </w:rPr>
            </w:pPr>
          </w:p>
        </w:tc>
        <w:tc>
          <w:tcPr>
            <w:tcW w:w="13028" w:type="dxa"/>
            <w:tcBorders>
              <w:top w:val="single" w:sz="8" w:space="0" w:color="000000"/>
              <w:left w:val="single" w:sz="8" w:space="0" w:color="000000"/>
              <w:bottom w:val="single" w:sz="8" w:space="0" w:color="000000"/>
              <w:right w:val="single" w:sz="8" w:space="0" w:color="000000"/>
            </w:tcBorders>
            <w:vAlign w:val="center"/>
          </w:tcPr>
          <w:p w14:paraId="3CBE13C4"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идентификовање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места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локалној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подстицајна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игру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истраживање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обезбеђивању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могућности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њиховог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коришћења</w:t>
            </w:r>
            <w:proofErr w:type="spellEnd"/>
            <w:r w:rsidRPr="00AC1463">
              <w:rPr>
                <w:rFonts w:ascii="Times New Roman" w:eastAsia="Calibri" w:hAnsi="Times New Roman" w:cs="Times New Roman"/>
                <w:color w:val="000000"/>
              </w:rPr>
              <w:t>;</w:t>
            </w:r>
          </w:p>
          <w:p w14:paraId="63092C67"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музејима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школама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културним</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спортским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организацијама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удружењима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коришћењу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њихових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простора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реализацији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заједничко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осмишљавање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понуде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w:t>
            </w:r>
          </w:p>
          <w:p w14:paraId="71F96254"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идентификовање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потенцијалних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ресурса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локалној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обезбеђивање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материјала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дидактичких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средстава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успостављање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институционалне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сарадње</w:t>
            </w:r>
            <w:proofErr w:type="spellEnd"/>
            <w:r w:rsidRPr="00AC1463">
              <w:rPr>
                <w:rFonts w:ascii="Times New Roman" w:eastAsia="Calibri" w:hAnsi="Times New Roman" w:cs="Times New Roman"/>
                <w:color w:val="000000"/>
              </w:rPr>
              <w:t>;</w:t>
            </w:r>
          </w:p>
          <w:p w14:paraId="073E147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доприноса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иницијативама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догађајима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локалном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нивоу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намењених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деци</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породици</w:t>
            </w:r>
            <w:proofErr w:type="spellEnd"/>
            <w:r w:rsidRPr="00AC1463">
              <w:rPr>
                <w:rFonts w:ascii="Times New Roman" w:eastAsia="Calibri" w:hAnsi="Times New Roman" w:cs="Times New Roman"/>
                <w:color w:val="000000"/>
              </w:rPr>
              <w:t>;</w:t>
            </w:r>
          </w:p>
          <w:p w14:paraId="73A4256B"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установама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организацијама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локалном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нивоу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баве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образовањем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здравственом</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социјалном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заштитом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w:t>
            </w:r>
          </w:p>
        </w:tc>
      </w:tr>
      <w:tr w:rsidR="00AC1463" w:rsidRPr="00AC1463" w14:paraId="5EEACE2D" w14:textId="77777777" w:rsidTr="005D54E3">
        <w:trPr>
          <w:trHeight w:val="45"/>
          <w:tblCellSpacing w:w="0" w:type="auto"/>
        </w:trPr>
        <w:tc>
          <w:tcPr>
            <w:tcW w:w="1372" w:type="dxa"/>
            <w:tcBorders>
              <w:top w:val="single" w:sz="8" w:space="0" w:color="000000"/>
              <w:left w:val="single" w:sz="8" w:space="0" w:color="000000"/>
              <w:bottom w:val="single" w:sz="8" w:space="0" w:color="000000"/>
              <w:right w:val="single" w:sz="8" w:space="0" w:color="000000"/>
            </w:tcBorders>
            <w:vAlign w:val="center"/>
          </w:tcPr>
          <w:p w14:paraId="5946A6AE"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Јавно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професионално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деловање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сарадника</w:t>
            </w:r>
            <w:proofErr w:type="spellEnd"/>
          </w:p>
        </w:tc>
        <w:tc>
          <w:tcPr>
            <w:tcW w:w="13028" w:type="dxa"/>
            <w:tcBorders>
              <w:top w:val="single" w:sz="8" w:space="0" w:color="000000"/>
              <w:left w:val="single" w:sz="8" w:space="0" w:color="000000"/>
              <w:bottom w:val="single" w:sz="8" w:space="0" w:color="000000"/>
              <w:right w:val="single" w:sz="8" w:space="0" w:color="000000"/>
            </w:tcBorders>
            <w:vAlign w:val="center"/>
          </w:tcPr>
          <w:p w14:paraId="06755308"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Промовисање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важности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квалитетног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образовања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стручној</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друштвеној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јавности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учествовањем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скуповима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трибинама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медијима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сл</w:t>
            </w:r>
            <w:proofErr w:type="spellEnd"/>
            <w:r w:rsidRPr="00AC1463">
              <w:rPr>
                <w:rFonts w:ascii="Times New Roman" w:eastAsia="Calibri" w:hAnsi="Times New Roman" w:cs="Times New Roman"/>
                <w:color w:val="000000"/>
              </w:rPr>
              <w:t>.;</w:t>
            </w:r>
          </w:p>
          <w:p w14:paraId="5DFF0A02"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умрежавање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ван</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деловање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друштва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струковних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удружења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телима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комисијама</w:t>
            </w:r>
            <w:proofErr w:type="spellEnd"/>
            <w:r w:rsidRPr="00AC1463">
              <w:rPr>
                <w:rFonts w:ascii="Times New Roman" w:eastAsia="Calibri" w:hAnsi="Times New Roman" w:cs="Times New Roman"/>
                <w:color w:val="000000"/>
              </w:rPr>
              <w:t>;</w:t>
            </w:r>
          </w:p>
          <w:p w14:paraId="1C2FE018"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консултовање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израду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докумената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дефинисању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мера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образовне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политике</w:t>
            </w:r>
            <w:proofErr w:type="spellEnd"/>
            <w:r w:rsidRPr="00AC1463">
              <w:rPr>
                <w:rFonts w:ascii="Times New Roman" w:eastAsia="Calibri" w:hAnsi="Times New Roman" w:cs="Times New Roman"/>
                <w:color w:val="000000"/>
              </w:rPr>
              <w:t>;</w:t>
            </w:r>
          </w:p>
          <w:p w14:paraId="73B4CBBD"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реализовање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промовисање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акција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резултат</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као</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стручних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сарадника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васпитача</w:t>
            </w:r>
            <w:proofErr w:type="spellEnd"/>
            <w:r w:rsidRPr="00AC1463">
              <w:rPr>
                <w:rFonts w:ascii="Times New Roman" w:eastAsia="Calibri" w:hAnsi="Times New Roman" w:cs="Times New Roman"/>
                <w:color w:val="000000"/>
              </w:rPr>
              <w:t>;</w:t>
            </w:r>
          </w:p>
          <w:p w14:paraId="79F8F563"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публиковање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радова</w:t>
            </w:r>
            <w:proofErr w:type="spellEnd"/>
            <w:r w:rsidRPr="00AC1463">
              <w:rPr>
                <w:rFonts w:ascii="Times New Roman" w:eastAsia="Calibri" w:hAnsi="Times New Roman" w:cs="Times New Roman"/>
                <w:color w:val="000000"/>
              </w:rPr>
              <w:t>.</w:t>
            </w:r>
          </w:p>
        </w:tc>
      </w:tr>
    </w:tbl>
    <w:p w14:paraId="01E1C389" w14:textId="77777777" w:rsidR="00AC1463" w:rsidRDefault="00AC1463" w:rsidP="00AC1463">
      <w:pPr>
        <w:spacing w:after="150" w:line="276" w:lineRule="auto"/>
        <w:rPr>
          <w:rFonts w:ascii="Times New Roman" w:eastAsia="Calibri" w:hAnsi="Times New Roman" w:cs="Times New Roman"/>
          <w:b/>
          <w:color w:val="000000"/>
        </w:rPr>
      </w:pPr>
    </w:p>
    <w:p w14:paraId="70F46DE2" w14:textId="68904631"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b/>
          <w:color w:val="000000"/>
        </w:rPr>
        <w:t xml:space="preserve">3. </w:t>
      </w:r>
      <w:proofErr w:type="spellStart"/>
      <w:r w:rsidRPr="00AC1463">
        <w:rPr>
          <w:rFonts w:ascii="Times New Roman" w:eastAsia="Calibri" w:hAnsi="Times New Roman" w:cs="Times New Roman"/>
          <w:b/>
          <w:color w:val="000000"/>
        </w:rPr>
        <w:t>Подручје</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развијања</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квалитета</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реалног</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програма</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учешћем</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на</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нивоу</w:t>
      </w:r>
      <w:proofErr w:type="spellEnd"/>
      <w:r w:rsidRPr="00AC1463">
        <w:rPr>
          <w:rFonts w:ascii="Times New Roman" w:eastAsia="Calibri" w:hAnsi="Times New Roman" w:cs="Times New Roman"/>
          <w:b/>
          <w:color w:val="000000"/>
        </w:rPr>
        <w:t xml:space="preserve"> </w:t>
      </w:r>
      <w:proofErr w:type="spellStart"/>
      <w:r w:rsidRPr="00AC1463">
        <w:rPr>
          <w:rFonts w:ascii="Times New Roman" w:eastAsia="Calibri" w:hAnsi="Times New Roman" w:cs="Times New Roman"/>
          <w:b/>
          <w:color w:val="000000"/>
        </w:rPr>
        <w:t>вртића</w:t>
      </w:r>
      <w:proofErr w:type="spellEnd"/>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18"/>
        <w:gridCol w:w="7543"/>
      </w:tblGrid>
      <w:tr w:rsidR="00AC1463" w:rsidRPr="00AC1463" w14:paraId="5D63D9F8" w14:textId="77777777" w:rsidTr="005D54E3">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14:paraId="6C2879A0"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Подршка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развијању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p>
        </w:tc>
        <w:tc>
          <w:tcPr>
            <w:tcW w:w="12335" w:type="dxa"/>
            <w:tcBorders>
              <w:top w:val="single" w:sz="8" w:space="0" w:color="000000"/>
              <w:left w:val="single" w:sz="8" w:space="0" w:color="000000"/>
              <w:bottom w:val="single" w:sz="8" w:space="0" w:color="000000"/>
              <w:right w:val="single" w:sz="8" w:space="0" w:color="000000"/>
            </w:tcBorders>
            <w:vAlign w:val="center"/>
          </w:tcPr>
          <w:p w14:paraId="67CED925"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развијање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давањем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предлога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промену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непосредно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w:t>
            </w:r>
          </w:p>
          <w:p w14:paraId="056D618C"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континуирано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организовање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састанака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вртићу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боравак</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васпитним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групама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остваривање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конкретних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акција</w:t>
            </w:r>
            <w:proofErr w:type="spellEnd"/>
            <w:r w:rsidRPr="00AC1463">
              <w:rPr>
                <w:rFonts w:ascii="Times New Roman" w:eastAsia="Calibri" w:hAnsi="Times New Roman" w:cs="Times New Roman"/>
                <w:color w:val="000000"/>
              </w:rPr>
              <w:t>;</w:t>
            </w:r>
          </w:p>
          <w:p w14:paraId="5043EA10"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иницирање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дијалога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између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других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служби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установи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техничка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служба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превентива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питањима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значајна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развијање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вртићу</w:t>
            </w:r>
            <w:proofErr w:type="spellEnd"/>
            <w:r w:rsidRPr="00AC1463">
              <w:rPr>
                <w:rFonts w:ascii="Times New Roman" w:eastAsia="Calibri" w:hAnsi="Times New Roman" w:cs="Times New Roman"/>
                <w:color w:val="000000"/>
              </w:rPr>
              <w:t>;</w:t>
            </w:r>
          </w:p>
          <w:p w14:paraId="5877361D"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lastRenderedPageBreak/>
              <w:t xml:space="preserve">– </w:t>
            </w:r>
            <w:proofErr w:type="spellStart"/>
            <w:r w:rsidRPr="00AC1463">
              <w:rPr>
                <w:rFonts w:ascii="Times New Roman" w:eastAsia="Calibri" w:hAnsi="Times New Roman" w:cs="Times New Roman"/>
                <w:color w:val="000000"/>
              </w:rPr>
              <w:t>подршка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планирању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тема</w:t>
            </w:r>
            <w:proofErr w:type="spellEnd"/>
            <w:r w:rsidRPr="00AC1463">
              <w:rPr>
                <w:rFonts w:ascii="Times New Roman" w:eastAsia="Calibri" w:hAnsi="Times New Roman" w:cs="Times New Roman"/>
                <w:color w:val="000000"/>
              </w:rPr>
              <w:t>/</w:t>
            </w:r>
            <w:proofErr w:type="spellStart"/>
            <w:r w:rsidRPr="00AC1463">
              <w:rPr>
                <w:rFonts w:ascii="Times New Roman" w:eastAsia="Calibri" w:hAnsi="Times New Roman" w:cs="Times New Roman"/>
                <w:color w:val="000000"/>
              </w:rPr>
              <w:t>пројеката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заснованих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принципима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развијања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w:t>
            </w:r>
          </w:p>
          <w:p w14:paraId="7063C941"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овладавању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стратегијама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развијања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w:t>
            </w:r>
          </w:p>
          <w:p w14:paraId="3F2CB0D5"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непосредно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уређивању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свих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простора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вртића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складу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критеријумима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квалитетног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физичког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окружења</w:t>
            </w:r>
            <w:proofErr w:type="spellEnd"/>
            <w:r w:rsidRPr="00AC1463">
              <w:rPr>
                <w:rFonts w:ascii="Times New Roman" w:eastAsia="Calibri" w:hAnsi="Times New Roman" w:cs="Times New Roman"/>
                <w:color w:val="000000"/>
              </w:rPr>
              <w:t>;</w:t>
            </w:r>
          </w:p>
          <w:p w14:paraId="3088BCB6"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укључивању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развијање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и у </w:t>
            </w:r>
            <w:proofErr w:type="spellStart"/>
            <w:r w:rsidRPr="00AC1463">
              <w:rPr>
                <w:rFonts w:ascii="Times New Roman" w:eastAsia="Calibri" w:hAnsi="Times New Roman" w:cs="Times New Roman"/>
                <w:color w:val="000000"/>
              </w:rPr>
              <w:t>остваривању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облика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породицом</w:t>
            </w:r>
            <w:proofErr w:type="spellEnd"/>
            <w:r w:rsidRPr="00AC1463">
              <w:rPr>
                <w:rFonts w:ascii="Times New Roman" w:eastAsia="Calibri" w:hAnsi="Times New Roman" w:cs="Times New Roman"/>
                <w:color w:val="000000"/>
              </w:rPr>
              <w:t>;</w:t>
            </w:r>
          </w:p>
          <w:p w14:paraId="08BC6A16"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развијању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вршњачке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вртићке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заједнице</w:t>
            </w:r>
            <w:proofErr w:type="spellEnd"/>
            <w:r w:rsidRPr="00AC1463">
              <w:rPr>
                <w:rFonts w:ascii="Times New Roman" w:eastAsia="Calibri" w:hAnsi="Times New Roman" w:cs="Times New Roman"/>
                <w:color w:val="000000"/>
              </w:rPr>
              <w:t>;</w:t>
            </w:r>
          </w:p>
          <w:p w14:paraId="3F3E8AE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повезивање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установама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организацијама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непосредном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окружењу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идентификовање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подстицајних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места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игру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истраживање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укључивање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појединих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представника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заједнице</w:t>
            </w:r>
            <w:proofErr w:type="spellEnd"/>
            <w:r w:rsidRPr="00AC1463">
              <w:rPr>
                <w:rFonts w:ascii="Times New Roman" w:eastAsia="Calibri" w:hAnsi="Times New Roman" w:cs="Times New Roman"/>
                <w:color w:val="000000"/>
              </w:rPr>
              <w:t>.</w:t>
            </w:r>
          </w:p>
        </w:tc>
      </w:tr>
      <w:tr w:rsidR="00AC1463" w:rsidRPr="00AC1463" w14:paraId="17FD6C1C" w14:textId="77777777" w:rsidTr="005D54E3">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14:paraId="5AADEA51"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lastRenderedPageBreak/>
              <w:t>Подршка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трансформацији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културе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вртића</w:t>
            </w:r>
            <w:proofErr w:type="spellEnd"/>
          </w:p>
        </w:tc>
        <w:tc>
          <w:tcPr>
            <w:tcW w:w="12335" w:type="dxa"/>
            <w:tcBorders>
              <w:top w:val="single" w:sz="8" w:space="0" w:color="000000"/>
              <w:left w:val="single" w:sz="8" w:space="0" w:color="000000"/>
              <w:bottom w:val="single" w:sz="8" w:space="0" w:color="000000"/>
              <w:right w:val="single" w:sz="8" w:space="0" w:color="000000"/>
            </w:tcBorders>
            <w:vAlign w:val="center"/>
          </w:tcPr>
          <w:p w14:paraId="5D02FC7E"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Иницирање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рефлексивног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димензија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договору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w:t>
            </w:r>
          </w:p>
          <w:p w14:paraId="569D4A2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иницирање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подржавање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континуитета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састанака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нивоу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вртића</w:t>
            </w:r>
            <w:proofErr w:type="spellEnd"/>
            <w:r w:rsidRPr="00AC1463">
              <w:rPr>
                <w:rFonts w:ascii="Times New Roman" w:eastAsia="Calibri" w:hAnsi="Times New Roman" w:cs="Times New Roman"/>
                <w:color w:val="000000"/>
              </w:rPr>
              <w:t>;</w:t>
            </w:r>
          </w:p>
          <w:p w14:paraId="6B32DF4F"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културе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структуре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конкретног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вртића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неписаних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правила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доношења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одлука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временске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организације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спајање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група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учесталости</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смислености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боравка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отвореном</w:t>
            </w:r>
            <w:proofErr w:type="spellEnd"/>
            <w:r w:rsidRPr="00AC1463">
              <w:rPr>
                <w:rFonts w:ascii="Times New Roman" w:eastAsia="Calibri" w:hAnsi="Times New Roman" w:cs="Times New Roman"/>
                <w:color w:val="000000"/>
              </w:rPr>
              <w:t xml:space="preserve"> и у </w:t>
            </w:r>
            <w:proofErr w:type="spellStart"/>
            <w:r w:rsidRPr="00AC1463">
              <w:rPr>
                <w:rFonts w:ascii="Times New Roman" w:eastAsia="Calibri" w:hAnsi="Times New Roman" w:cs="Times New Roman"/>
                <w:color w:val="000000"/>
              </w:rPr>
              <w:t>просторима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локалне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заједнице</w:t>
            </w:r>
            <w:proofErr w:type="spellEnd"/>
            <w:r w:rsidRPr="00AC1463">
              <w:rPr>
                <w:rFonts w:ascii="Times New Roman" w:eastAsia="Calibri" w:hAnsi="Times New Roman" w:cs="Times New Roman"/>
                <w:color w:val="000000"/>
              </w:rPr>
              <w:t>);</w:t>
            </w:r>
          </w:p>
          <w:p w14:paraId="19ADC06E"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покретање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усмеравање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истраживања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практичара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критичком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културе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структуре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дечјег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вртића</w:t>
            </w:r>
            <w:proofErr w:type="spellEnd"/>
            <w:r w:rsidRPr="00AC1463">
              <w:rPr>
                <w:rFonts w:ascii="Times New Roman" w:eastAsia="Calibri" w:hAnsi="Times New Roman" w:cs="Times New Roman"/>
                <w:color w:val="000000"/>
              </w:rPr>
              <w:t>;</w:t>
            </w:r>
          </w:p>
          <w:p w14:paraId="39BBF0A3"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анализирању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осмишљавању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начина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коришћења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педагошке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документације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циљу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покретања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дијалога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породицом</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колегама</w:t>
            </w:r>
            <w:proofErr w:type="spellEnd"/>
            <w:r w:rsidRPr="00AC1463">
              <w:rPr>
                <w:rFonts w:ascii="Times New Roman" w:eastAsia="Calibri" w:hAnsi="Times New Roman" w:cs="Times New Roman"/>
                <w:color w:val="000000"/>
              </w:rPr>
              <w:t>;</w:t>
            </w:r>
          </w:p>
          <w:p w14:paraId="7A0B6B4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развијању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професионалних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знања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умења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усмеравањем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акцију</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контексту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властите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w:t>
            </w:r>
          </w:p>
          <w:p w14:paraId="231FDA10"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родитељима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грађењу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односа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поверења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међусобног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уважавања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отворене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комуникације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дијалога</w:t>
            </w:r>
            <w:proofErr w:type="spellEnd"/>
            <w:r w:rsidRPr="00AC1463">
              <w:rPr>
                <w:rFonts w:ascii="Times New Roman" w:eastAsia="Calibri" w:hAnsi="Times New Roman" w:cs="Times New Roman"/>
                <w:color w:val="000000"/>
              </w:rPr>
              <w:t>.</w:t>
            </w:r>
          </w:p>
        </w:tc>
      </w:tr>
      <w:tr w:rsidR="00AC1463" w:rsidRPr="00AC1463" w14:paraId="59B0C34B" w14:textId="77777777" w:rsidTr="005D54E3">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14:paraId="70292EE8"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Подршка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учењу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развоју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p>
        </w:tc>
        <w:tc>
          <w:tcPr>
            <w:tcW w:w="12335" w:type="dxa"/>
            <w:tcBorders>
              <w:top w:val="single" w:sz="8" w:space="0" w:color="000000"/>
              <w:left w:val="single" w:sz="8" w:space="0" w:color="000000"/>
              <w:bottom w:val="single" w:sz="8" w:space="0" w:color="000000"/>
              <w:right w:val="single" w:sz="8" w:space="0" w:color="000000"/>
            </w:tcBorders>
            <w:vAlign w:val="center"/>
          </w:tcPr>
          <w:p w14:paraId="76F97815"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васпитачу</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праћењу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документовању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дечјег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развоја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анализу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функција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документовања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предлога</w:t>
            </w:r>
            <w:proofErr w:type="spellEnd"/>
            <w:r w:rsidRPr="00AC1463">
              <w:rPr>
                <w:rFonts w:ascii="Times New Roman" w:eastAsia="Calibri" w:hAnsi="Times New Roman" w:cs="Times New Roman"/>
                <w:color w:val="000000"/>
              </w:rPr>
              <w:t>;</w:t>
            </w:r>
          </w:p>
          <w:p w14:paraId="5B80BCEE"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учествовање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праћењу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примене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мера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индивидуализације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припреми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индивидуалног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образовног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дете</w:t>
            </w:r>
            <w:proofErr w:type="spellEnd"/>
            <w:r w:rsidRPr="00AC1463">
              <w:rPr>
                <w:rFonts w:ascii="Times New Roman" w:eastAsia="Calibri" w:hAnsi="Times New Roman" w:cs="Times New Roman"/>
                <w:color w:val="000000"/>
              </w:rPr>
              <w:t>;</w:t>
            </w:r>
          </w:p>
          <w:p w14:paraId="74DCE7AD"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учествовање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сагледавању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процени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услова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упис</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боравак</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lastRenderedPageBreak/>
              <w:t>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потребна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додатна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као</w:t>
            </w:r>
            <w:proofErr w:type="spellEnd"/>
            <w:r w:rsidRPr="00AC1463">
              <w:rPr>
                <w:rFonts w:ascii="Times New Roman" w:eastAsia="Calibri" w:hAnsi="Times New Roman" w:cs="Times New Roman"/>
                <w:color w:val="000000"/>
              </w:rPr>
              <w:t xml:space="preserve"> и у </w:t>
            </w:r>
            <w:proofErr w:type="spellStart"/>
            <w:r w:rsidRPr="00AC1463">
              <w:rPr>
                <w:rFonts w:ascii="Times New Roman" w:eastAsia="Calibri" w:hAnsi="Times New Roman" w:cs="Times New Roman"/>
                <w:color w:val="000000"/>
              </w:rPr>
              <w:t>развијању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стратегија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додатну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деци</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њиховом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учешћу</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животу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групе</w:t>
            </w:r>
            <w:proofErr w:type="spellEnd"/>
            <w:r w:rsidRPr="00AC1463">
              <w:rPr>
                <w:rFonts w:ascii="Times New Roman" w:eastAsia="Calibri" w:hAnsi="Times New Roman" w:cs="Times New Roman"/>
                <w:color w:val="000000"/>
              </w:rPr>
              <w:t>.</w:t>
            </w:r>
          </w:p>
        </w:tc>
      </w:tr>
      <w:tr w:rsidR="00AC1463" w:rsidRPr="00AC1463" w14:paraId="7DBE8258" w14:textId="77777777" w:rsidTr="005D54E3">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14:paraId="6D41005D"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lastRenderedPageBreak/>
              <w:t>Праћење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документовање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вредновање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p>
        </w:tc>
        <w:tc>
          <w:tcPr>
            <w:tcW w:w="12335" w:type="dxa"/>
            <w:tcBorders>
              <w:top w:val="single" w:sz="8" w:space="0" w:color="000000"/>
              <w:left w:val="single" w:sz="8" w:space="0" w:color="000000"/>
              <w:bottom w:val="single" w:sz="8" w:space="0" w:color="000000"/>
              <w:right w:val="single" w:sz="8" w:space="0" w:color="000000"/>
            </w:tcBorders>
            <w:vAlign w:val="center"/>
          </w:tcPr>
          <w:p w14:paraId="71B7F41B"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Посматрање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документовање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ситуација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развијању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реалног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вртићу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покретање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дијалога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о </w:t>
            </w:r>
            <w:proofErr w:type="spellStart"/>
            <w:r w:rsidRPr="00AC1463">
              <w:rPr>
                <w:rFonts w:ascii="Times New Roman" w:eastAsia="Calibri" w:hAnsi="Times New Roman" w:cs="Times New Roman"/>
                <w:color w:val="000000"/>
              </w:rPr>
              <w:t>значењу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ситуација</w:t>
            </w:r>
            <w:proofErr w:type="spellEnd"/>
            <w:r w:rsidRPr="00AC1463">
              <w:rPr>
                <w:rFonts w:ascii="Times New Roman" w:eastAsia="Calibri" w:hAnsi="Times New Roman" w:cs="Times New Roman"/>
                <w:color w:val="000000"/>
              </w:rPr>
              <w:t>;</w:t>
            </w:r>
          </w:p>
          <w:p w14:paraId="391CA79F"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развијању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критичком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преиспитивању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стратегија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праћења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документовања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вредновања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w:t>
            </w:r>
          </w:p>
          <w:p w14:paraId="1B574353"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креирању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коришћењу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инструмената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вредновање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а у </w:t>
            </w:r>
            <w:proofErr w:type="spellStart"/>
            <w:r w:rsidRPr="00AC1463">
              <w:rPr>
                <w:rFonts w:ascii="Times New Roman" w:eastAsia="Calibri" w:hAnsi="Times New Roman" w:cs="Times New Roman"/>
                <w:color w:val="000000"/>
              </w:rPr>
              <w:t>циљу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његовог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даљег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развијања</w:t>
            </w:r>
            <w:proofErr w:type="spellEnd"/>
            <w:r w:rsidRPr="00AC1463">
              <w:rPr>
                <w:rFonts w:ascii="Times New Roman" w:eastAsia="Calibri" w:hAnsi="Times New Roman" w:cs="Times New Roman"/>
                <w:color w:val="000000"/>
              </w:rPr>
              <w:t>.</w:t>
            </w:r>
          </w:p>
        </w:tc>
      </w:tr>
    </w:tbl>
    <w:p w14:paraId="07F31A46" w14:textId="77777777" w:rsidR="00AC1463" w:rsidRDefault="00AC1463" w:rsidP="00AC1463">
      <w:pPr>
        <w:spacing w:after="150" w:line="276" w:lineRule="auto"/>
        <w:rPr>
          <w:rFonts w:ascii="Times New Roman" w:eastAsia="Calibri" w:hAnsi="Times New Roman" w:cs="Times New Roman"/>
          <w:color w:val="000000"/>
        </w:rPr>
      </w:pPr>
    </w:p>
    <w:p w14:paraId="109B56D8" w14:textId="6C929F09" w:rsidR="00AC1463" w:rsidRPr="00AC1463" w:rsidRDefault="00AC1463" w:rsidP="00AC1463">
      <w:pPr>
        <w:spacing w:after="150" w:line="276" w:lineRule="auto"/>
        <w:rPr>
          <w:rFonts w:ascii="Times New Roman" w:eastAsia="Calibri" w:hAnsi="Times New Roman" w:cs="Times New Roman"/>
          <w:lang w:val="sr-Cyrl-RS"/>
        </w:rPr>
      </w:pPr>
      <w:r w:rsidRPr="00AC1463">
        <w:rPr>
          <w:rFonts w:ascii="Times New Roman" w:eastAsia="Calibri" w:hAnsi="Times New Roman" w:cs="Times New Roman"/>
          <w:color w:val="000000"/>
        </w:rPr>
        <w:t>II. СПЕЦИФИЧНИ ПОСЛОВИ СТРУЧНОГ САРАДНИКА</w:t>
      </w:r>
      <w:r>
        <w:rPr>
          <w:rFonts w:ascii="Times New Roman" w:eastAsia="Calibri" w:hAnsi="Times New Roman" w:cs="Times New Roman"/>
          <w:color w:val="000000"/>
          <w:lang w:val="sr-Cyrl-RS"/>
        </w:rPr>
        <w:t xml:space="preserve"> ПЕДАГОГА: </w:t>
      </w:r>
    </w:p>
    <w:p w14:paraId="325F4D19" w14:textId="77777777" w:rsidR="00AC1463" w:rsidRPr="00AC1463" w:rsidRDefault="00AC1463" w:rsidP="00AC1463">
      <w:pPr>
        <w:spacing w:after="150" w:line="276" w:lineRule="auto"/>
        <w:rPr>
          <w:rFonts w:ascii="Times New Roman" w:eastAsia="Calibri" w:hAnsi="Times New Roman" w:cs="Times New Roman"/>
        </w:rPr>
      </w:pPr>
      <w:proofErr w:type="spellStart"/>
      <w:r w:rsidRPr="00AC1463">
        <w:rPr>
          <w:rFonts w:ascii="Times New Roman" w:eastAsia="Calibri" w:hAnsi="Times New Roman" w:cs="Times New Roman"/>
          <w:color w:val="000000"/>
        </w:rPr>
        <w:t>Педагог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даје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додатни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допринос</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следеће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послове</w:t>
      </w:r>
      <w:proofErr w:type="spellEnd"/>
      <w:r w:rsidRPr="00AC1463">
        <w:rPr>
          <w:rFonts w:ascii="Times New Roman" w:eastAsia="Calibri" w:hAnsi="Times New Roman" w:cs="Times New Roman"/>
          <w:color w:val="000000"/>
        </w:rPr>
        <w:t>:</w:t>
      </w:r>
    </w:p>
    <w:p w14:paraId="0D1D8D81"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повезивање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структура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запослених</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предшколској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циљу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остваривања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њене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примарне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делатности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васпитно-образовног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рада</w:t>
      </w:r>
      <w:proofErr w:type="spellEnd"/>
      <w:r w:rsidRPr="00AC1463">
        <w:rPr>
          <w:rFonts w:ascii="Times New Roman" w:eastAsia="Calibri" w:hAnsi="Times New Roman" w:cs="Times New Roman"/>
          <w:color w:val="000000"/>
        </w:rPr>
        <w:t>;</w:t>
      </w:r>
    </w:p>
    <w:p w14:paraId="41CA440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учествовање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формирању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група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избору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распореду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васпитне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групе</w:t>
      </w:r>
      <w:proofErr w:type="spellEnd"/>
      <w:r w:rsidRPr="00AC1463">
        <w:rPr>
          <w:rFonts w:ascii="Times New Roman" w:eastAsia="Calibri" w:hAnsi="Times New Roman" w:cs="Times New Roman"/>
          <w:color w:val="000000"/>
        </w:rPr>
        <w:t>;</w:t>
      </w:r>
    </w:p>
    <w:p w14:paraId="07A0F3A0"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праћење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стручно</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представљање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актуелних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докумената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образовне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политике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области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образовања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стручним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сарадницима</w:t>
      </w:r>
      <w:proofErr w:type="spellEnd"/>
      <w:r w:rsidRPr="00AC1463">
        <w:rPr>
          <w:rFonts w:ascii="Times New Roman" w:eastAsia="Calibri" w:hAnsi="Times New Roman" w:cs="Times New Roman"/>
          <w:color w:val="000000"/>
        </w:rPr>
        <w:t>;</w:t>
      </w:r>
    </w:p>
    <w:p w14:paraId="44AEF93F"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подршка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приправнику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ментору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током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остваривања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увођења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посао</w:t>
      </w:r>
      <w:proofErr w:type="spellEnd"/>
      <w:r w:rsidRPr="00AC1463">
        <w:rPr>
          <w:rFonts w:ascii="Times New Roman" w:eastAsia="Calibri" w:hAnsi="Times New Roman" w:cs="Times New Roman"/>
          <w:color w:val="000000"/>
        </w:rPr>
        <w:t>;</w:t>
      </w:r>
    </w:p>
    <w:p w14:paraId="079CC19A"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планирање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усавршавања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практичара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складу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потребама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акцентом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облицима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стручног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усавршавања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контексту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w:t>
      </w:r>
    </w:p>
    <w:p w14:paraId="23BBF103"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пружање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помоћи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васпитачима</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припреми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излагања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представљању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примера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добре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приказу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литературе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скуповима</w:t>
      </w:r>
      <w:proofErr w:type="spellEnd"/>
      <w:r w:rsidRPr="00AC1463">
        <w:rPr>
          <w:rFonts w:ascii="Times New Roman" w:eastAsia="Calibri" w:hAnsi="Times New Roman" w:cs="Times New Roman"/>
          <w:color w:val="000000"/>
        </w:rPr>
        <w:t>;</w:t>
      </w:r>
    </w:p>
    <w:p w14:paraId="7C19BF2D"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организовање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вођење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заједничке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анализе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могућности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примене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пракси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увида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сазнања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васпитача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обука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пројеката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студијских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путовања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сл</w:t>
      </w:r>
      <w:proofErr w:type="spellEnd"/>
      <w:r w:rsidRPr="00AC1463">
        <w:rPr>
          <w:rFonts w:ascii="Times New Roman" w:eastAsia="Calibri" w:hAnsi="Times New Roman" w:cs="Times New Roman"/>
          <w:color w:val="000000"/>
        </w:rPr>
        <w:t>.;</w:t>
      </w:r>
    </w:p>
    <w:p w14:paraId="02C81F4E"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организацији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студентске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праксе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предшколској</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установи</w:t>
      </w:r>
      <w:proofErr w:type="spellEnd"/>
      <w:r w:rsidRPr="00AC1463">
        <w:rPr>
          <w:rFonts w:ascii="Times New Roman" w:eastAsia="Calibri" w:hAnsi="Times New Roman" w:cs="Times New Roman"/>
          <w:color w:val="000000"/>
        </w:rPr>
        <w:t>;</w:t>
      </w:r>
    </w:p>
    <w:p w14:paraId="5265B3D9"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сарадња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школом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кроз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организовање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различитих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акција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повезују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практичаре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децу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родитеље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вртића</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школе</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упознавање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школе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са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концепцијом</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предшколског</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програма</w:t>
      </w:r>
      <w:proofErr w:type="spellEnd"/>
      <w:r w:rsidRPr="00AC1463">
        <w:rPr>
          <w:rFonts w:ascii="Times New Roman" w:eastAsia="Calibri" w:hAnsi="Times New Roman" w:cs="Times New Roman"/>
          <w:color w:val="000000"/>
        </w:rPr>
        <w:t>;</w:t>
      </w:r>
    </w:p>
    <w:p w14:paraId="22B174BC" w14:textId="77777777" w:rsidR="00AC1463" w:rsidRPr="00AC1463" w:rsidRDefault="00AC1463" w:rsidP="00AC1463">
      <w:pPr>
        <w:spacing w:after="150" w:line="276" w:lineRule="auto"/>
        <w:rPr>
          <w:rFonts w:ascii="Times New Roman" w:eastAsia="Calibri" w:hAnsi="Times New Roman" w:cs="Times New Roman"/>
        </w:rPr>
      </w:pPr>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учешће</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креирању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реализацији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активности</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намењених</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детету</w:t>
      </w:r>
      <w:proofErr w:type="spellEnd"/>
      <w:r w:rsidRPr="00AC1463">
        <w:rPr>
          <w:rFonts w:ascii="Times New Roman" w:eastAsia="Calibri" w:hAnsi="Times New Roman" w:cs="Times New Roman"/>
          <w:color w:val="000000"/>
        </w:rPr>
        <w:t xml:space="preserve"> и </w:t>
      </w:r>
      <w:proofErr w:type="spellStart"/>
      <w:r w:rsidRPr="00AC1463">
        <w:rPr>
          <w:rFonts w:ascii="Times New Roman" w:eastAsia="Calibri" w:hAnsi="Times New Roman" w:cs="Times New Roman"/>
          <w:color w:val="000000"/>
        </w:rPr>
        <w:t>породици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периодима</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транзиције</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упису</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вртић</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преласку</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из</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јасли</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вртић</w:t>
      </w:r>
      <w:proofErr w:type="spellEnd"/>
      <w:r w:rsidRPr="00AC1463">
        <w:rPr>
          <w:rFonts w:ascii="Times New Roman" w:eastAsia="Calibri" w:hAnsi="Times New Roman" w:cs="Times New Roman"/>
          <w:color w:val="000000"/>
        </w:rPr>
        <w:t xml:space="preserve">, </w:t>
      </w:r>
      <w:proofErr w:type="spellStart"/>
      <w:r w:rsidRPr="00AC1463">
        <w:rPr>
          <w:rFonts w:ascii="Times New Roman" w:eastAsia="Calibri" w:hAnsi="Times New Roman" w:cs="Times New Roman"/>
          <w:color w:val="000000"/>
        </w:rPr>
        <w:t>поласку</w:t>
      </w:r>
      <w:proofErr w:type="spellEnd"/>
      <w:r w:rsidRPr="00AC1463">
        <w:rPr>
          <w:rFonts w:ascii="Times New Roman" w:eastAsia="Calibri" w:hAnsi="Times New Roman" w:cs="Times New Roman"/>
          <w:color w:val="000000"/>
        </w:rPr>
        <w:t xml:space="preserve"> у </w:t>
      </w:r>
      <w:proofErr w:type="spellStart"/>
      <w:r w:rsidRPr="00AC1463">
        <w:rPr>
          <w:rFonts w:ascii="Times New Roman" w:eastAsia="Calibri" w:hAnsi="Times New Roman" w:cs="Times New Roman"/>
          <w:color w:val="000000"/>
        </w:rPr>
        <w:t>школу</w:t>
      </w:r>
      <w:proofErr w:type="spellEnd"/>
      <w:r w:rsidRPr="00AC1463">
        <w:rPr>
          <w:rFonts w:ascii="Times New Roman" w:eastAsia="Calibri" w:hAnsi="Times New Roman" w:cs="Times New Roman"/>
          <w:color w:val="000000"/>
        </w:rPr>
        <w:t>).</w:t>
      </w:r>
    </w:p>
    <w:p w14:paraId="14F2C6C5" w14:textId="77777777" w:rsidR="008A19D8" w:rsidRDefault="008A19D8" w:rsidP="008A19D8">
      <w:pPr>
        <w:rPr>
          <w:rFonts w:ascii="Times New Roman" w:hAnsi="Times New Roman"/>
          <w:b/>
          <w:sz w:val="24"/>
          <w:szCs w:val="24"/>
          <w:lang w:val="sr-Cyrl-RS"/>
        </w:rPr>
      </w:pPr>
    </w:p>
    <w:p w14:paraId="6727BCF9" w14:textId="77777777" w:rsidR="00691C89" w:rsidRDefault="00691C89" w:rsidP="008A19D8">
      <w:pPr>
        <w:rPr>
          <w:rFonts w:ascii="Times New Roman" w:hAnsi="Times New Roman"/>
          <w:b/>
          <w:sz w:val="24"/>
          <w:szCs w:val="24"/>
          <w:lang w:val="sr-Cyrl-RS"/>
        </w:rPr>
      </w:pPr>
    </w:p>
    <w:p w14:paraId="0FAD4E4F" w14:textId="1FEACF68" w:rsidR="008A19D8" w:rsidRPr="00C979D9" w:rsidRDefault="001D534C" w:rsidP="008A19D8">
      <w:pPr>
        <w:pStyle w:val="Heading1"/>
        <w:rPr>
          <w:rFonts w:ascii="Times New Roman" w:hAnsi="Times New Roman" w:cs="Times New Roman"/>
          <w:b/>
          <w:bCs/>
          <w:color w:val="auto"/>
          <w:lang w:val="sr-Cyrl-RS"/>
        </w:rPr>
      </w:pPr>
      <w:bookmarkStart w:id="105" w:name="_Toc17719042"/>
      <w:bookmarkStart w:id="106" w:name="_Toc47602303"/>
      <w:bookmarkStart w:id="107" w:name="_Toc47602488"/>
      <w:bookmarkStart w:id="108" w:name="_Toc49328876"/>
      <w:bookmarkStart w:id="109" w:name="_Toc80864901"/>
      <w:r w:rsidRPr="00C979D9">
        <w:rPr>
          <w:rFonts w:ascii="Times New Roman" w:hAnsi="Times New Roman" w:cs="Times New Roman"/>
          <w:b/>
          <w:bCs/>
          <w:color w:val="auto"/>
          <w:lang w:val="sr-Cyrl-RS"/>
        </w:rPr>
        <w:lastRenderedPageBreak/>
        <w:t>2</w:t>
      </w:r>
      <w:r w:rsidR="007C31D1" w:rsidRPr="00C979D9">
        <w:rPr>
          <w:rFonts w:ascii="Times New Roman" w:hAnsi="Times New Roman" w:cs="Times New Roman"/>
          <w:b/>
          <w:bCs/>
          <w:color w:val="auto"/>
          <w:lang w:val="sr-Cyrl-RS"/>
        </w:rPr>
        <w:t>4</w:t>
      </w:r>
      <w:r w:rsidR="008A19D8" w:rsidRPr="00C979D9">
        <w:rPr>
          <w:rFonts w:ascii="Times New Roman" w:hAnsi="Times New Roman" w:cs="Times New Roman"/>
          <w:b/>
          <w:bCs/>
          <w:color w:val="auto"/>
          <w:lang w:val="sr-Cyrl-RS"/>
        </w:rPr>
        <w:t>. ПРОГРАМ РАДА ДИРЕКТОРА УСТАНОВЕ</w:t>
      </w:r>
      <w:bookmarkEnd w:id="105"/>
      <w:bookmarkEnd w:id="106"/>
      <w:bookmarkEnd w:id="107"/>
      <w:bookmarkEnd w:id="108"/>
      <w:bookmarkEnd w:id="109"/>
    </w:p>
    <w:p w14:paraId="06A1EABE" w14:textId="77777777" w:rsidR="008A19D8" w:rsidRDefault="008A19D8" w:rsidP="008A19D8">
      <w:pPr>
        <w:jc w:val="both"/>
        <w:rPr>
          <w:rFonts w:ascii="Times New Roman" w:hAnsi="Times New Roman"/>
          <w:sz w:val="24"/>
          <w:szCs w:val="24"/>
          <w:lang w:val="sr-Cyrl-RS"/>
        </w:rPr>
      </w:pPr>
      <w:r>
        <w:rPr>
          <w:rFonts w:ascii="Times New Roman" w:hAnsi="Times New Roman"/>
          <w:sz w:val="24"/>
          <w:szCs w:val="24"/>
          <w:lang w:val="sr-Cyrl-RS"/>
        </w:rPr>
        <w:tab/>
        <w:t>Програм рада директора заснован је на задацима који су утврђени Законом о основама система образовања и васпитања, Статутом, Годишњим планом рада и осталим важећим нормативним актима Установе. Овим програмом биће ближе одређени задаци који ће бити предмет рада директора Установе у наредној години.</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0"/>
        <w:gridCol w:w="2580"/>
      </w:tblGrid>
      <w:tr w:rsidR="008A19D8" w:rsidRPr="0079423C" w14:paraId="2098F112" w14:textId="77777777" w:rsidTr="008102B3">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73DCA" w14:textId="77777777" w:rsidR="008A19D8" w:rsidRPr="0079423C" w:rsidRDefault="008A19D8" w:rsidP="008102B3">
            <w:pPr>
              <w:spacing w:after="0" w:line="276" w:lineRule="auto"/>
              <w:jc w:val="center"/>
              <w:rPr>
                <w:rFonts w:ascii="Times New Roman" w:eastAsia="Arial" w:hAnsi="Times New Roman"/>
                <w:color w:val="000000"/>
              </w:rPr>
            </w:pPr>
            <w:r w:rsidRPr="0079423C">
              <w:rPr>
                <w:rFonts w:ascii="Times New Roman" w:eastAsia="Arial" w:hAnsi="Times New Roman"/>
                <w:b/>
                <w:color w:val="000000"/>
              </w:rPr>
              <w:t>ОБЛАСТ РАДА</w:t>
            </w:r>
          </w:p>
        </w:tc>
        <w:tc>
          <w:tcPr>
            <w:tcW w:w="2580" w:type="dxa"/>
            <w:tcBorders>
              <w:top w:val="single" w:sz="8" w:space="0" w:color="000000"/>
              <w:bottom w:val="single" w:sz="8" w:space="0" w:color="000000"/>
              <w:right w:val="single" w:sz="8" w:space="0" w:color="000000"/>
            </w:tcBorders>
          </w:tcPr>
          <w:p w14:paraId="6CCA1BC9" w14:textId="77777777" w:rsidR="008A19D8" w:rsidRPr="0079423C" w:rsidRDefault="008A19D8" w:rsidP="008102B3">
            <w:pPr>
              <w:spacing w:after="0" w:line="276" w:lineRule="auto"/>
              <w:jc w:val="center"/>
              <w:rPr>
                <w:rFonts w:ascii="Times New Roman" w:eastAsia="Arial" w:hAnsi="Times New Roman"/>
                <w:color w:val="000000"/>
                <w:lang w:val="sr-Cyrl-RS"/>
              </w:rPr>
            </w:pPr>
            <w:r w:rsidRPr="0079423C">
              <w:rPr>
                <w:rFonts w:ascii="Times New Roman" w:eastAsia="Arial" w:hAnsi="Times New Roman"/>
                <w:b/>
                <w:color w:val="000000"/>
              </w:rPr>
              <w:t>ВРЕМЕ</w:t>
            </w:r>
            <w:r w:rsidRPr="0079423C">
              <w:rPr>
                <w:rFonts w:ascii="Times New Roman" w:eastAsia="Arial" w:hAnsi="Times New Roman"/>
                <w:b/>
                <w:color w:val="000000"/>
                <w:lang w:val="sr-Cyrl-RS"/>
              </w:rPr>
              <w:t xml:space="preserve"> РЕАЛИЗАЦИЈЕ</w:t>
            </w:r>
          </w:p>
        </w:tc>
      </w:tr>
      <w:tr w:rsidR="008A19D8" w:rsidRPr="0079423C" w14:paraId="63DBBC4F"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26650D8B" w14:textId="77777777" w:rsidR="008A19D8" w:rsidRPr="0079423C" w:rsidRDefault="008A19D8" w:rsidP="00F319A4">
            <w:pPr>
              <w:numPr>
                <w:ilvl w:val="0"/>
                <w:numId w:val="56"/>
              </w:numPr>
              <w:spacing w:after="0" w:line="276" w:lineRule="auto"/>
              <w:jc w:val="center"/>
              <w:rPr>
                <w:rFonts w:ascii="Times New Roman" w:eastAsia="Arial" w:hAnsi="Times New Roman"/>
                <w:color w:val="000000"/>
              </w:rPr>
            </w:pPr>
            <w:r>
              <w:rPr>
                <w:rFonts w:ascii="Times New Roman" w:eastAsia="Arial" w:hAnsi="Times New Roman"/>
                <w:b/>
                <w:color w:val="000000"/>
              </w:rPr>
              <w:t>ПЛАНИРАЊЕ И ПРОГРАМИРАЊЕ</w:t>
            </w:r>
          </w:p>
        </w:tc>
        <w:tc>
          <w:tcPr>
            <w:tcW w:w="2580" w:type="dxa"/>
            <w:tcBorders>
              <w:right w:val="single" w:sz="8" w:space="0" w:color="000000"/>
            </w:tcBorders>
          </w:tcPr>
          <w:p w14:paraId="0DC54459" w14:textId="77777777" w:rsidR="008A19D8" w:rsidRPr="0079423C" w:rsidRDefault="008A19D8" w:rsidP="008102B3">
            <w:pPr>
              <w:spacing w:after="0" w:line="276" w:lineRule="auto"/>
              <w:rPr>
                <w:rFonts w:ascii="Times New Roman" w:eastAsia="Arial" w:hAnsi="Times New Roman"/>
                <w:color w:val="000000"/>
              </w:rPr>
            </w:pPr>
            <w:r w:rsidRPr="0079423C">
              <w:rPr>
                <w:rFonts w:ascii="Times New Roman" w:eastAsia="Arial" w:hAnsi="Times New Roman"/>
                <w:color w:val="000000"/>
              </w:rPr>
              <w:t xml:space="preserve"> </w:t>
            </w:r>
          </w:p>
        </w:tc>
      </w:tr>
      <w:tr w:rsidR="008A19D8" w:rsidRPr="0079423C" w14:paraId="3C2AC46E"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7FD40274" w14:textId="77777777" w:rsidR="008A19D8" w:rsidRPr="00A70FF2" w:rsidRDefault="008A19D8" w:rsidP="00F319A4">
            <w:pPr>
              <w:numPr>
                <w:ilvl w:val="1"/>
                <w:numId w:val="48"/>
              </w:numPr>
              <w:spacing w:after="0" w:line="276" w:lineRule="auto"/>
              <w:rPr>
                <w:rFonts w:ascii="Times New Roman" w:eastAsia="Arial" w:hAnsi="Times New Roman"/>
                <w:color w:val="000000"/>
                <w:lang w:val="sr-Cyrl-RS"/>
              </w:rPr>
            </w:pPr>
            <w:r w:rsidRPr="00A70FF2">
              <w:rPr>
                <w:rFonts w:ascii="Times New Roman" w:eastAsia="Arial" w:hAnsi="Times New Roman"/>
                <w:color w:val="000000"/>
                <w:lang w:val="sr-Cyrl-RS"/>
              </w:rPr>
              <w:t>Израда Годишњег плана рада Установе, Извештаја о остварености годишњег плана рада Установе и Предшколског програма;</w:t>
            </w:r>
          </w:p>
          <w:p w14:paraId="036F2198" w14:textId="77777777" w:rsidR="008A19D8" w:rsidRPr="00A70FF2" w:rsidRDefault="008A19D8" w:rsidP="00F319A4">
            <w:pPr>
              <w:numPr>
                <w:ilvl w:val="1"/>
                <w:numId w:val="48"/>
              </w:num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Израда</w:t>
            </w:r>
            <w:r w:rsidRPr="00A70FF2">
              <w:rPr>
                <w:rFonts w:ascii="Times New Roman" w:eastAsia="Arial" w:hAnsi="Times New Roman"/>
                <w:color w:val="000000"/>
                <w:lang w:val="sr-Cyrl-RS"/>
              </w:rPr>
              <w:t xml:space="preserve"> информација, анализа и других материјала о друштвено- економском положају Установе;</w:t>
            </w:r>
          </w:p>
          <w:p w14:paraId="596864A9" w14:textId="77777777" w:rsidR="008A19D8" w:rsidRPr="00187993" w:rsidRDefault="008A19D8" w:rsidP="00F319A4">
            <w:pPr>
              <w:numPr>
                <w:ilvl w:val="1"/>
                <w:numId w:val="48"/>
              </w:numPr>
              <w:spacing w:after="0" w:line="276" w:lineRule="auto"/>
              <w:rPr>
                <w:rFonts w:ascii="Times New Roman" w:eastAsia="Arial" w:hAnsi="Times New Roman"/>
                <w:color w:val="000000"/>
                <w:lang w:val="sr-Cyrl-RS"/>
              </w:rPr>
            </w:pPr>
            <w:r w:rsidRPr="00A70FF2">
              <w:rPr>
                <w:rFonts w:ascii="Times New Roman" w:eastAsia="Arial" w:hAnsi="Times New Roman"/>
                <w:color w:val="000000"/>
                <w:lang w:val="sr-Cyrl-RS"/>
              </w:rPr>
              <w:t>Учешће у изради периодичних и годишњих извештаја о финансијском пословању.</w:t>
            </w:r>
          </w:p>
        </w:tc>
        <w:tc>
          <w:tcPr>
            <w:tcW w:w="2580" w:type="dxa"/>
            <w:tcBorders>
              <w:right w:val="single" w:sz="8" w:space="0" w:color="000000"/>
            </w:tcBorders>
          </w:tcPr>
          <w:p w14:paraId="14EA9A30" w14:textId="7CEA2ECA"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Август, 202</w:t>
            </w:r>
            <w:r w:rsidR="003D5869">
              <w:rPr>
                <w:rFonts w:ascii="Times New Roman" w:eastAsia="Arial" w:hAnsi="Times New Roman"/>
                <w:color w:val="000000"/>
                <w:lang w:val="sr-Cyrl-RS"/>
              </w:rPr>
              <w:t>1</w:t>
            </w:r>
            <w:r>
              <w:rPr>
                <w:rFonts w:ascii="Times New Roman" w:eastAsia="Arial" w:hAnsi="Times New Roman"/>
                <w:color w:val="000000"/>
                <w:lang w:val="sr-Cyrl-RS"/>
              </w:rPr>
              <w:t>.</w:t>
            </w:r>
          </w:p>
          <w:p w14:paraId="0729E168" w14:textId="77777777" w:rsidR="008A19D8" w:rsidRDefault="008A19D8" w:rsidP="008102B3">
            <w:pPr>
              <w:spacing w:after="0" w:line="276" w:lineRule="auto"/>
              <w:rPr>
                <w:rFonts w:ascii="Times New Roman" w:eastAsia="Arial" w:hAnsi="Times New Roman"/>
                <w:color w:val="000000"/>
                <w:lang w:val="sr-Cyrl-RS"/>
              </w:rPr>
            </w:pPr>
          </w:p>
          <w:p w14:paraId="6CB90E92" w14:textId="77777777" w:rsidR="008A19D8" w:rsidRDefault="008A19D8" w:rsidP="008102B3">
            <w:pPr>
              <w:spacing w:after="0" w:line="276" w:lineRule="auto"/>
              <w:rPr>
                <w:rFonts w:ascii="Times New Roman" w:eastAsia="Arial" w:hAnsi="Times New Roman"/>
                <w:color w:val="000000"/>
                <w:lang w:val="sr-Cyrl-RS"/>
              </w:rPr>
            </w:pPr>
          </w:p>
          <w:p w14:paraId="1270F54C" w14:textId="2E3B9E8E"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127F1AA3" w14:textId="77777777" w:rsidR="008A19D8" w:rsidRDefault="008A19D8" w:rsidP="008102B3">
            <w:pPr>
              <w:spacing w:after="0" w:line="276" w:lineRule="auto"/>
              <w:rPr>
                <w:rFonts w:ascii="Times New Roman" w:eastAsia="Arial" w:hAnsi="Times New Roman"/>
                <w:color w:val="000000"/>
                <w:lang w:val="sr-Cyrl-RS"/>
              </w:rPr>
            </w:pPr>
          </w:p>
          <w:p w14:paraId="312D9145" w14:textId="1A774091" w:rsidR="008A19D8" w:rsidRPr="00D81E50"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Фебруар, 202</w:t>
            </w:r>
            <w:r w:rsidR="003D5869">
              <w:rPr>
                <w:rFonts w:ascii="Times New Roman" w:eastAsia="Arial" w:hAnsi="Times New Roman"/>
                <w:color w:val="000000"/>
                <w:lang w:val="sr-Cyrl-RS"/>
              </w:rPr>
              <w:t>2</w:t>
            </w:r>
            <w:r>
              <w:rPr>
                <w:rFonts w:ascii="Times New Roman" w:eastAsia="Arial" w:hAnsi="Times New Roman"/>
                <w:color w:val="000000"/>
                <w:lang w:val="sr-Cyrl-RS"/>
              </w:rPr>
              <w:t>./август 202</w:t>
            </w:r>
            <w:r w:rsidR="003D5869">
              <w:rPr>
                <w:rFonts w:ascii="Times New Roman" w:eastAsia="Arial" w:hAnsi="Times New Roman"/>
                <w:color w:val="000000"/>
                <w:lang w:val="sr-Cyrl-RS"/>
              </w:rPr>
              <w:t>2</w:t>
            </w:r>
            <w:r>
              <w:rPr>
                <w:rFonts w:ascii="Times New Roman" w:eastAsia="Arial" w:hAnsi="Times New Roman"/>
                <w:color w:val="000000"/>
                <w:lang w:val="sr-Cyrl-RS"/>
              </w:rPr>
              <w:t>.</w:t>
            </w:r>
          </w:p>
        </w:tc>
      </w:tr>
      <w:tr w:rsidR="008A19D8" w:rsidRPr="0079423C" w14:paraId="653E4C30"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4FBE8AEC" w14:textId="77777777" w:rsidR="008A19D8" w:rsidRPr="00DA7781" w:rsidRDefault="008A19D8" w:rsidP="00F319A4">
            <w:pPr>
              <w:numPr>
                <w:ilvl w:val="0"/>
                <w:numId w:val="56"/>
              </w:numPr>
              <w:spacing w:after="0" w:line="276" w:lineRule="auto"/>
              <w:rPr>
                <w:rFonts w:ascii="Times New Roman" w:eastAsia="Arial" w:hAnsi="Times New Roman"/>
                <w:b/>
                <w:color w:val="000000"/>
                <w:lang w:val="sr-Cyrl-RS"/>
              </w:rPr>
            </w:pPr>
            <w:r w:rsidRPr="00DA7781">
              <w:rPr>
                <w:rFonts w:ascii="Times New Roman" w:eastAsia="Arial" w:hAnsi="Times New Roman"/>
                <w:b/>
                <w:color w:val="000000"/>
                <w:lang w:val="sr-Cyrl-RS"/>
              </w:rPr>
              <w:t>ОРГАНИЗАЦИЈА И КООРАДИНАЦИЈА РАДА</w:t>
            </w:r>
          </w:p>
        </w:tc>
        <w:tc>
          <w:tcPr>
            <w:tcW w:w="2580" w:type="dxa"/>
            <w:tcBorders>
              <w:right w:val="single" w:sz="8" w:space="0" w:color="000000"/>
            </w:tcBorders>
          </w:tcPr>
          <w:p w14:paraId="5BE46D34"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2CE6CAC8"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21FDC7A6" w14:textId="77777777" w:rsidR="008A19D8" w:rsidRPr="00D81E50"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Организација и руковођење процесом рада и пословањем Установе;</w:t>
            </w:r>
          </w:p>
          <w:p w14:paraId="1FE0E899" w14:textId="77777777" w:rsidR="008A19D8" w:rsidRPr="00D81E50"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Учествовање у изради Финансијског плана и Плана јавних набавки;</w:t>
            </w:r>
          </w:p>
          <w:p w14:paraId="1247FF64" w14:textId="77777777" w:rsidR="008A19D8" w:rsidRPr="00D81E50"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Организовање техничке, кадровске и стручне припремљености за почетак радне године;</w:t>
            </w:r>
          </w:p>
          <w:p w14:paraId="6F1D4F94" w14:textId="77777777" w:rsidR="008A19D8" w:rsidRPr="00D81E50"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Иницирање и подржавање увођења новина у целокупни рад Установе;</w:t>
            </w:r>
          </w:p>
          <w:p w14:paraId="5282E011" w14:textId="77777777" w:rsidR="008A19D8" w:rsidRPr="00D81E50"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Подношење годишњег Извештаја о раду одговарајућим органима у Установи;</w:t>
            </w:r>
          </w:p>
          <w:p w14:paraId="01DADD66" w14:textId="77777777" w:rsidR="008A19D8" w:rsidRPr="00D81E50"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Руковођење седницама Колегијума Установе ради увида у реализацију плана свих функција у координирању рада;</w:t>
            </w:r>
          </w:p>
          <w:p w14:paraId="446C30C6" w14:textId="77777777" w:rsidR="008A19D8" w:rsidRPr="00D81E50"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Вођење кадровске политике и распоређивање радника на одређене послове и радне задатке;</w:t>
            </w:r>
          </w:p>
          <w:p w14:paraId="059807E8" w14:textId="77777777" w:rsidR="008A19D8" w:rsidRPr="00D81E50"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Организовање летовања и зимовања деце;</w:t>
            </w:r>
          </w:p>
          <w:p w14:paraId="34740FF2" w14:textId="77777777" w:rsidR="008A19D8" w:rsidRDefault="008A19D8" w:rsidP="00F319A4">
            <w:pPr>
              <w:numPr>
                <w:ilvl w:val="0"/>
                <w:numId w:val="57"/>
              </w:numPr>
              <w:spacing w:after="0" w:line="276" w:lineRule="auto"/>
              <w:rPr>
                <w:rFonts w:ascii="Times New Roman" w:eastAsia="Arial" w:hAnsi="Times New Roman"/>
                <w:color w:val="000000"/>
                <w:lang w:val="sr-Cyrl-RS"/>
              </w:rPr>
            </w:pPr>
            <w:r w:rsidRPr="00D81E50">
              <w:rPr>
                <w:rFonts w:ascii="Times New Roman" w:eastAsia="Arial" w:hAnsi="Times New Roman"/>
                <w:color w:val="000000"/>
                <w:lang w:val="sr-Cyrl-RS"/>
              </w:rPr>
              <w:t>Организовање манифестација у Установи.</w:t>
            </w:r>
          </w:p>
        </w:tc>
        <w:tc>
          <w:tcPr>
            <w:tcW w:w="2580" w:type="dxa"/>
            <w:tcBorders>
              <w:right w:val="single" w:sz="8" w:space="0" w:color="000000"/>
            </w:tcBorders>
          </w:tcPr>
          <w:p w14:paraId="5E68B084" w14:textId="2F2113B2" w:rsidR="003D5869"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sidR="003D5869">
              <w:rPr>
                <w:rFonts w:ascii="Times New Roman" w:eastAsia="Arial" w:hAnsi="Times New Roman"/>
                <w:color w:val="000000"/>
                <w:lang w:val="sr-Cyrl-RS"/>
              </w:rPr>
              <w:t>године</w:t>
            </w:r>
          </w:p>
          <w:p w14:paraId="541ABDF3" w14:textId="0BF63D6B" w:rsidR="008A19D8" w:rsidRDefault="008A19D8" w:rsidP="008102B3">
            <w:pPr>
              <w:spacing w:after="0" w:line="276" w:lineRule="auto"/>
              <w:rPr>
                <w:rFonts w:ascii="Times New Roman" w:eastAsia="Arial" w:hAnsi="Times New Roman"/>
                <w:color w:val="000000"/>
                <w:lang w:val="sr-Cyrl-RS"/>
              </w:rPr>
            </w:pPr>
          </w:p>
          <w:p w14:paraId="20F5FD14" w14:textId="6AB01576" w:rsidR="008A19D8" w:rsidRPr="00A41C43" w:rsidRDefault="008A19D8" w:rsidP="008102B3">
            <w:pPr>
              <w:spacing w:after="0" w:line="276" w:lineRule="auto"/>
              <w:rPr>
                <w:rFonts w:ascii="Times New Roman" w:eastAsia="Arial" w:hAnsi="Times New Roman"/>
                <w:lang w:val="sr-Cyrl-RS"/>
              </w:rPr>
            </w:pPr>
            <w:r>
              <w:rPr>
                <w:rFonts w:ascii="Times New Roman" w:eastAsia="Arial" w:hAnsi="Times New Roman"/>
                <w:lang w:val="sr-Cyrl-RS"/>
              </w:rPr>
              <w:t>Август, 202</w:t>
            </w:r>
            <w:r w:rsidR="003D5869">
              <w:rPr>
                <w:rFonts w:ascii="Times New Roman" w:eastAsia="Arial" w:hAnsi="Times New Roman"/>
                <w:lang w:val="sr-Cyrl-RS"/>
              </w:rPr>
              <w:t>1</w:t>
            </w:r>
            <w:r w:rsidRPr="00A41C43">
              <w:rPr>
                <w:rFonts w:ascii="Times New Roman" w:eastAsia="Arial" w:hAnsi="Times New Roman"/>
                <w:lang w:val="sr-Cyrl-RS"/>
              </w:rPr>
              <w:t>.</w:t>
            </w:r>
          </w:p>
          <w:p w14:paraId="17FAAE07" w14:textId="77777777" w:rsidR="008A19D8" w:rsidRDefault="008A19D8" w:rsidP="008102B3">
            <w:pPr>
              <w:spacing w:after="0" w:line="276" w:lineRule="auto"/>
              <w:rPr>
                <w:rFonts w:ascii="Times New Roman" w:eastAsia="Arial" w:hAnsi="Times New Roman"/>
                <w:color w:val="FF0000"/>
                <w:lang w:val="sr-Cyrl-RS"/>
              </w:rPr>
            </w:pPr>
          </w:p>
          <w:p w14:paraId="06F2FA25" w14:textId="70B18290" w:rsidR="008A19D8" w:rsidRDefault="008A19D8" w:rsidP="008102B3">
            <w:pPr>
              <w:spacing w:after="0" w:line="276" w:lineRule="auto"/>
              <w:rPr>
                <w:rFonts w:ascii="Times New Roman" w:eastAsia="Arial" w:hAnsi="Times New Roman"/>
                <w:lang w:val="sr-Cyrl-RS"/>
              </w:rPr>
            </w:pPr>
            <w:r>
              <w:rPr>
                <w:rFonts w:ascii="Times New Roman" w:eastAsia="Arial" w:hAnsi="Times New Roman"/>
                <w:lang w:val="sr-Cyrl-RS"/>
              </w:rPr>
              <w:t>Август, 202</w:t>
            </w:r>
            <w:r w:rsidR="003D5869">
              <w:rPr>
                <w:rFonts w:ascii="Times New Roman" w:eastAsia="Arial" w:hAnsi="Times New Roman"/>
                <w:lang w:val="sr-Cyrl-RS"/>
              </w:rPr>
              <w:t>1</w:t>
            </w:r>
            <w:r w:rsidRPr="009F01A2">
              <w:rPr>
                <w:rFonts w:ascii="Times New Roman" w:eastAsia="Arial" w:hAnsi="Times New Roman"/>
                <w:lang w:val="sr-Cyrl-RS"/>
              </w:rPr>
              <w:t>.</w:t>
            </w:r>
          </w:p>
          <w:p w14:paraId="32730860" w14:textId="77777777" w:rsidR="008A19D8" w:rsidRDefault="008A19D8" w:rsidP="008102B3">
            <w:pPr>
              <w:spacing w:after="0" w:line="276" w:lineRule="auto"/>
              <w:rPr>
                <w:rFonts w:ascii="Times New Roman" w:eastAsia="Arial" w:hAnsi="Times New Roman"/>
                <w:lang w:val="sr-Cyrl-RS"/>
              </w:rPr>
            </w:pPr>
          </w:p>
          <w:p w14:paraId="021527CA" w14:textId="474BB610"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00A42CDB" w14:textId="77777777" w:rsidR="008A19D8" w:rsidRPr="00A465C0" w:rsidRDefault="008A19D8" w:rsidP="008102B3">
            <w:pPr>
              <w:spacing w:after="0" w:line="276" w:lineRule="auto"/>
              <w:rPr>
                <w:rFonts w:ascii="Times New Roman" w:eastAsia="Arial" w:hAnsi="Times New Roman"/>
                <w:color w:val="000000"/>
                <w:lang w:val="sr-Cyrl-RS"/>
              </w:rPr>
            </w:pPr>
            <w:r w:rsidRPr="009F01A2">
              <w:rPr>
                <w:rFonts w:ascii="Times New Roman" w:eastAsia="Arial" w:hAnsi="Times New Roman"/>
                <w:lang w:val="sr-Cyrl-RS"/>
              </w:rPr>
              <w:t xml:space="preserve"> године</w:t>
            </w:r>
          </w:p>
          <w:p w14:paraId="35597114" w14:textId="5AC5D944" w:rsidR="008A19D8" w:rsidRDefault="008A19D8" w:rsidP="008102B3">
            <w:pPr>
              <w:spacing w:after="0" w:line="276" w:lineRule="auto"/>
              <w:rPr>
                <w:rFonts w:ascii="Times New Roman" w:eastAsia="Arial" w:hAnsi="Times New Roman"/>
                <w:lang w:val="sr-Cyrl-RS"/>
              </w:rPr>
            </w:pPr>
            <w:r>
              <w:rPr>
                <w:rFonts w:ascii="Times New Roman" w:eastAsia="Arial" w:hAnsi="Times New Roman"/>
                <w:lang w:val="sr-Cyrl-RS"/>
              </w:rPr>
              <w:t>Август, 202</w:t>
            </w:r>
            <w:r w:rsidR="003D5869">
              <w:rPr>
                <w:rFonts w:ascii="Times New Roman" w:eastAsia="Arial" w:hAnsi="Times New Roman"/>
                <w:lang w:val="sr-Cyrl-RS"/>
              </w:rPr>
              <w:t>1</w:t>
            </w:r>
            <w:r>
              <w:rPr>
                <w:rFonts w:ascii="Times New Roman" w:eastAsia="Arial" w:hAnsi="Times New Roman"/>
                <w:lang w:val="sr-Cyrl-RS"/>
              </w:rPr>
              <w:t>.</w:t>
            </w:r>
          </w:p>
          <w:p w14:paraId="4353DA7C" w14:textId="77777777" w:rsidR="008A19D8" w:rsidRDefault="008A19D8" w:rsidP="008102B3">
            <w:pPr>
              <w:spacing w:after="0" w:line="276" w:lineRule="auto"/>
              <w:rPr>
                <w:rFonts w:ascii="Times New Roman" w:eastAsia="Arial" w:hAnsi="Times New Roman"/>
                <w:lang w:val="sr-Cyrl-RS"/>
              </w:rPr>
            </w:pPr>
          </w:p>
          <w:p w14:paraId="3D5A0233" w14:textId="77777777" w:rsidR="003D5869" w:rsidRDefault="008A19D8" w:rsidP="003D5869">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Током</w:t>
            </w:r>
            <w:r w:rsidR="003D5869">
              <w:rPr>
                <w:rFonts w:ascii="Times New Roman" w:eastAsia="Arial" w:hAnsi="Times New Roman"/>
                <w:color w:val="000000"/>
                <w:lang w:val="sr-Cyrl-RS"/>
              </w:rPr>
              <w:t xml:space="preserve"> године</w:t>
            </w:r>
          </w:p>
          <w:p w14:paraId="0B7ADD3E" w14:textId="2D15EE0C" w:rsidR="008A19D8" w:rsidRPr="003D5869" w:rsidRDefault="003D5869" w:rsidP="003D5869">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 </w:t>
            </w:r>
          </w:p>
          <w:p w14:paraId="03865BB0" w14:textId="200B9FA1"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sidR="003D5869">
              <w:rPr>
                <w:rFonts w:ascii="Times New Roman" w:eastAsia="Arial" w:hAnsi="Times New Roman"/>
                <w:color w:val="000000"/>
                <w:lang w:val="sr-Cyrl-RS"/>
              </w:rPr>
              <w:t xml:space="preserve">године </w:t>
            </w:r>
          </w:p>
          <w:p w14:paraId="54780FF8" w14:textId="188FEA3D" w:rsidR="008A19D8" w:rsidRDefault="008A19D8" w:rsidP="008102B3">
            <w:pPr>
              <w:spacing w:after="0" w:line="276" w:lineRule="auto"/>
              <w:rPr>
                <w:rFonts w:ascii="Times New Roman" w:eastAsia="Arial" w:hAnsi="Times New Roman"/>
                <w:lang w:val="sr-Cyrl-RS"/>
              </w:rPr>
            </w:pPr>
          </w:p>
          <w:p w14:paraId="1D099203" w14:textId="4D1C96C4" w:rsidR="008A19D8" w:rsidRDefault="008A19D8" w:rsidP="008102B3">
            <w:pPr>
              <w:spacing w:after="0" w:line="276" w:lineRule="auto"/>
              <w:rPr>
                <w:rFonts w:ascii="Times New Roman" w:eastAsia="Arial" w:hAnsi="Times New Roman"/>
                <w:lang w:val="sr-Cyrl-RS"/>
              </w:rPr>
            </w:pPr>
            <w:r>
              <w:rPr>
                <w:rFonts w:ascii="Times New Roman" w:eastAsia="Arial" w:hAnsi="Times New Roman"/>
                <w:lang w:val="sr-Cyrl-RS"/>
              </w:rPr>
              <w:t>Децембар, 202</w:t>
            </w:r>
            <w:r w:rsidR="003D5869">
              <w:rPr>
                <w:rFonts w:ascii="Times New Roman" w:eastAsia="Arial" w:hAnsi="Times New Roman"/>
                <w:lang w:val="sr-Cyrl-RS"/>
              </w:rPr>
              <w:t>1</w:t>
            </w:r>
            <w:r>
              <w:rPr>
                <w:rFonts w:ascii="Times New Roman" w:eastAsia="Arial" w:hAnsi="Times New Roman"/>
                <w:lang w:val="sr-Cyrl-RS"/>
              </w:rPr>
              <w:t>.</w:t>
            </w:r>
          </w:p>
          <w:p w14:paraId="133345C6" w14:textId="25EF501B"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310877C0" w14:textId="77777777" w:rsidR="008A19D8" w:rsidRPr="009F01A2" w:rsidRDefault="008A19D8" w:rsidP="008102B3">
            <w:pPr>
              <w:spacing w:after="0" w:line="276" w:lineRule="auto"/>
              <w:rPr>
                <w:rFonts w:ascii="Times New Roman" w:eastAsia="Arial" w:hAnsi="Times New Roman"/>
                <w:lang w:val="sr-Cyrl-RS"/>
              </w:rPr>
            </w:pPr>
          </w:p>
        </w:tc>
      </w:tr>
      <w:tr w:rsidR="008A19D8" w:rsidRPr="0079423C" w14:paraId="18045DC5"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2CFE1FD1" w14:textId="77777777" w:rsidR="008A19D8" w:rsidRPr="00C620C9" w:rsidRDefault="008A19D8" w:rsidP="00F319A4">
            <w:pPr>
              <w:numPr>
                <w:ilvl w:val="0"/>
                <w:numId w:val="56"/>
              </w:numPr>
              <w:spacing w:after="0" w:line="276" w:lineRule="auto"/>
              <w:rPr>
                <w:rFonts w:ascii="Times New Roman" w:eastAsia="Arial" w:hAnsi="Times New Roman"/>
                <w:b/>
                <w:color w:val="000000"/>
                <w:lang w:val="sr-Cyrl-RS"/>
              </w:rPr>
            </w:pPr>
            <w:r w:rsidRPr="00C620C9">
              <w:rPr>
                <w:rFonts w:ascii="Times New Roman" w:eastAsia="Arial" w:hAnsi="Times New Roman"/>
                <w:b/>
                <w:color w:val="000000"/>
                <w:lang w:val="sr-Cyrl-RS"/>
              </w:rPr>
              <w:t>ПРАЋЕЊЕ И РЕАЛИЗАЦИЈА ПЛАНА РАДА</w:t>
            </w:r>
          </w:p>
        </w:tc>
        <w:tc>
          <w:tcPr>
            <w:tcW w:w="2580" w:type="dxa"/>
            <w:tcBorders>
              <w:right w:val="single" w:sz="8" w:space="0" w:color="000000"/>
            </w:tcBorders>
          </w:tcPr>
          <w:p w14:paraId="2C176181"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58FC9331"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7A8E021D" w14:textId="77777777" w:rsidR="008A19D8" w:rsidRDefault="008A19D8" w:rsidP="00F319A4">
            <w:pPr>
              <w:numPr>
                <w:ilvl w:val="0"/>
                <w:numId w:val="58"/>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Праћење реализације васпитно- образовног рада, превентивно- здравствене зашти</w:t>
            </w:r>
            <w:r>
              <w:rPr>
                <w:rFonts w:ascii="Times New Roman" w:eastAsia="Arial" w:hAnsi="Times New Roman"/>
                <w:color w:val="000000"/>
                <w:lang w:val="sr-Cyrl-RS"/>
              </w:rPr>
              <w:t>те и исхране на нивоу Установе;</w:t>
            </w:r>
          </w:p>
          <w:p w14:paraId="34F4118A" w14:textId="77777777" w:rsidR="008A19D8" w:rsidRPr="00503696" w:rsidRDefault="008A19D8" w:rsidP="00F319A4">
            <w:pPr>
              <w:numPr>
                <w:ilvl w:val="0"/>
                <w:numId w:val="58"/>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 xml:space="preserve">Обилазак васпитних група, присуствовање активностима, </w:t>
            </w:r>
            <w:r w:rsidRPr="00503696">
              <w:rPr>
                <w:rFonts w:ascii="Times New Roman" w:eastAsia="Arial" w:hAnsi="Times New Roman"/>
                <w:color w:val="000000"/>
                <w:lang w:val="sr-Cyrl-RS"/>
              </w:rPr>
              <w:lastRenderedPageBreak/>
              <w:t>приредбама и сл.</w:t>
            </w:r>
          </w:p>
          <w:p w14:paraId="1251B07B" w14:textId="77777777" w:rsidR="008A19D8" w:rsidRPr="00503696" w:rsidRDefault="008A19D8" w:rsidP="00F319A4">
            <w:pPr>
              <w:numPr>
                <w:ilvl w:val="0"/>
                <w:numId w:val="58"/>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Координација и праћење рада стручног сарадника;</w:t>
            </w:r>
          </w:p>
          <w:p w14:paraId="62EC0DE3" w14:textId="77777777" w:rsidR="008A19D8" w:rsidRPr="00503696" w:rsidRDefault="008A19D8" w:rsidP="00F319A4">
            <w:pPr>
              <w:numPr>
                <w:ilvl w:val="0"/>
                <w:numId w:val="58"/>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Присуство информативним прегледима и осталим облицима праћења рада надлежних институција;</w:t>
            </w:r>
          </w:p>
          <w:p w14:paraId="14DDA7F1" w14:textId="77777777" w:rsidR="008A19D8" w:rsidRDefault="008A19D8" w:rsidP="00F319A4">
            <w:pPr>
              <w:numPr>
                <w:ilvl w:val="0"/>
                <w:numId w:val="58"/>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Разговори са васпитачима о реализацији програмских задатака.</w:t>
            </w:r>
          </w:p>
        </w:tc>
        <w:tc>
          <w:tcPr>
            <w:tcW w:w="2580" w:type="dxa"/>
            <w:tcBorders>
              <w:right w:val="single" w:sz="8" w:space="0" w:color="000000"/>
            </w:tcBorders>
          </w:tcPr>
          <w:p w14:paraId="1680804D" w14:textId="512FEEEB"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lastRenderedPageBreak/>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5AC6C2D8"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године</w:t>
            </w:r>
          </w:p>
          <w:p w14:paraId="162DAD24" w14:textId="77777777" w:rsidR="008A19D8" w:rsidRDefault="008A19D8" w:rsidP="008102B3">
            <w:pPr>
              <w:spacing w:after="0" w:line="276" w:lineRule="auto"/>
              <w:rPr>
                <w:rFonts w:ascii="Times New Roman" w:eastAsia="Arial" w:hAnsi="Times New Roman"/>
                <w:color w:val="000000"/>
                <w:lang w:val="sr-Cyrl-RS"/>
              </w:rPr>
            </w:pPr>
          </w:p>
          <w:p w14:paraId="7157FB4B" w14:textId="6280D568"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57505572"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lastRenderedPageBreak/>
              <w:t>г</w:t>
            </w:r>
            <w:r w:rsidRPr="003A0507">
              <w:rPr>
                <w:rFonts w:ascii="Times New Roman" w:eastAsia="Arial" w:hAnsi="Times New Roman"/>
                <w:color w:val="000000"/>
                <w:lang w:val="sr-Cyrl-RS"/>
              </w:rPr>
              <w:t>одине</w:t>
            </w:r>
          </w:p>
          <w:p w14:paraId="3FEAD127" w14:textId="46364C62" w:rsidR="008A19D8" w:rsidRPr="003A0507"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2E669DBC"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г</w:t>
            </w:r>
            <w:r w:rsidRPr="003A0507">
              <w:rPr>
                <w:rFonts w:ascii="Times New Roman" w:eastAsia="Arial" w:hAnsi="Times New Roman"/>
                <w:color w:val="000000"/>
                <w:lang w:val="sr-Cyrl-RS"/>
              </w:rPr>
              <w:t>одине</w:t>
            </w:r>
          </w:p>
          <w:p w14:paraId="31BE0399" w14:textId="09AC4560"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619CD74D" w14:textId="77777777" w:rsidR="008A19D8" w:rsidRDefault="008A19D8" w:rsidP="008102B3">
            <w:pPr>
              <w:spacing w:after="0" w:line="276" w:lineRule="auto"/>
              <w:rPr>
                <w:rFonts w:ascii="Times New Roman" w:eastAsia="Arial" w:hAnsi="Times New Roman"/>
                <w:color w:val="000000"/>
                <w:lang w:val="sr-Cyrl-RS"/>
              </w:rPr>
            </w:pPr>
            <w:r w:rsidRPr="003A0507">
              <w:rPr>
                <w:rFonts w:ascii="Times New Roman" w:eastAsia="Arial" w:hAnsi="Times New Roman"/>
                <w:color w:val="000000"/>
                <w:lang w:val="sr-Cyrl-RS"/>
              </w:rPr>
              <w:t>године</w:t>
            </w:r>
          </w:p>
        </w:tc>
      </w:tr>
      <w:tr w:rsidR="008A19D8" w:rsidRPr="0079423C" w14:paraId="1CB36CE4"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6CA7A00E" w14:textId="77777777" w:rsidR="008A19D8" w:rsidRPr="00C620C9" w:rsidRDefault="008A19D8" w:rsidP="00F319A4">
            <w:pPr>
              <w:numPr>
                <w:ilvl w:val="0"/>
                <w:numId w:val="56"/>
              </w:numPr>
              <w:spacing w:after="0" w:line="276" w:lineRule="auto"/>
              <w:rPr>
                <w:rFonts w:ascii="Times New Roman" w:eastAsia="Arial" w:hAnsi="Times New Roman"/>
                <w:b/>
                <w:color w:val="000000"/>
                <w:lang w:val="sr-Cyrl-RS"/>
              </w:rPr>
            </w:pPr>
            <w:r w:rsidRPr="00C620C9">
              <w:rPr>
                <w:rFonts w:ascii="Times New Roman" w:eastAsia="Arial" w:hAnsi="Times New Roman"/>
                <w:b/>
                <w:color w:val="000000"/>
                <w:lang w:val="sr-Cyrl-RS"/>
              </w:rPr>
              <w:lastRenderedPageBreak/>
              <w:t>РАД СА ТРУЧНИМ ОРГАНИМА, ИНСТИТУЦИЈАМА И РОДИТЕЉИМА</w:t>
            </w:r>
          </w:p>
        </w:tc>
        <w:tc>
          <w:tcPr>
            <w:tcW w:w="2580" w:type="dxa"/>
            <w:tcBorders>
              <w:right w:val="single" w:sz="8" w:space="0" w:color="000000"/>
            </w:tcBorders>
          </w:tcPr>
          <w:p w14:paraId="75B43072"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22999142"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2A653AD3"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Припрема и вођење Васпино- образовног већа васпитача и медицинских сестара васпитача;</w:t>
            </w:r>
          </w:p>
          <w:p w14:paraId="088E7BE2"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Учешће у раду свих Тимова на нивоу Установе;</w:t>
            </w:r>
          </w:p>
          <w:p w14:paraId="5D334EAA"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Учешће у раду свих актива на нивоу Установе;</w:t>
            </w:r>
          </w:p>
          <w:p w14:paraId="145DA721"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Учешће у раду актива директора на нивоу града;</w:t>
            </w:r>
          </w:p>
          <w:p w14:paraId="67E14885"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Сарадња са стручним установама и институцијама и учешће у свим облицима стручног усавршавања које организују стручне институције;</w:t>
            </w:r>
          </w:p>
          <w:p w14:paraId="48A8049C"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Сарадња са државним органима надлежним за послове предшколског образовања и васпитања;</w:t>
            </w:r>
          </w:p>
          <w:p w14:paraId="70C5BCE5" w14:textId="77777777" w:rsidR="008A19D8" w:rsidRDefault="008A19D8" w:rsidP="008102B3">
            <w:p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w:t>
            </w:r>
            <w:r w:rsidRPr="00503696">
              <w:rPr>
                <w:rFonts w:ascii="Times New Roman" w:eastAsia="Arial" w:hAnsi="Times New Roman"/>
                <w:color w:val="000000"/>
                <w:lang w:val="sr-Cyrl-RS"/>
              </w:rPr>
              <w:tab/>
              <w:t>Сарадња са родитељима и другим корисницима услуга.</w:t>
            </w:r>
          </w:p>
        </w:tc>
        <w:tc>
          <w:tcPr>
            <w:tcW w:w="2580" w:type="dxa"/>
            <w:tcBorders>
              <w:right w:val="single" w:sz="8" w:space="0" w:color="000000"/>
            </w:tcBorders>
          </w:tcPr>
          <w:p w14:paraId="52B4B64E" w14:textId="77777777" w:rsidR="003D5869" w:rsidRDefault="003D5869" w:rsidP="008102B3">
            <w:pPr>
              <w:spacing w:after="0" w:line="276" w:lineRule="auto"/>
              <w:rPr>
                <w:rFonts w:ascii="Times New Roman" w:eastAsia="Arial" w:hAnsi="Times New Roman"/>
                <w:color w:val="000000"/>
                <w:lang w:val="sr-Cyrl-RS"/>
              </w:rPr>
            </w:pPr>
          </w:p>
          <w:p w14:paraId="3A72E6C3" w14:textId="77777777" w:rsidR="003D5869" w:rsidRDefault="003D5869" w:rsidP="008102B3">
            <w:pPr>
              <w:spacing w:after="0" w:line="276" w:lineRule="auto"/>
              <w:rPr>
                <w:rFonts w:ascii="Times New Roman" w:eastAsia="Arial" w:hAnsi="Times New Roman"/>
                <w:color w:val="000000"/>
                <w:lang w:val="sr-Cyrl-RS"/>
              </w:rPr>
            </w:pPr>
          </w:p>
          <w:p w14:paraId="0B78F55E" w14:textId="77777777" w:rsidR="003D5869" w:rsidRDefault="003D5869" w:rsidP="008102B3">
            <w:pPr>
              <w:spacing w:after="0" w:line="276" w:lineRule="auto"/>
              <w:rPr>
                <w:rFonts w:ascii="Times New Roman" w:eastAsia="Arial" w:hAnsi="Times New Roman"/>
                <w:color w:val="000000"/>
                <w:lang w:val="sr-Cyrl-RS"/>
              </w:rPr>
            </w:pPr>
          </w:p>
          <w:p w14:paraId="081EE756" w14:textId="77777777" w:rsidR="003D5869" w:rsidRDefault="003D5869" w:rsidP="008102B3">
            <w:pPr>
              <w:spacing w:after="0" w:line="276" w:lineRule="auto"/>
              <w:rPr>
                <w:rFonts w:ascii="Times New Roman" w:eastAsia="Arial" w:hAnsi="Times New Roman"/>
                <w:color w:val="000000"/>
                <w:lang w:val="sr-Cyrl-RS"/>
              </w:rPr>
            </w:pPr>
          </w:p>
          <w:p w14:paraId="4752DADD" w14:textId="77777777" w:rsidR="003D5869" w:rsidRDefault="003D5869" w:rsidP="008102B3">
            <w:pPr>
              <w:spacing w:after="0" w:line="276" w:lineRule="auto"/>
              <w:rPr>
                <w:rFonts w:ascii="Times New Roman" w:eastAsia="Arial" w:hAnsi="Times New Roman"/>
                <w:color w:val="000000"/>
                <w:lang w:val="sr-Cyrl-RS"/>
              </w:rPr>
            </w:pPr>
          </w:p>
          <w:p w14:paraId="6CEC906E" w14:textId="249D7309"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4A6DB3E3"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г</w:t>
            </w:r>
            <w:r w:rsidRPr="003A0507">
              <w:rPr>
                <w:rFonts w:ascii="Times New Roman" w:eastAsia="Arial" w:hAnsi="Times New Roman"/>
                <w:color w:val="000000"/>
                <w:lang w:val="sr-Cyrl-RS"/>
              </w:rPr>
              <w:t>одине</w:t>
            </w:r>
          </w:p>
          <w:p w14:paraId="783EF713" w14:textId="4B42A4ED" w:rsidR="008A19D8" w:rsidRDefault="008A19D8" w:rsidP="008102B3">
            <w:pPr>
              <w:spacing w:after="0" w:line="276" w:lineRule="auto"/>
              <w:rPr>
                <w:rFonts w:ascii="Times New Roman" w:eastAsia="Arial" w:hAnsi="Times New Roman"/>
                <w:color w:val="000000"/>
                <w:lang w:val="sr-Cyrl-RS"/>
              </w:rPr>
            </w:pPr>
          </w:p>
        </w:tc>
      </w:tr>
      <w:tr w:rsidR="008A19D8" w:rsidRPr="0079423C" w14:paraId="4615BA50" w14:textId="77777777" w:rsidTr="008102B3">
        <w:tc>
          <w:tcPr>
            <w:tcW w:w="6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66677" w14:textId="77777777" w:rsidR="008A19D8" w:rsidRPr="00C620C9" w:rsidRDefault="008A19D8" w:rsidP="00F319A4">
            <w:pPr>
              <w:numPr>
                <w:ilvl w:val="0"/>
                <w:numId w:val="56"/>
              </w:numPr>
              <w:spacing w:after="0" w:line="276" w:lineRule="auto"/>
              <w:rPr>
                <w:rFonts w:ascii="Times New Roman" w:eastAsia="Arial" w:hAnsi="Times New Roman"/>
                <w:b/>
                <w:color w:val="000000"/>
                <w:lang w:val="sr-Cyrl-RS"/>
              </w:rPr>
            </w:pPr>
            <w:r w:rsidRPr="00C620C9">
              <w:rPr>
                <w:rFonts w:ascii="Times New Roman" w:eastAsia="Arial" w:hAnsi="Times New Roman"/>
                <w:b/>
                <w:color w:val="000000"/>
                <w:lang w:val="sr-Cyrl-RS"/>
              </w:rPr>
              <w:t>УЧЕШЋЕ У РАДУ ОРГАНА УПРАВЉАЊА</w:t>
            </w:r>
          </w:p>
        </w:tc>
        <w:tc>
          <w:tcPr>
            <w:tcW w:w="2580" w:type="dxa"/>
            <w:tcBorders>
              <w:bottom w:val="single" w:sz="8" w:space="0" w:color="000000"/>
              <w:right w:val="single" w:sz="8" w:space="0" w:color="000000"/>
            </w:tcBorders>
          </w:tcPr>
          <w:p w14:paraId="0B75ED1A"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39845E7F"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4A996DEC" w14:textId="77777777" w:rsidR="008A19D8" w:rsidRPr="00503696" w:rsidRDefault="008A19D8" w:rsidP="008102B3">
            <w:pPr>
              <w:spacing w:after="0" w:line="276" w:lineRule="auto"/>
              <w:rPr>
                <w:rFonts w:ascii="Times New Roman" w:eastAsia="Arial" w:hAnsi="Times New Roman"/>
                <w:color w:val="000000"/>
                <w:lang w:val="sr-Cyrl-RS"/>
              </w:rPr>
            </w:pPr>
          </w:p>
          <w:p w14:paraId="7B1ACEEC"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Припреме и учешће у раду Управног одбора и других органа и тела;</w:t>
            </w:r>
          </w:p>
          <w:p w14:paraId="4E812BEB"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Старање о законитости у раду;</w:t>
            </w:r>
          </w:p>
          <w:p w14:paraId="4C7EBDB2"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Преузимање мера ради обезбеђивања поштовања радног времена и дисциплине у Установи;</w:t>
            </w:r>
          </w:p>
          <w:p w14:paraId="35404203"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Преузимање мера у циљу заштите имовине Установе;</w:t>
            </w:r>
          </w:p>
          <w:p w14:paraId="7D313997" w14:textId="77777777" w:rsidR="008A19D8" w:rsidRPr="007853E2"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Старање о истинитом, благовременом и пуном обавештавању радника.</w:t>
            </w:r>
          </w:p>
        </w:tc>
        <w:tc>
          <w:tcPr>
            <w:tcW w:w="2580" w:type="dxa"/>
            <w:tcBorders>
              <w:right w:val="single" w:sz="8" w:space="0" w:color="000000"/>
            </w:tcBorders>
          </w:tcPr>
          <w:p w14:paraId="0ADDBFE4" w14:textId="77777777" w:rsidR="003D5869" w:rsidRDefault="003D5869" w:rsidP="008102B3">
            <w:pPr>
              <w:spacing w:after="0" w:line="276" w:lineRule="auto"/>
              <w:rPr>
                <w:rFonts w:ascii="Times New Roman" w:eastAsia="Arial" w:hAnsi="Times New Roman"/>
                <w:color w:val="000000"/>
                <w:lang w:val="sr-Cyrl-RS"/>
              </w:rPr>
            </w:pPr>
          </w:p>
          <w:p w14:paraId="2FA419D6" w14:textId="77777777" w:rsidR="003D5869" w:rsidRDefault="003D5869" w:rsidP="008102B3">
            <w:pPr>
              <w:spacing w:after="0" w:line="276" w:lineRule="auto"/>
              <w:rPr>
                <w:rFonts w:ascii="Times New Roman" w:eastAsia="Arial" w:hAnsi="Times New Roman"/>
                <w:color w:val="000000"/>
                <w:lang w:val="sr-Cyrl-RS"/>
              </w:rPr>
            </w:pPr>
          </w:p>
          <w:p w14:paraId="58E2B9F9" w14:textId="77777777" w:rsidR="003D5869" w:rsidRDefault="003D5869" w:rsidP="008102B3">
            <w:pPr>
              <w:spacing w:after="0" w:line="276" w:lineRule="auto"/>
              <w:rPr>
                <w:rFonts w:ascii="Times New Roman" w:eastAsia="Arial" w:hAnsi="Times New Roman"/>
                <w:color w:val="000000"/>
                <w:lang w:val="sr-Cyrl-RS"/>
              </w:rPr>
            </w:pPr>
          </w:p>
          <w:p w14:paraId="266FC6E1" w14:textId="77777777" w:rsidR="003D5869" w:rsidRDefault="003D5869" w:rsidP="008102B3">
            <w:pPr>
              <w:spacing w:after="0" w:line="276" w:lineRule="auto"/>
              <w:rPr>
                <w:rFonts w:ascii="Times New Roman" w:eastAsia="Arial" w:hAnsi="Times New Roman"/>
                <w:color w:val="000000"/>
                <w:lang w:val="sr-Cyrl-RS"/>
              </w:rPr>
            </w:pPr>
          </w:p>
          <w:p w14:paraId="647B4127" w14:textId="7790D49F"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677F5333"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г</w:t>
            </w:r>
            <w:r w:rsidRPr="00AC2C60">
              <w:rPr>
                <w:rFonts w:ascii="Times New Roman" w:eastAsia="Arial" w:hAnsi="Times New Roman"/>
                <w:color w:val="000000"/>
                <w:lang w:val="sr-Cyrl-RS"/>
              </w:rPr>
              <w:t>одине</w:t>
            </w:r>
          </w:p>
          <w:p w14:paraId="3EDBD347" w14:textId="77777777" w:rsidR="008A19D8" w:rsidRDefault="008A19D8" w:rsidP="008102B3">
            <w:pPr>
              <w:spacing w:after="0" w:line="276" w:lineRule="auto"/>
              <w:rPr>
                <w:rFonts w:ascii="Times New Roman" w:eastAsia="Arial" w:hAnsi="Times New Roman"/>
                <w:color w:val="000000"/>
                <w:lang w:val="sr-Cyrl-RS"/>
              </w:rPr>
            </w:pPr>
          </w:p>
          <w:p w14:paraId="12451127" w14:textId="77777777" w:rsidR="008A19D8" w:rsidRDefault="008A19D8" w:rsidP="008102B3">
            <w:pPr>
              <w:spacing w:after="0" w:line="276" w:lineRule="auto"/>
              <w:rPr>
                <w:rFonts w:ascii="Times New Roman" w:eastAsia="Arial" w:hAnsi="Times New Roman"/>
                <w:color w:val="000000"/>
                <w:lang w:val="sr-Cyrl-RS"/>
              </w:rPr>
            </w:pPr>
          </w:p>
          <w:p w14:paraId="7EAFCE25"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7CCC4D32" w14:textId="77777777" w:rsidTr="008102B3">
        <w:tc>
          <w:tcPr>
            <w:tcW w:w="6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2A0E1F" w14:textId="77777777" w:rsidR="008A19D8" w:rsidRPr="00C620C9" w:rsidRDefault="008A19D8" w:rsidP="00F319A4">
            <w:pPr>
              <w:numPr>
                <w:ilvl w:val="0"/>
                <w:numId w:val="56"/>
              </w:numPr>
              <w:spacing w:after="0" w:line="276" w:lineRule="auto"/>
              <w:rPr>
                <w:rFonts w:ascii="Times New Roman" w:eastAsia="Arial" w:hAnsi="Times New Roman"/>
                <w:b/>
                <w:color w:val="000000"/>
                <w:lang w:val="sr-Cyrl-RS"/>
              </w:rPr>
            </w:pPr>
            <w:r w:rsidRPr="00C620C9">
              <w:rPr>
                <w:rFonts w:ascii="Times New Roman" w:eastAsia="Arial" w:hAnsi="Times New Roman"/>
                <w:b/>
                <w:color w:val="000000"/>
                <w:lang w:val="sr-Cyrl-RS"/>
              </w:rPr>
              <w:t>СТРУЧНО УСАВРШАВАЊЕ</w:t>
            </w:r>
          </w:p>
        </w:tc>
        <w:tc>
          <w:tcPr>
            <w:tcW w:w="2580" w:type="dxa"/>
            <w:tcBorders>
              <w:bottom w:val="single" w:sz="8" w:space="0" w:color="000000"/>
              <w:right w:val="single" w:sz="8" w:space="0" w:color="000000"/>
            </w:tcBorders>
          </w:tcPr>
          <w:p w14:paraId="366C88E3"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524DE441"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44BA641C" w14:textId="77777777" w:rsidR="008A19D8" w:rsidRPr="00503696" w:rsidRDefault="008A19D8" w:rsidP="008102B3">
            <w:pPr>
              <w:spacing w:after="0" w:line="276" w:lineRule="auto"/>
              <w:rPr>
                <w:rFonts w:ascii="Times New Roman" w:eastAsia="Arial" w:hAnsi="Times New Roman"/>
                <w:color w:val="000000"/>
                <w:lang w:val="sr-Cyrl-RS"/>
              </w:rPr>
            </w:pPr>
          </w:p>
          <w:p w14:paraId="3D9F6435"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Праћење примене Закона о основама система васпитања и образовања, Закона о јавним службама, Закона о раду и радним односима, праћење подзаконских аката, градских одлука и других прописа од значаја за рад предшколске установе;</w:t>
            </w:r>
          </w:p>
          <w:p w14:paraId="26D41D85"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Учешће на семинарима, предавањима и другим стручним скуповима од значаја за рад предшколске установе;</w:t>
            </w:r>
          </w:p>
          <w:p w14:paraId="327D501C"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Учешће на Регионалној конференцији;</w:t>
            </w:r>
          </w:p>
          <w:p w14:paraId="0C76FF04" w14:textId="77777777" w:rsidR="008A19D8" w:rsidRPr="00503696" w:rsidRDefault="008A19D8" w:rsidP="00F319A4">
            <w:pPr>
              <w:numPr>
                <w:ilvl w:val="0"/>
                <w:numId w:val="59"/>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lastRenderedPageBreak/>
              <w:t>Праћење стручне литературе;</w:t>
            </w:r>
          </w:p>
          <w:p w14:paraId="1AB9F81C" w14:textId="77777777" w:rsidR="008A19D8" w:rsidRDefault="008A19D8" w:rsidP="00F319A4">
            <w:pPr>
              <w:numPr>
                <w:ilvl w:val="0"/>
                <w:numId w:val="60"/>
              </w:numPr>
              <w:spacing w:after="0" w:line="276" w:lineRule="auto"/>
              <w:rPr>
                <w:rFonts w:ascii="Times New Roman" w:eastAsia="Arial" w:hAnsi="Times New Roman"/>
                <w:color w:val="000000"/>
                <w:lang w:val="sr-Cyrl-RS"/>
              </w:rPr>
            </w:pPr>
            <w:r w:rsidRPr="00503696">
              <w:rPr>
                <w:rFonts w:ascii="Times New Roman" w:eastAsia="Arial" w:hAnsi="Times New Roman"/>
                <w:color w:val="000000"/>
                <w:lang w:val="sr-Cyrl-RS"/>
              </w:rPr>
              <w:t>Учешће на састанцима Актива директора предшколских установа.</w:t>
            </w:r>
          </w:p>
          <w:p w14:paraId="4C2202CF" w14:textId="35AB8150" w:rsidR="00495445" w:rsidRPr="00503696" w:rsidRDefault="00495445" w:rsidP="00F319A4">
            <w:pPr>
              <w:numPr>
                <w:ilvl w:val="0"/>
                <w:numId w:val="60"/>
              </w:num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Похађање обуке за полагање испита за лиценцу директора Установе </w:t>
            </w:r>
          </w:p>
        </w:tc>
        <w:tc>
          <w:tcPr>
            <w:tcW w:w="2580" w:type="dxa"/>
            <w:tcBorders>
              <w:right w:val="single" w:sz="8" w:space="0" w:color="000000"/>
            </w:tcBorders>
          </w:tcPr>
          <w:p w14:paraId="4FD2AE8B" w14:textId="15772BE7" w:rsidR="008A19D8" w:rsidRDefault="008A19D8" w:rsidP="008102B3">
            <w:pPr>
              <w:spacing w:after="0" w:line="276" w:lineRule="auto"/>
              <w:rPr>
                <w:rFonts w:ascii="Times New Roman" w:eastAsia="Arial" w:hAnsi="Times New Roman"/>
                <w:color w:val="000000"/>
                <w:lang w:val="sr-Cyrl-RS"/>
              </w:rPr>
            </w:pPr>
          </w:p>
          <w:p w14:paraId="17DC054D" w14:textId="6EC42047" w:rsidR="003D5869" w:rsidRDefault="003D5869" w:rsidP="008102B3">
            <w:pPr>
              <w:spacing w:after="0" w:line="276" w:lineRule="auto"/>
              <w:rPr>
                <w:rFonts w:ascii="Times New Roman" w:eastAsia="Arial" w:hAnsi="Times New Roman"/>
                <w:color w:val="000000"/>
                <w:lang w:val="sr-Cyrl-RS"/>
              </w:rPr>
            </w:pPr>
          </w:p>
          <w:p w14:paraId="751744AB" w14:textId="18B23E26" w:rsidR="003D5869" w:rsidRDefault="003D5869" w:rsidP="008102B3">
            <w:pPr>
              <w:spacing w:after="0" w:line="276" w:lineRule="auto"/>
              <w:rPr>
                <w:rFonts w:ascii="Times New Roman" w:eastAsia="Arial" w:hAnsi="Times New Roman"/>
                <w:color w:val="000000"/>
                <w:lang w:val="sr-Cyrl-RS"/>
              </w:rPr>
            </w:pPr>
          </w:p>
          <w:p w14:paraId="0906EC2F" w14:textId="77777777" w:rsidR="003D5869" w:rsidRDefault="003D5869" w:rsidP="008102B3">
            <w:pPr>
              <w:spacing w:after="0" w:line="276" w:lineRule="auto"/>
              <w:rPr>
                <w:rFonts w:ascii="Times New Roman" w:eastAsia="Arial" w:hAnsi="Times New Roman"/>
                <w:color w:val="000000"/>
                <w:lang w:val="sr-Cyrl-RS"/>
              </w:rPr>
            </w:pPr>
          </w:p>
          <w:p w14:paraId="607EE130" w14:textId="3857A58F"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7E91CE58"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г</w:t>
            </w:r>
            <w:r w:rsidRPr="00B86339">
              <w:rPr>
                <w:rFonts w:ascii="Times New Roman" w:eastAsia="Arial" w:hAnsi="Times New Roman"/>
                <w:color w:val="000000"/>
                <w:lang w:val="sr-Cyrl-RS"/>
              </w:rPr>
              <w:t>одине</w:t>
            </w:r>
          </w:p>
          <w:p w14:paraId="3AA5F2FD" w14:textId="77777777" w:rsidR="008A19D8" w:rsidRDefault="008A19D8" w:rsidP="008102B3">
            <w:pPr>
              <w:spacing w:after="0" w:line="276" w:lineRule="auto"/>
              <w:rPr>
                <w:rFonts w:ascii="Times New Roman" w:eastAsia="Arial" w:hAnsi="Times New Roman"/>
                <w:color w:val="000000"/>
                <w:lang w:val="sr-Cyrl-RS"/>
              </w:rPr>
            </w:pPr>
          </w:p>
          <w:p w14:paraId="0B67B8D8" w14:textId="77777777" w:rsidR="008A19D8" w:rsidRDefault="008A19D8" w:rsidP="008102B3">
            <w:pPr>
              <w:spacing w:after="0" w:line="276" w:lineRule="auto"/>
              <w:rPr>
                <w:rFonts w:ascii="Times New Roman" w:eastAsia="Arial" w:hAnsi="Times New Roman"/>
                <w:color w:val="000000"/>
                <w:lang w:val="sr-Cyrl-RS"/>
              </w:rPr>
            </w:pPr>
          </w:p>
          <w:p w14:paraId="252ADD49" w14:textId="77777777" w:rsidR="008A19D8" w:rsidRDefault="008A19D8" w:rsidP="008102B3">
            <w:pPr>
              <w:spacing w:after="0" w:line="276" w:lineRule="auto"/>
              <w:rPr>
                <w:rFonts w:ascii="Times New Roman" w:eastAsia="Arial" w:hAnsi="Times New Roman"/>
                <w:color w:val="000000"/>
                <w:lang w:val="sr-Cyrl-RS"/>
              </w:rPr>
            </w:pPr>
          </w:p>
          <w:p w14:paraId="220CCB8B" w14:textId="77777777" w:rsidR="008A19D8" w:rsidRDefault="008A19D8" w:rsidP="008102B3">
            <w:pPr>
              <w:spacing w:after="0" w:line="276" w:lineRule="auto"/>
              <w:rPr>
                <w:rFonts w:ascii="Times New Roman" w:eastAsia="Arial" w:hAnsi="Times New Roman"/>
                <w:color w:val="000000"/>
                <w:lang w:val="sr-Cyrl-RS"/>
              </w:rPr>
            </w:pPr>
          </w:p>
          <w:p w14:paraId="42E2F236" w14:textId="77777777" w:rsidR="00495445" w:rsidRDefault="00495445"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Током године</w:t>
            </w:r>
          </w:p>
          <w:p w14:paraId="2D4B5E50" w14:textId="77777777" w:rsidR="00495445" w:rsidRDefault="00495445" w:rsidP="008102B3">
            <w:pPr>
              <w:spacing w:after="0" w:line="276" w:lineRule="auto"/>
              <w:rPr>
                <w:rFonts w:ascii="Times New Roman" w:eastAsia="Arial" w:hAnsi="Times New Roman"/>
                <w:color w:val="000000"/>
                <w:lang w:val="sr-Cyrl-RS"/>
              </w:rPr>
            </w:pPr>
          </w:p>
          <w:p w14:paraId="4D1FA6C6" w14:textId="7123115E" w:rsidR="00495445" w:rsidRDefault="00495445"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године </w:t>
            </w:r>
          </w:p>
        </w:tc>
      </w:tr>
      <w:tr w:rsidR="008A19D8" w:rsidRPr="0079423C" w14:paraId="5C18330E"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113A61CA" w14:textId="77777777" w:rsidR="008A19D8" w:rsidRPr="003D5869" w:rsidRDefault="008A19D8" w:rsidP="00F319A4">
            <w:pPr>
              <w:pStyle w:val="TOC3"/>
              <w:numPr>
                <w:ilvl w:val="0"/>
                <w:numId w:val="56"/>
              </w:numPr>
              <w:rPr>
                <w:b/>
                <w:bCs/>
              </w:rPr>
            </w:pPr>
            <w:r w:rsidRPr="003D5869">
              <w:rPr>
                <w:b/>
                <w:bCs/>
              </w:rPr>
              <w:lastRenderedPageBreak/>
              <w:t>САРАДЊА СА ДРУШТВЕНОМ СРЕДИНОМ И ДРУГИМ ОРГАНИЗАЦИЈАМА</w:t>
            </w:r>
          </w:p>
        </w:tc>
        <w:tc>
          <w:tcPr>
            <w:tcW w:w="2580" w:type="dxa"/>
            <w:tcBorders>
              <w:right w:val="single" w:sz="8" w:space="0" w:color="000000"/>
            </w:tcBorders>
          </w:tcPr>
          <w:p w14:paraId="07C64380"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54970D67"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276B8AB6" w14:textId="77777777" w:rsidR="008A19D8" w:rsidRPr="0042793E" w:rsidRDefault="008A19D8" w:rsidP="00F319A4">
            <w:pPr>
              <w:numPr>
                <w:ilvl w:val="0"/>
                <w:numId w:val="48"/>
              </w:numPr>
              <w:spacing w:after="0" w:line="276" w:lineRule="auto"/>
              <w:rPr>
                <w:rFonts w:ascii="Times New Roman" w:eastAsia="Arial" w:hAnsi="Times New Roman"/>
                <w:color w:val="000000"/>
                <w:lang w:val="sr-Cyrl-RS"/>
              </w:rPr>
            </w:pPr>
            <w:r w:rsidRPr="0042793E">
              <w:rPr>
                <w:rFonts w:ascii="Times New Roman" w:eastAsia="Arial" w:hAnsi="Times New Roman"/>
                <w:color w:val="000000"/>
                <w:lang w:val="sr-Cyrl-RS"/>
              </w:rPr>
              <w:t>Стручне посете другим установама и сарадња са директорима других П.У.;</w:t>
            </w:r>
          </w:p>
          <w:p w14:paraId="63B52DCC" w14:textId="77777777" w:rsidR="008A19D8" w:rsidRPr="0042793E" w:rsidRDefault="008A19D8" w:rsidP="00F319A4">
            <w:pPr>
              <w:numPr>
                <w:ilvl w:val="0"/>
                <w:numId w:val="48"/>
              </w:numPr>
              <w:spacing w:after="0" w:line="276" w:lineRule="auto"/>
              <w:rPr>
                <w:rFonts w:ascii="Times New Roman" w:eastAsia="Arial" w:hAnsi="Times New Roman"/>
                <w:color w:val="000000"/>
                <w:lang w:val="sr-Cyrl-RS"/>
              </w:rPr>
            </w:pPr>
            <w:r w:rsidRPr="0042793E">
              <w:rPr>
                <w:rFonts w:ascii="Times New Roman" w:eastAsia="Arial" w:hAnsi="Times New Roman"/>
                <w:color w:val="000000"/>
                <w:lang w:val="sr-Cyrl-RS"/>
              </w:rPr>
              <w:t>Сарадња са локалном заједницом;</w:t>
            </w:r>
          </w:p>
          <w:p w14:paraId="38AAE877" w14:textId="77777777" w:rsidR="008A19D8" w:rsidRPr="0042793E" w:rsidRDefault="008A19D8" w:rsidP="00F319A4">
            <w:pPr>
              <w:numPr>
                <w:ilvl w:val="0"/>
                <w:numId w:val="48"/>
              </w:numPr>
              <w:spacing w:after="0" w:line="276" w:lineRule="auto"/>
              <w:rPr>
                <w:rFonts w:ascii="Times New Roman" w:eastAsia="Arial" w:hAnsi="Times New Roman"/>
                <w:color w:val="000000"/>
                <w:lang w:val="sr-Cyrl-RS"/>
              </w:rPr>
            </w:pPr>
            <w:r w:rsidRPr="0042793E">
              <w:rPr>
                <w:rFonts w:ascii="Times New Roman" w:eastAsia="Arial" w:hAnsi="Times New Roman"/>
                <w:color w:val="000000"/>
                <w:lang w:val="sr-Cyrl-RS"/>
              </w:rPr>
              <w:t>Сарадња са струковним удружењима;</w:t>
            </w:r>
          </w:p>
          <w:p w14:paraId="0FA4F2A7" w14:textId="77777777" w:rsidR="008A19D8" w:rsidRPr="0042793E" w:rsidRDefault="008A19D8" w:rsidP="00F319A4">
            <w:pPr>
              <w:numPr>
                <w:ilvl w:val="0"/>
                <w:numId w:val="48"/>
              </w:numPr>
              <w:spacing w:after="0" w:line="276" w:lineRule="auto"/>
              <w:rPr>
                <w:rFonts w:ascii="Times New Roman" w:eastAsia="Arial" w:hAnsi="Times New Roman"/>
                <w:color w:val="000000"/>
                <w:lang w:val="sr-Cyrl-RS"/>
              </w:rPr>
            </w:pPr>
            <w:r w:rsidRPr="0042793E">
              <w:rPr>
                <w:rFonts w:ascii="Times New Roman" w:eastAsia="Arial" w:hAnsi="Times New Roman"/>
                <w:color w:val="000000"/>
                <w:lang w:val="sr-Cyrl-RS"/>
              </w:rPr>
              <w:t>Сарадња са Основним школама;</w:t>
            </w:r>
          </w:p>
          <w:p w14:paraId="45FDA6D7" w14:textId="77777777" w:rsidR="008A19D8" w:rsidRPr="0042793E" w:rsidRDefault="008A19D8" w:rsidP="00F319A4">
            <w:pPr>
              <w:numPr>
                <w:ilvl w:val="0"/>
                <w:numId w:val="48"/>
              </w:numPr>
              <w:spacing w:after="0" w:line="276" w:lineRule="auto"/>
              <w:rPr>
                <w:rFonts w:ascii="Times New Roman" w:eastAsia="Arial" w:hAnsi="Times New Roman"/>
                <w:color w:val="000000"/>
                <w:lang w:val="sr-Cyrl-RS"/>
              </w:rPr>
            </w:pPr>
            <w:r w:rsidRPr="0042793E">
              <w:rPr>
                <w:rFonts w:ascii="Times New Roman" w:eastAsia="Arial" w:hAnsi="Times New Roman"/>
                <w:color w:val="000000"/>
                <w:lang w:val="sr-Cyrl-RS"/>
              </w:rPr>
              <w:t>Сарадња са организацијама: Завод за јавно здравље, Дом здравља, Библиотека, Дечији културни центар, Месне заједнице, Позоришта;</w:t>
            </w:r>
          </w:p>
          <w:p w14:paraId="2EF66C75" w14:textId="77777777" w:rsidR="008A19D8" w:rsidRPr="00503696" w:rsidRDefault="008A19D8" w:rsidP="00F319A4">
            <w:pPr>
              <w:numPr>
                <w:ilvl w:val="0"/>
                <w:numId w:val="48"/>
              </w:numPr>
              <w:spacing w:after="0" w:line="276" w:lineRule="auto"/>
              <w:rPr>
                <w:rFonts w:ascii="Times New Roman" w:eastAsia="Arial" w:hAnsi="Times New Roman"/>
                <w:color w:val="000000"/>
                <w:lang w:val="sr-Cyrl-RS"/>
              </w:rPr>
            </w:pPr>
            <w:r w:rsidRPr="0042793E">
              <w:rPr>
                <w:rFonts w:ascii="Times New Roman" w:eastAsia="Arial" w:hAnsi="Times New Roman"/>
                <w:color w:val="000000"/>
                <w:lang w:val="sr-Cyrl-RS"/>
              </w:rPr>
              <w:t>Сарадња са медијима.</w:t>
            </w:r>
          </w:p>
        </w:tc>
        <w:tc>
          <w:tcPr>
            <w:tcW w:w="2580" w:type="dxa"/>
            <w:tcBorders>
              <w:right w:val="single" w:sz="8" w:space="0" w:color="000000"/>
            </w:tcBorders>
          </w:tcPr>
          <w:p w14:paraId="6AD8CD63" w14:textId="77777777" w:rsidR="003D5869" w:rsidRDefault="003D5869" w:rsidP="008102B3">
            <w:pPr>
              <w:spacing w:after="0" w:line="276" w:lineRule="auto"/>
              <w:rPr>
                <w:rFonts w:ascii="Times New Roman" w:eastAsia="Arial" w:hAnsi="Times New Roman"/>
                <w:color w:val="000000"/>
                <w:lang w:val="sr-Cyrl-RS"/>
              </w:rPr>
            </w:pPr>
          </w:p>
          <w:p w14:paraId="7A978C9C" w14:textId="77777777" w:rsidR="003D5869" w:rsidRDefault="003D5869" w:rsidP="008102B3">
            <w:pPr>
              <w:spacing w:after="0" w:line="276" w:lineRule="auto"/>
              <w:rPr>
                <w:rFonts w:ascii="Times New Roman" w:eastAsia="Arial" w:hAnsi="Times New Roman"/>
                <w:color w:val="000000"/>
                <w:lang w:val="sr-Cyrl-RS"/>
              </w:rPr>
            </w:pPr>
          </w:p>
          <w:p w14:paraId="72F5E69A" w14:textId="77777777" w:rsidR="003D5869" w:rsidRDefault="003D5869" w:rsidP="008102B3">
            <w:pPr>
              <w:spacing w:after="0" w:line="276" w:lineRule="auto"/>
              <w:rPr>
                <w:rFonts w:ascii="Times New Roman" w:eastAsia="Arial" w:hAnsi="Times New Roman"/>
                <w:color w:val="000000"/>
                <w:lang w:val="sr-Cyrl-RS"/>
              </w:rPr>
            </w:pPr>
          </w:p>
          <w:p w14:paraId="3EABA2FD" w14:textId="22FA2F50" w:rsidR="008A19D8" w:rsidRPr="00C77ABF"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3D5869">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3D5869">
              <w:rPr>
                <w:rFonts w:ascii="Times New Roman" w:eastAsia="Arial" w:hAnsi="Times New Roman"/>
                <w:color w:val="000000"/>
                <w:lang w:val="sr-Cyrl-RS"/>
              </w:rPr>
              <w:t>2</w:t>
            </w:r>
            <w:r w:rsidRPr="00CE78F5">
              <w:rPr>
                <w:rFonts w:ascii="Times New Roman" w:eastAsia="Arial" w:hAnsi="Times New Roman"/>
                <w:color w:val="000000"/>
              </w:rPr>
              <w:t>.</w:t>
            </w:r>
          </w:p>
          <w:p w14:paraId="59989F9F"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г</w:t>
            </w:r>
            <w:r w:rsidRPr="00C77ABF">
              <w:rPr>
                <w:rFonts w:ascii="Times New Roman" w:eastAsia="Arial" w:hAnsi="Times New Roman"/>
                <w:color w:val="000000"/>
                <w:lang w:val="sr-Cyrl-RS"/>
              </w:rPr>
              <w:t>одине</w:t>
            </w:r>
          </w:p>
          <w:p w14:paraId="733BB4E1" w14:textId="699F7946" w:rsidR="008A19D8" w:rsidRDefault="008A19D8" w:rsidP="008102B3">
            <w:pPr>
              <w:spacing w:after="0" w:line="276" w:lineRule="auto"/>
              <w:rPr>
                <w:rFonts w:ascii="Times New Roman" w:eastAsia="Arial" w:hAnsi="Times New Roman"/>
                <w:color w:val="000000"/>
                <w:lang w:val="sr-Cyrl-RS"/>
              </w:rPr>
            </w:pPr>
          </w:p>
        </w:tc>
      </w:tr>
      <w:tr w:rsidR="008A19D8" w:rsidRPr="0079423C" w14:paraId="4D09B1DC"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41EA1763" w14:textId="77777777" w:rsidR="008A19D8" w:rsidRPr="00C620C9" w:rsidRDefault="008A19D8" w:rsidP="00F319A4">
            <w:pPr>
              <w:numPr>
                <w:ilvl w:val="0"/>
                <w:numId w:val="56"/>
              </w:numPr>
              <w:spacing w:after="0" w:line="276" w:lineRule="auto"/>
              <w:rPr>
                <w:rFonts w:ascii="Times New Roman" w:eastAsia="Arial" w:hAnsi="Times New Roman"/>
                <w:b/>
                <w:color w:val="000000"/>
                <w:lang w:val="sr-Cyrl-RS"/>
              </w:rPr>
            </w:pPr>
            <w:r w:rsidRPr="00C620C9">
              <w:rPr>
                <w:rFonts w:ascii="Times New Roman" w:eastAsia="Arial" w:hAnsi="Times New Roman"/>
                <w:b/>
                <w:color w:val="000000"/>
                <w:lang w:val="sr-Cyrl-RS"/>
              </w:rPr>
              <w:t>САРАДЊА У РАДУ НА ПРОЈЕКТИМА</w:t>
            </w:r>
          </w:p>
        </w:tc>
        <w:tc>
          <w:tcPr>
            <w:tcW w:w="2580" w:type="dxa"/>
            <w:tcBorders>
              <w:right w:val="single" w:sz="8" w:space="0" w:color="000000"/>
            </w:tcBorders>
          </w:tcPr>
          <w:p w14:paraId="4C900B2E"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4B2DDCF8"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07F93013" w14:textId="77777777" w:rsidR="008A19D8" w:rsidRPr="00ED09DE" w:rsidRDefault="008A19D8" w:rsidP="00F319A4">
            <w:pPr>
              <w:numPr>
                <w:ilvl w:val="0"/>
                <w:numId w:val="48"/>
              </w:numPr>
              <w:spacing w:after="0" w:line="276" w:lineRule="auto"/>
              <w:rPr>
                <w:rFonts w:ascii="Times New Roman" w:eastAsia="Arial" w:hAnsi="Times New Roman"/>
                <w:color w:val="000000"/>
                <w:lang w:val="sr-Cyrl-RS"/>
              </w:rPr>
            </w:pPr>
            <w:r w:rsidRPr="00ED09DE">
              <w:rPr>
                <w:rFonts w:ascii="Times New Roman" w:eastAsia="Arial" w:hAnsi="Times New Roman"/>
                <w:color w:val="000000"/>
                <w:lang w:val="sr-Cyrl-RS"/>
              </w:rPr>
              <w:t>Учешће у планирању и реализацији стручних и истраживачких пројеката;</w:t>
            </w:r>
          </w:p>
          <w:p w14:paraId="7DB5F2A2" w14:textId="77777777" w:rsidR="008A19D8" w:rsidRPr="00187993" w:rsidRDefault="008A19D8" w:rsidP="00F319A4">
            <w:pPr>
              <w:numPr>
                <w:ilvl w:val="0"/>
                <w:numId w:val="48"/>
              </w:numPr>
              <w:spacing w:after="0" w:line="276" w:lineRule="auto"/>
              <w:rPr>
                <w:rFonts w:ascii="Times New Roman" w:eastAsia="Arial" w:hAnsi="Times New Roman"/>
                <w:color w:val="000000"/>
                <w:lang w:val="sr-Cyrl-RS"/>
              </w:rPr>
            </w:pPr>
            <w:r w:rsidRPr="00ED09DE">
              <w:rPr>
                <w:rFonts w:ascii="Times New Roman" w:eastAsia="Arial" w:hAnsi="Times New Roman"/>
                <w:color w:val="000000"/>
                <w:lang w:val="sr-Cyrl-RS"/>
              </w:rPr>
              <w:t>Припрема и реализација пројеката из саобраћаја и спорта (у сарадњи са Градском општином Барајево).</w:t>
            </w:r>
          </w:p>
        </w:tc>
        <w:tc>
          <w:tcPr>
            <w:tcW w:w="2580" w:type="dxa"/>
            <w:tcBorders>
              <w:right w:val="single" w:sz="8" w:space="0" w:color="000000"/>
            </w:tcBorders>
          </w:tcPr>
          <w:p w14:paraId="482A37B9" w14:textId="062E3CC2"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F13CC7">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F13CC7">
              <w:rPr>
                <w:rFonts w:ascii="Times New Roman" w:eastAsia="Arial" w:hAnsi="Times New Roman"/>
                <w:color w:val="000000"/>
                <w:lang w:val="sr-Cyrl-RS"/>
              </w:rPr>
              <w:t>2</w:t>
            </w:r>
            <w:r w:rsidRPr="00CE78F5">
              <w:rPr>
                <w:rFonts w:ascii="Times New Roman" w:eastAsia="Arial" w:hAnsi="Times New Roman"/>
                <w:color w:val="000000"/>
              </w:rPr>
              <w:t>.</w:t>
            </w:r>
          </w:p>
          <w:p w14:paraId="16A88C40"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г</w:t>
            </w:r>
            <w:r w:rsidRPr="00784E4E">
              <w:rPr>
                <w:rFonts w:ascii="Times New Roman" w:eastAsia="Arial" w:hAnsi="Times New Roman"/>
                <w:color w:val="000000"/>
                <w:lang w:val="sr-Cyrl-RS"/>
              </w:rPr>
              <w:t>одине</w:t>
            </w:r>
          </w:p>
          <w:p w14:paraId="716502EB" w14:textId="66463DB4" w:rsidR="008A19D8" w:rsidRDefault="008A19D8" w:rsidP="008102B3">
            <w:pPr>
              <w:spacing w:after="0" w:line="276" w:lineRule="auto"/>
              <w:rPr>
                <w:rFonts w:ascii="Times New Roman" w:eastAsia="Arial" w:hAnsi="Times New Roman"/>
                <w:color w:val="000000"/>
                <w:lang w:val="sr-Cyrl-RS"/>
              </w:rPr>
            </w:pPr>
          </w:p>
        </w:tc>
      </w:tr>
      <w:tr w:rsidR="008A19D8" w:rsidRPr="0079423C" w14:paraId="27FCA3B6" w14:textId="77777777" w:rsidTr="008102B3">
        <w:tc>
          <w:tcPr>
            <w:tcW w:w="6600" w:type="dxa"/>
            <w:tcBorders>
              <w:left w:val="single" w:sz="8" w:space="0" w:color="000000"/>
              <w:right w:val="single" w:sz="8" w:space="0" w:color="000000"/>
            </w:tcBorders>
            <w:tcMar>
              <w:top w:w="100" w:type="dxa"/>
              <w:left w:w="100" w:type="dxa"/>
              <w:bottom w:w="100" w:type="dxa"/>
              <w:right w:w="100" w:type="dxa"/>
            </w:tcMar>
          </w:tcPr>
          <w:p w14:paraId="3982E9A4" w14:textId="77777777" w:rsidR="008A19D8" w:rsidRPr="00C620C9" w:rsidRDefault="008A19D8" w:rsidP="00F319A4">
            <w:pPr>
              <w:numPr>
                <w:ilvl w:val="0"/>
                <w:numId w:val="56"/>
              </w:numPr>
              <w:spacing w:after="0" w:line="276" w:lineRule="auto"/>
              <w:rPr>
                <w:rFonts w:ascii="Times New Roman" w:eastAsia="Arial" w:hAnsi="Times New Roman"/>
                <w:b/>
                <w:color w:val="000000"/>
                <w:lang w:val="sr-Cyrl-RS"/>
              </w:rPr>
            </w:pPr>
            <w:r w:rsidRPr="00C620C9">
              <w:rPr>
                <w:rFonts w:ascii="Times New Roman" w:eastAsia="Arial" w:hAnsi="Times New Roman"/>
                <w:b/>
                <w:color w:val="000000"/>
                <w:lang w:val="sr-Cyrl-RS"/>
              </w:rPr>
              <w:t>ОБАВЉАЊЕ ДРУГИХ ПОСЛОВА</w:t>
            </w:r>
          </w:p>
        </w:tc>
        <w:tc>
          <w:tcPr>
            <w:tcW w:w="2580" w:type="dxa"/>
            <w:tcBorders>
              <w:right w:val="single" w:sz="8" w:space="0" w:color="000000"/>
            </w:tcBorders>
          </w:tcPr>
          <w:p w14:paraId="6E4A005B" w14:textId="77777777" w:rsidR="008A19D8" w:rsidRDefault="008A19D8" w:rsidP="008102B3">
            <w:pPr>
              <w:spacing w:after="0" w:line="276" w:lineRule="auto"/>
              <w:rPr>
                <w:rFonts w:ascii="Times New Roman" w:eastAsia="Arial" w:hAnsi="Times New Roman"/>
                <w:color w:val="000000"/>
                <w:lang w:val="sr-Cyrl-RS"/>
              </w:rPr>
            </w:pPr>
          </w:p>
        </w:tc>
      </w:tr>
      <w:tr w:rsidR="008A19D8" w:rsidRPr="0079423C" w14:paraId="71277CFB" w14:textId="77777777" w:rsidTr="008102B3">
        <w:tc>
          <w:tcPr>
            <w:tcW w:w="6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215250" w14:textId="77777777" w:rsidR="008A19D8" w:rsidRPr="00ED09DE" w:rsidRDefault="008A19D8" w:rsidP="00F319A4">
            <w:pPr>
              <w:numPr>
                <w:ilvl w:val="0"/>
                <w:numId w:val="48"/>
              </w:numPr>
              <w:spacing w:after="0" w:line="276" w:lineRule="auto"/>
              <w:rPr>
                <w:rFonts w:ascii="Times New Roman" w:eastAsia="Arial" w:hAnsi="Times New Roman"/>
                <w:color w:val="000000"/>
                <w:lang w:val="sr-Cyrl-RS"/>
              </w:rPr>
            </w:pPr>
            <w:r w:rsidRPr="00ED09DE">
              <w:rPr>
                <w:rFonts w:ascii="Times New Roman" w:eastAsia="Arial" w:hAnsi="Times New Roman"/>
                <w:color w:val="000000"/>
                <w:lang w:val="sr-Cyrl-RS"/>
              </w:rPr>
              <w:t>Представљање предшколске установе у друштвеној средини;</w:t>
            </w:r>
          </w:p>
          <w:p w14:paraId="735F8EB1" w14:textId="77777777" w:rsidR="008A19D8" w:rsidRPr="00ED09DE" w:rsidRDefault="008A19D8" w:rsidP="00F319A4">
            <w:pPr>
              <w:numPr>
                <w:ilvl w:val="0"/>
                <w:numId w:val="48"/>
              </w:numPr>
              <w:spacing w:after="0" w:line="276" w:lineRule="auto"/>
              <w:rPr>
                <w:rFonts w:ascii="Times New Roman" w:eastAsia="Arial" w:hAnsi="Times New Roman"/>
                <w:color w:val="000000"/>
                <w:lang w:val="sr-Cyrl-RS"/>
              </w:rPr>
            </w:pPr>
            <w:r w:rsidRPr="00ED09DE">
              <w:rPr>
                <w:rFonts w:ascii="Times New Roman" w:eastAsia="Arial" w:hAnsi="Times New Roman"/>
                <w:color w:val="000000"/>
                <w:lang w:val="sr-Cyrl-RS"/>
              </w:rPr>
              <w:t>Сарадња са Синдикатом предшколских радника;</w:t>
            </w:r>
          </w:p>
          <w:p w14:paraId="33F20F04" w14:textId="77777777" w:rsidR="008A19D8" w:rsidRPr="00ED09DE" w:rsidRDefault="008A19D8" w:rsidP="00F319A4">
            <w:pPr>
              <w:numPr>
                <w:ilvl w:val="0"/>
                <w:numId w:val="48"/>
              </w:numPr>
              <w:spacing w:after="0" w:line="276" w:lineRule="auto"/>
              <w:rPr>
                <w:rFonts w:ascii="Times New Roman" w:eastAsia="Arial" w:hAnsi="Times New Roman"/>
                <w:color w:val="000000"/>
                <w:lang w:val="sr-Cyrl-RS"/>
              </w:rPr>
            </w:pPr>
            <w:r w:rsidRPr="00ED09DE">
              <w:rPr>
                <w:rFonts w:ascii="Times New Roman" w:eastAsia="Arial" w:hAnsi="Times New Roman"/>
                <w:color w:val="000000"/>
                <w:lang w:val="sr-Cyrl-RS"/>
              </w:rPr>
              <w:t>Пријем родитеља, запослених у предшколској установи и других странака.</w:t>
            </w:r>
          </w:p>
        </w:tc>
        <w:tc>
          <w:tcPr>
            <w:tcW w:w="2580" w:type="dxa"/>
            <w:tcBorders>
              <w:bottom w:val="single" w:sz="8" w:space="0" w:color="000000"/>
              <w:right w:val="single" w:sz="8" w:space="0" w:color="000000"/>
            </w:tcBorders>
          </w:tcPr>
          <w:p w14:paraId="6836E9E3" w14:textId="61B9AEE6"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 xml:space="preserve">Током </w:t>
            </w:r>
            <w:r>
              <w:rPr>
                <w:rFonts w:ascii="Times New Roman" w:eastAsia="Arial" w:hAnsi="Times New Roman"/>
                <w:color w:val="000000"/>
              </w:rPr>
              <w:t>202</w:t>
            </w:r>
            <w:r w:rsidR="00F13CC7">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w:t>
            </w:r>
            <w:r w:rsidR="00F13CC7">
              <w:rPr>
                <w:rFonts w:ascii="Times New Roman" w:eastAsia="Arial" w:hAnsi="Times New Roman"/>
                <w:color w:val="000000"/>
                <w:lang w:val="sr-Cyrl-RS"/>
              </w:rPr>
              <w:t>2</w:t>
            </w:r>
            <w:r w:rsidRPr="00CE78F5">
              <w:rPr>
                <w:rFonts w:ascii="Times New Roman" w:eastAsia="Arial" w:hAnsi="Times New Roman"/>
                <w:color w:val="000000"/>
              </w:rPr>
              <w:t>.</w:t>
            </w:r>
          </w:p>
          <w:p w14:paraId="1DB796B6" w14:textId="77777777" w:rsidR="008A19D8" w:rsidRDefault="008A19D8" w:rsidP="008102B3">
            <w:pPr>
              <w:spacing w:after="0" w:line="276" w:lineRule="auto"/>
              <w:rPr>
                <w:rFonts w:ascii="Times New Roman" w:eastAsia="Arial" w:hAnsi="Times New Roman"/>
                <w:color w:val="000000"/>
                <w:lang w:val="sr-Cyrl-RS"/>
              </w:rPr>
            </w:pPr>
            <w:r>
              <w:rPr>
                <w:rFonts w:ascii="Times New Roman" w:eastAsia="Arial" w:hAnsi="Times New Roman"/>
                <w:color w:val="000000"/>
                <w:lang w:val="sr-Cyrl-RS"/>
              </w:rPr>
              <w:t>г</w:t>
            </w:r>
            <w:r w:rsidRPr="00784E4E">
              <w:rPr>
                <w:rFonts w:ascii="Times New Roman" w:eastAsia="Arial" w:hAnsi="Times New Roman"/>
                <w:color w:val="000000"/>
                <w:lang w:val="sr-Cyrl-RS"/>
              </w:rPr>
              <w:t>одине</w:t>
            </w:r>
          </w:p>
          <w:p w14:paraId="4E74C7F2" w14:textId="36DD8703" w:rsidR="008A19D8" w:rsidRDefault="008A19D8" w:rsidP="008102B3">
            <w:pPr>
              <w:spacing w:after="0" w:line="276" w:lineRule="auto"/>
              <w:rPr>
                <w:rFonts w:ascii="Times New Roman" w:eastAsia="Arial" w:hAnsi="Times New Roman"/>
                <w:color w:val="000000"/>
                <w:lang w:val="sr-Cyrl-RS"/>
              </w:rPr>
            </w:pPr>
          </w:p>
        </w:tc>
      </w:tr>
    </w:tbl>
    <w:p w14:paraId="12F2AE56" w14:textId="77777777" w:rsidR="008A19D8" w:rsidRDefault="008A19D8" w:rsidP="008A19D8">
      <w:pPr>
        <w:rPr>
          <w:rFonts w:ascii="Times New Roman" w:hAnsi="Times New Roman"/>
          <w:b/>
          <w:sz w:val="24"/>
          <w:szCs w:val="24"/>
          <w:lang w:val="sr-Cyrl-RS"/>
        </w:rPr>
      </w:pPr>
    </w:p>
    <w:p w14:paraId="0316C42E" w14:textId="77777777" w:rsidR="008A19D8" w:rsidRDefault="008A19D8" w:rsidP="008A19D8">
      <w:pPr>
        <w:rPr>
          <w:rFonts w:ascii="Times New Roman" w:hAnsi="Times New Roman"/>
          <w:b/>
          <w:sz w:val="24"/>
          <w:szCs w:val="24"/>
          <w:lang w:val="sr-Cyrl-RS"/>
        </w:rPr>
      </w:pPr>
    </w:p>
    <w:p w14:paraId="1B70CF43" w14:textId="77777777" w:rsidR="008A19D8" w:rsidRDefault="008A19D8" w:rsidP="008A19D8">
      <w:pPr>
        <w:rPr>
          <w:rFonts w:ascii="Times New Roman" w:hAnsi="Times New Roman"/>
          <w:b/>
          <w:sz w:val="24"/>
          <w:szCs w:val="24"/>
          <w:lang w:val="sr-Cyrl-RS"/>
        </w:rPr>
      </w:pPr>
    </w:p>
    <w:p w14:paraId="51CBF9CF" w14:textId="2B778572" w:rsidR="008A19D8" w:rsidRDefault="008A19D8" w:rsidP="008A19D8">
      <w:pPr>
        <w:rPr>
          <w:rFonts w:ascii="Times New Roman" w:hAnsi="Times New Roman"/>
          <w:b/>
          <w:sz w:val="24"/>
          <w:szCs w:val="24"/>
          <w:lang w:val="sr-Cyrl-RS"/>
        </w:rPr>
      </w:pPr>
    </w:p>
    <w:p w14:paraId="234742BA" w14:textId="7FD7AB04" w:rsidR="00F13CC7" w:rsidRDefault="00F13CC7" w:rsidP="008A19D8">
      <w:pPr>
        <w:rPr>
          <w:rFonts w:ascii="Times New Roman" w:hAnsi="Times New Roman"/>
          <w:b/>
          <w:sz w:val="24"/>
          <w:szCs w:val="24"/>
          <w:lang w:val="sr-Cyrl-RS"/>
        </w:rPr>
      </w:pPr>
    </w:p>
    <w:p w14:paraId="0FC8A34E" w14:textId="1F2D9BB7" w:rsidR="00F13CC7" w:rsidRDefault="00F13CC7" w:rsidP="008A19D8">
      <w:pPr>
        <w:rPr>
          <w:rFonts w:ascii="Times New Roman" w:hAnsi="Times New Roman"/>
          <w:b/>
          <w:sz w:val="24"/>
          <w:szCs w:val="24"/>
          <w:lang w:val="sr-Cyrl-RS"/>
        </w:rPr>
      </w:pPr>
    </w:p>
    <w:p w14:paraId="33BB6DAF" w14:textId="77777777" w:rsidR="00F13CC7" w:rsidRDefault="00F13CC7" w:rsidP="008A19D8">
      <w:pPr>
        <w:rPr>
          <w:rFonts w:ascii="Times New Roman" w:hAnsi="Times New Roman"/>
          <w:b/>
          <w:sz w:val="24"/>
          <w:szCs w:val="24"/>
          <w:lang w:val="sr-Cyrl-RS"/>
        </w:rPr>
      </w:pPr>
    </w:p>
    <w:p w14:paraId="193B5B16" w14:textId="77777777" w:rsidR="008A19D8" w:rsidRDefault="008A19D8" w:rsidP="008A19D8">
      <w:pPr>
        <w:rPr>
          <w:rFonts w:ascii="Times New Roman" w:hAnsi="Times New Roman"/>
          <w:b/>
          <w:sz w:val="24"/>
          <w:szCs w:val="24"/>
          <w:lang w:val="sr-Cyrl-RS"/>
        </w:rPr>
      </w:pPr>
    </w:p>
    <w:p w14:paraId="18E2F69E" w14:textId="1E868714" w:rsidR="00615CE3" w:rsidRDefault="001D534C" w:rsidP="008A19D8">
      <w:pPr>
        <w:pStyle w:val="Heading1"/>
        <w:rPr>
          <w:rFonts w:ascii="Times New Roman" w:hAnsi="Times New Roman" w:cs="Times New Roman"/>
          <w:b/>
          <w:bCs/>
          <w:color w:val="auto"/>
          <w:lang w:val="sr-Cyrl-RS"/>
        </w:rPr>
      </w:pPr>
      <w:bookmarkStart w:id="110" w:name="_Toc80864902"/>
      <w:bookmarkStart w:id="111" w:name="_Toc17719043"/>
      <w:bookmarkStart w:id="112" w:name="_Toc47602304"/>
      <w:bookmarkStart w:id="113" w:name="_Toc47602489"/>
      <w:bookmarkStart w:id="114" w:name="_Toc49328877"/>
      <w:r w:rsidRPr="00C979D9">
        <w:rPr>
          <w:rFonts w:ascii="Times New Roman" w:hAnsi="Times New Roman" w:cs="Times New Roman"/>
          <w:b/>
          <w:bCs/>
          <w:color w:val="auto"/>
          <w:lang w:val="sr-Cyrl-RS"/>
        </w:rPr>
        <w:lastRenderedPageBreak/>
        <w:t>2</w:t>
      </w:r>
      <w:r w:rsidR="007C31D1" w:rsidRPr="00C979D9">
        <w:rPr>
          <w:rFonts w:ascii="Times New Roman" w:hAnsi="Times New Roman" w:cs="Times New Roman"/>
          <w:b/>
          <w:bCs/>
          <w:color w:val="auto"/>
          <w:lang w:val="sr-Cyrl-RS"/>
        </w:rPr>
        <w:t>5</w:t>
      </w:r>
      <w:r w:rsidR="008A19D8" w:rsidRPr="00C979D9">
        <w:rPr>
          <w:rFonts w:ascii="Times New Roman" w:hAnsi="Times New Roman" w:cs="Times New Roman"/>
          <w:b/>
          <w:bCs/>
          <w:color w:val="auto"/>
          <w:lang w:val="sr-Cyrl-RS"/>
        </w:rPr>
        <w:t>.</w:t>
      </w:r>
      <w:r w:rsidR="008A19D8" w:rsidRPr="00C979D9">
        <w:rPr>
          <w:rFonts w:ascii="Times New Roman" w:hAnsi="Times New Roman" w:cs="Times New Roman"/>
          <w:b/>
          <w:bCs/>
          <w:color w:val="auto"/>
        </w:rPr>
        <w:t xml:space="preserve"> </w:t>
      </w:r>
      <w:r w:rsidR="00615CE3">
        <w:rPr>
          <w:rFonts w:ascii="Times New Roman" w:hAnsi="Times New Roman" w:cs="Times New Roman"/>
          <w:b/>
          <w:bCs/>
          <w:color w:val="auto"/>
          <w:lang w:val="sr-Cyrl-RS"/>
        </w:rPr>
        <w:t>ПЛАН РАДА СЕКРЕТАРА УСТАНОВЕ</w:t>
      </w:r>
      <w:bookmarkEnd w:id="110"/>
      <w:r w:rsidR="00615CE3">
        <w:rPr>
          <w:rFonts w:ascii="Times New Roman" w:hAnsi="Times New Roman" w:cs="Times New Roman"/>
          <w:b/>
          <w:bCs/>
          <w:color w:val="auto"/>
          <w:lang w:val="sr-Cyrl-RS"/>
        </w:rPr>
        <w:t xml:space="preserve"> </w:t>
      </w:r>
    </w:p>
    <w:p w14:paraId="29F8C2EA" w14:textId="77777777" w:rsidR="00615CE3" w:rsidRPr="00615CE3" w:rsidRDefault="00615CE3" w:rsidP="00615CE3">
      <w:pPr>
        <w:rPr>
          <w:lang w:val="sr-Cyrl-RS"/>
        </w:rPr>
      </w:pPr>
    </w:p>
    <w:p w14:paraId="3B7185BE" w14:textId="34040434" w:rsidR="00615CE3" w:rsidRPr="006714FF" w:rsidRDefault="00615CE3" w:rsidP="00615CE3">
      <w:pPr>
        <w:pStyle w:val="NoSpacing"/>
        <w:jc w:val="center"/>
        <w:rPr>
          <w:rFonts w:ascii="Times New Roman" w:hAnsi="Times New Roman"/>
          <w:b/>
          <w:bCs/>
          <w:sz w:val="24"/>
          <w:szCs w:val="24"/>
          <w:lang w:val="sr-Cyrl-RS"/>
        </w:rPr>
      </w:pPr>
    </w:p>
    <w:tbl>
      <w:tblPr>
        <w:tblStyle w:val="TableGrid"/>
        <w:tblW w:w="0" w:type="auto"/>
        <w:tblInd w:w="108" w:type="dxa"/>
        <w:tblLook w:val="04A0" w:firstRow="1" w:lastRow="0" w:firstColumn="1" w:lastColumn="0" w:noHBand="0" w:noVBand="1"/>
      </w:tblPr>
      <w:tblGrid>
        <w:gridCol w:w="592"/>
        <w:gridCol w:w="5700"/>
        <w:gridCol w:w="3176"/>
      </w:tblGrid>
      <w:tr w:rsidR="00615CE3" w:rsidRPr="006714FF" w14:paraId="08AD954C" w14:textId="77777777" w:rsidTr="00306816">
        <w:tc>
          <w:tcPr>
            <w:tcW w:w="590" w:type="dxa"/>
          </w:tcPr>
          <w:p w14:paraId="0D24A344"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Р.б.</w:t>
            </w:r>
          </w:p>
        </w:tc>
        <w:tc>
          <w:tcPr>
            <w:tcW w:w="5701" w:type="dxa"/>
          </w:tcPr>
          <w:p w14:paraId="519827FE" w14:textId="77777777" w:rsidR="00615CE3" w:rsidRPr="006714FF" w:rsidRDefault="00615CE3" w:rsidP="00306816">
            <w:pPr>
              <w:jc w:val="center"/>
              <w:rPr>
                <w:rFonts w:ascii="Times New Roman" w:hAnsi="Times New Roman" w:cs="Times New Roman"/>
                <w:b/>
                <w:bCs/>
                <w:sz w:val="24"/>
                <w:szCs w:val="24"/>
                <w:lang w:val="sr-Cyrl-RS"/>
              </w:rPr>
            </w:pPr>
            <w:r w:rsidRPr="006714FF">
              <w:rPr>
                <w:rFonts w:ascii="Times New Roman" w:hAnsi="Times New Roman" w:cs="Times New Roman"/>
                <w:b/>
                <w:bCs/>
                <w:sz w:val="24"/>
                <w:szCs w:val="24"/>
                <w:lang w:val="sr-Cyrl-RS"/>
              </w:rPr>
              <w:t>Активности</w:t>
            </w:r>
          </w:p>
        </w:tc>
        <w:tc>
          <w:tcPr>
            <w:tcW w:w="3177" w:type="dxa"/>
          </w:tcPr>
          <w:p w14:paraId="55430F44" w14:textId="77777777" w:rsidR="00615CE3" w:rsidRPr="006714FF" w:rsidRDefault="00615CE3" w:rsidP="00306816">
            <w:pPr>
              <w:rPr>
                <w:rFonts w:ascii="Times New Roman" w:hAnsi="Times New Roman" w:cs="Times New Roman"/>
                <w:b/>
                <w:bCs/>
                <w:sz w:val="24"/>
                <w:szCs w:val="24"/>
                <w:lang w:val="sr-Cyrl-RS"/>
              </w:rPr>
            </w:pPr>
            <w:r w:rsidRPr="006714FF">
              <w:rPr>
                <w:rFonts w:ascii="Times New Roman" w:hAnsi="Times New Roman" w:cs="Times New Roman"/>
                <w:b/>
                <w:bCs/>
                <w:sz w:val="24"/>
                <w:szCs w:val="24"/>
                <w:lang w:val="sr-Cyrl-RS"/>
              </w:rPr>
              <w:t>Време реализације</w:t>
            </w:r>
          </w:p>
        </w:tc>
      </w:tr>
      <w:tr w:rsidR="00615CE3" w:rsidRPr="006714FF" w14:paraId="37856A27" w14:textId="77777777" w:rsidTr="00306816">
        <w:tc>
          <w:tcPr>
            <w:tcW w:w="590" w:type="dxa"/>
          </w:tcPr>
          <w:p w14:paraId="0645462D"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1.</w:t>
            </w:r>
          </w:p>
        </w:tc>
        <w:tc>
          <w:tcPr>
            <w:tcW w:w="5701" w:type="dxa"/>
          </w:tcPr>
          <w:p w14:paraId="2AA1DD5A"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Израда свих општих аката установе, спровођење поступка доношења, измена и допуна општих аката, пружање стручне правне помоћи у обради и примени општих аката, израда свих врста уговора, праћење законских и других прописа и указивање на обавезе које проистичу из њих, старање о благовременој примени закона и других прописа, колективних уговора и општих аката у установи, припремање предлога за измене и допуне општих аката</w:t>
            </w:r>
          </w:p>
        </w:tc>
        <w:tc>
          <w:tcPr>
            <w:tcW w:w="3177" w:type="dxa"/>
          </w:tcPr>
          <w:p w14:paraId="1EB59798"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6A6F8EC0" w14:textId="77777777" w:rsidTr="00306816">
        <w:tc>
          <w:tcPr>
            <w:tcW w:w="590" w:type="dxa"/>
          </w:tcPr>
          <w:p w14:paraId="14461C08"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2.</w:t>
            </w:r>
          </w:p>
        </w:tc>
        <w:tc>
          <w:tcPr>
            <w:tcW w:w="5701" w:type="dxa"/>
          </w:tcPr>
          <w:p w14:paraId="60AE2BC8"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Обављање послова уписа у судски регистар</w:t>
            </w:r>
          </w:p>
        </w:tc>
        <w:tc>
          <w:tcPr>
            <w:tcW w:w="3177" w:type="dxa"/>
          </w:tcPr>
          <w:p w14:paraId="14D27F6F"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По потреби током године</w:t>
            </w:r>
          </w:p>
        </w:tc>
      </w:tr>
      <w:tr w:rsidR="00615CE3" w:rsidRPr="006714FF" w14:paraId="2D26E82E" w14:textId="77777777" w:rsidTr="00306816">
        <w:tc>
          <w:tcPr>
            <w:tcW w:w="590" w:type="dxa"/>
          </w:tcPr>
          <w:p w14:paraId="54C45C40"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3.</w:t>
            </w:r>
          </w:p>
        </w:tc>
        <w:tc>
          <w:tcPr>
            <w:tcW w:w="5701" w:type="dxa"/>
          </w:tcPr>
          <w:p w14:paraId="0C13F0CC"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Обављање стручних послова из радног односа, односно стручних послова у вези са заснивањем и престанком радног односа запослених и пријавом и одјавом здравственог, пензијског и инвалидског осигурања</w:t>
            </w:r>
          </w:p>
        </w:tc>
        <w:tc>
          <w:tcPr>
            <w:tcW w:w="3177" w:type="dxa"/>
          </w:tcPr>
          <w:p w14:paraId="74098B03"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20AAB81E" w14:textId="77777777" w:rsidTr="00306816">
        <w:tc>
          <w:tcPr>
            <w:tcW w:w="590" w:type="dxa"/>
          </w:tcPr>
          <w:p w14:paraId="48A5EA60"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4.</w:t>
            </w:r>
          </w:p>
        </w:tc>
        <w:tc>
          <w:tcPr>
            <w:tcW w:w="5701" w:type="dxa"/>
          </w:tcPr>
          <w:p w14:paraId="201D5186"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Обављање стручних послова код спровођења конкурса за избор директора установе, као и код спровођења конккурса за пријем осталих запослених</w:t>
            </w:r>
          </w:p>
        </w:tc>
        <w:tc>
          <w:tcPr>
            <w:tcW w:w="3177" w:type="dxa"/>
          </w:tcPr>
          <w:p w14:paraId="1FCD43B2"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По потреби током године</w:t>
            </w:r>
          </w:p>
        </w:tc>
      </w:tr>
      <w:tr w:rsidR="00615CE3" w:rsidRPr="006714FF" w14:paraId="280E3EF6" w14:textId="77777777" w:rsidTr="00306816">
        <w:tc>
          <w:tcPr>
            <w:tcW w:w="590" w:type="dxa"/>
          </w:tcPr>
          <w:p w14:paraId="50661011"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5.</w:t>
            </w:r>
          </w:p>
        </w:tc>
        <w:tc>
          <w:tcPr>
            <w:tcW w:w="5701" w:type="dxa"/>
          </w:tcPr>
          <w:p w14:paraId="76834CB7"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Учествовање у изради планова, плана рада и извештаја о раду установе у делу послова које обавља</w:t>
            </w:r>
          </w:p>
        </w:tc>
        <w:tc>
          <w:tcPr>
            <w:tcW w:w="3177" w:type="dxa"/>
          </w:tcPr>
          <w:p w14:paraId="262301F1"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 у складу са законским роковима</w:t>
            </w:r>
          </w:p>
        </w:tc>
      </w:tr>
      <w:tr w:rsidR="00615CE3" w:rsidRPr="006714FF" w14:paraId="4ECAD4CE" w14:textId="77777777" w:rsidTr="00306816">
        <w:tc>
          <w:tcPr>
            <w:tcW w:w="590" w:type="dxa"/>
          </w:tcPr>
          <w:p w14:paraId="459236FD"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6.</w:t>
            </w:r>
          </w:p>
        </w:tc>
        <w:tc>
          <w:tcPr>
            <w:tcW w:w="5701" w:type="dxa"/>
          </w:tcPr>
          <w:p w14:paraId="155456AA"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Обављање стручних послова у вези са издавањем решења о распоређивању и решења о радном времену и норми непосредног рада васпитача и стручног сарадника</w:t>
            </w:r>
          </w:p>
        </w:tc>
        <w:tc>
          <w:tcPr>
            <w:tcW w:w="3177" w:type="dxa"/>
          </w:tcPr>
          <w:p w14:paraId="5F8D678F"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До почетка радне године и по потреби током године</w:t>
            </w:r>
          </w:p>
        </w:tc>
      </w:tr>
      <w:tr w:rsidR="00615CE3" w:rsidRPr="006714FF" w14:paraId="713D7D22" w14:textId="77777777" w:rsidTr="00306816">
        <w:tc>
          <w:tcPr>
            <w:tcW w:w="590" w:type="dxa"/>
          </w:tcPr>
          <w:p w14:paraId="5652C657"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7.</w:t>
            </w:r>
          </w:p>
        </w:tc>
        <w:tc>
          <w:tcPr>
            <w:tcW w:w="5701" w:type="dxa"/>
          </w:tcPr>
          <w:p w14:paraId="408FD9D6"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 xml:space="preserve">Обављање стручних послова у вези са издавањем решења о коришћењу годишњег одмора, плаћеног и неплаћеног одстуства </w:t>
            </w:r>
          </w:p>
        </w:tc>
        <w:tc>
          <w:tcPr>
            <w:tcW w:w="3177" w:type="dxa"/>
          </w:tcPr>
          <w:p w14:paraId="69A4C599"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55592DAD" w14:textId="77777777" w:rsidTr="00306816">
        <w:tc>
          <w:tcPr>
            <w:tcW w:w="590" w:type="dxa"/>
          </w:tcPr>
          <w:p w14:paraId="5EF67989"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8.</w:t>
            </w:r>
          </w:p>
        </w:tc>
        <w:tc>
          <w:tcPr>
            <w:tcW w:w="5701" w:type="dxa"/>
          </w:tcPr>
          <w:p w14:paraId="30A16419"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 xml:space="preserve">Обављање стручних послова у вези са вођењем персоналних досијеа запослених </w:t>
            </w:r>
          </w:p>
        </w:tc>
        <w:tc>
          <w:tcPr>
            <w:tcW w:w="3177" w:type="dxa"/>
          </w:tcPr>
          <w:p w14:paraId="3A89D911"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5B965948" w14:textId="77777777" w:rsidTr="00306816">
        <w:tc>
          <w:tcPr>
            <w:tcW w:w="590" w:type="dxa"/>
          </w:tcPr>
          <w:p w14:paraId="593A3125"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9.</w:t>
            </w:r>
          </w:p>
        </w:tc>
        <w:tc>
          <w:tcPr>
            <w:tcW w:w="5701" w:type="dxa"/>
          </w:tcPr>
          <w:p w14:paraId="287C367A" w14:textId="77777777" w:rsidR="00615CE3" w:rsidRPr="006714FF" w:rsidRDefault="00615CE3" w:rsidP="00306816">
            <w:pPr>
              <w:pStyle w:val="NoSpacing"/>
              <w:rPr>
                <w:rFonts w:ascii="Times New Roman" w:hAnsi="Times New Roman"/>
                <w:sz w:val="24"/>
                <w:szCs w:val="24"/>
                <w:lang w:val="sr-Cyrl-RS"/>
              </w:rPr>
            </w:pPr>
            <w:r w:rsidRPr="006714FF">
              <w:rPr>
                <w:rFonts w:ascii="Times New Roman" w:hAnsi="Times New Roman"/>
                <w:sz w:val="24"/>
                <w:szCs w:val="24"/>
                <w:lang w:val="sr-Cyrl-RS"/>
              </w:rPr>
              <w:t>Архивирање документа у складу са законом</w:t>
            </w:r>
          </w:p>
        </w:tc>
        <w:tc>
          <w:tcPr>
            <w:tcW w:w="3177" w:type="dxa"/>
          </w:tcPr>
          <w:p w14:paraId="4042BE96"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17125902" w14:textId="77777777" w:rsidTr="00306816">
        <w:tc>
          <w:tcPr>
            <w:tcW w:w="590" w:type="dxa"/>
          </w:tcPr>
          <w:p w14:paraId="31EC025D"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10.</w:t>
            </w:r>
          </w:p>
        </w:tc>
        <w:tc>
          <w:tcPr>
            <w:tcW w:w="5701" w:type="dxa"/>
          </w:tcPr>
          <w:p w14:paraId="46237025" w14:textId="77777777" w:rsidR="00615CE3" w:rsidRPr="006714FF" w:rsidRDefault="00615CE3" w:rsidP="00306816">
            <w:pPr>
              <w:pStyle w:val="NoSpacing"/>
              <w:rPr>
                <w:rFonts w:ascii="Times New Roman" w:hAnsi="Times New Roman"/>
                <w:sz w:val="24"/>
                <w:szCs w:val="24"/>
                <w:lang w:val="sr-Cyrl-RS"/>
              </w:rPr>
            </w:pPr>
            <w:r w:rsidRPr="006714FF">
              <w:rPr>
                <w:rFonts w:ascii="Times New Roman" w:hAnsi="Times New Roman"/>
                <w:sz w:val="24"/>
                <w:szCs w:val="24"/>
                <w:lang w:val="sr-Cyrl-RS"/>
              </w:rPr>
              <w:t xml:space="preserve">У сарадњи са председником управног одбора и директором припрема материјал и присуствује седницама управног одбора, води записник и обавља стручне послове за потребе Управног одбора и других органа установе, правно формулише, израђује и обрађује одлуке, закључке и   решења </w:t>
            </w:r>
            <w:proofErr w:type="spellStart"/>
            <w:r w:rsidRPr="006714FF">
              <w:rPr>
                <w:rFonts w:ascii="Times New Roman" w:hAnsi="Times New Roman"/>
                <w:sz w:val="24"/>
                <w:szCs w:val="24"/>
              </w:rPr>
              <w:t>Управног</w:t>
            </w:r>
            <w:proofErr w:type="spellEnd"/>
            <w:r w:rsidRPr="006714FF">
              <w:rPr>
                <w:rFonts w:ascii="Times New Roman" w:hAnsi="Times New Roman"/>
                <w:sz w:val="24"/>
                <w:szCs w:val="24"/>
                <w:lang w:val="sr-Cyrl-RS"/>
              </w:rPr>
              <w:t xml:space="preserve"> одбора</w:t>
            </w:r>
          </w:p>
          <w:p w14:paraId="5892046C" w14:textId="77777777" w:rsidR="00615CE3" w:rsidRPr="006714FF" w:rsidRDefault="00615CE3" w:rsidP="00306816">
            <w:pPr>
              <w:pStyle w:val="NoSpacing"/>
              <w:rPr>
                <w:rFonts w:ascii="Times New Roman" w:hAnsi="Times New Roman"/>
                <w:sz w:val="24"/>
                <w:szCs w:val="24"/>
                <w:lang w:val="sr-Cyrl-RS"/>
              </w:rPr>
            </w:pPr>
          </w:p>
        </w:tc>
        <w:tc>
          <w:tcPr>
            <w:tcW w:w="3177" w:type="dxa"/>
          </w:tcPr>
          <w:p w14:paraId="74C079EC"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448CB999" w14:textId="77777777" w:rsidTr="00306816">
        <w:trPr>
          <w:trHeight w:val="70"/>
        </w:trPr>
        <w:tc>
          <w:tcPr>
            <w:tcW w:w="590" w:type="dxa"/>
          </w:tcPr>
          <w:p w14:paraId="35ED6863"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11.</w:t>
            </w:r>
          </w:p>
        </w:tc>
        <w:tc>
          <w:tcPr>
            <w:tcW w:w="5701" w:type="dxa"/>
          </w:tcPr>
          <w:p w14:paraId="6FCA5C74"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Учествовање у припреми и спровођењу јавних набавки и изради плана јавних набавки</w:t>
            </w:r>
          </w:p>
        </w:tc>
        <w:tc>
          <w:tcPr>
            <w:tcW w:w="3177" w:type="dxa"/>
          </w:tcPr>
          <w:p w14:paraId="4149BAB6"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У складу са законским роковима</w:t>
            </w:r>
          </w:p>
        </w:tc>
      </w:tr>
      <w:tr w:rsidR="00615CE3" w:rsidRPr="006714FF" w14:paraId="0800FA5C" w14:textId="77777777" w:rsidTr="00306816">
        <w:trPr>
          <w:trHeight w:val="70"/>
        </w:trPr>
        <w:tc>
          <w:tcPr>
            <w:tcW w:w="590" w:type="dxa"/>
          </w:tcPr>
          <w:p w14:paraId="65B9087C"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lastRenderedPageBreak/>
              <w:t>12.</w:t>
            </w:r>
          </w:p>
        </w:tc>
        <w:tc>
          <w:tcPr>
            <w:tcW w:w="5701" w:type="dxa"/>
          </w:tcPr>
          <w:p w14:paraId="06875817"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Води управни поступак из делокруга рада</w:t>
            </w:r>
          </w:p>
        </w:tc>
        <w:tc>
          <w:tcPr>
            <w:tcW w:w="3177" w:type="dxa"/>
          </w:tcPr>
          <w:p w14:paraId="114B1212"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7EDDF6E2" w14:textId="77777777" w:rsidTr="00306816">
        <w:tc>
          <w:tcPr>
            <w:tcW w:w="590" w:type="dxa"/>
          </w:tcPr>
          <w:p w14:paraId="28914948"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13.</w:t>
            </w:r>
          </w:p>
        </w:tc>
        <w:tc>
          <w:tcPr>
            <w:tcW w:w="5701" w:type="dxa"/>
          </w:tcPr>
          <w:p w14:paraId="68B508EC"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 xml:space="preserve">Сарађује са стручним правним институцијама, органима правосуђа, просветном инспекцијом, инспекцијом рада </w:t>
            </w:r>
          </w:p>
        </w:tc>
        <w:tc>
          <w:tcPr>
            <w:tcW w:w="3177" w:type="dxa"/>
          </w:tcPr>
          <w:p w14:paraId="042447AA"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509CF730" w14:textId="77777777" w:rsidTr="00306816">
        <w:tc>
          <w:tcPr>
            <w:tcW w:w="590" w:type="dxa"/>
          </w:tcPr>
          <w:p w14:paraId="245529CC"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14.</w:t>
            </w:r>
          </w:p>
        </w:tc>
        <w:tc>
          <w:tcPr>
            <w:tcW w:w="5701" w:type="dxa"/>
          </w:tcPr>
          <w:p w14:paraId="72314DF3"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Старање о поштовању Правила понашања у установи и Правилника о безбедности деце у установи</w:t>
            </w:r>
          </w:p>
        </w:tc>
        <w:tc>
          <w:tcPr>
            <w:tcW w:w="3177" w:type="dxa"/>
          </w:tcPr>
          <w:p w14:paraId="6888511F"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68AC0889" w14:textId="77777777" w:rsidTr="00306816">
        <w:tc>
          <w:tcPr>
            <w:tcW w:w="590" w:type="dxa"/>
          </w:tcPr>
          <w:p w14:paraId="30C3DFFA"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15.</w:t>
            </w:r>
          </w:p>
        </w:tc>
        <w:tc>
          <w:tcPr>
            <w:tcW w:w="5701" w:type="dxa"/>
          </w:tcPr>
          <w:p w14:paraId="6574571B"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Учесвовање на стручним семинарима,руковођење Активом секретара и правника предшколских установа града Београда (председник Актива) и лично стручно усавршавање</w:t>
            </w:r>
          </w:p>
        </w:tc>
        <w:tc>
          <w:tcPr>
            <w:tcW w:w="3177" w:type="dxa"/>
          </w:tcPr>
          <w:p w14:paraId="3B3E861E"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r w:rsidR="00615CE3" w:rsidRPr="006714FF" w14:paraId="58B00ADA" w14:textId="77777777" w:rsidTr="00306816">
        <w:tc>
          <w:tcPr>
            <w:tcW w:w="590" w:type="dxa"/>
          </w:tcPr>
          <w:p w14:paraId="2AD04F3B" w14:textId="77777777" w:rsidR="00615CE3" w:rsidRPr="006714FF" w:rsidRDefault="00615CE3" w:rsidP="00306816">
            <w:pPr>
              <w:jc w:val="center"/>
              <w:rPr>
                <w:rFonts w:ascii="Times New Roman" w:hAnsi="Times New Roman" w:cs="Times New Roman"/>
                <w:sz w:val="24"/>
                <w:szCs w:val="24"/>
                <w:lang w:val="sr-Cyrl-RS"/>
              </w:rPr>
            </w:pPr>
            <w:r w:rsidRPr="006714FF">
              <w:rPr>
                <w:rFonts w:ascii="Times New Roman" w:hAnsi="Times New Roman" w:cs="Times New Roman"/>
                <w:sz w:val="24"/>
                <w:szCs w:val="24"/>
                <w:lang w:val="sr-Cyrl-RS"/>
              </w:rPr>
              <w:t>16.</w:t>
            </w:r>
          </w:p>
        </w:tc>
        <w:tc>
          <w:tcPr>
            <w:tcW w:w="5701" w:type="dxa"/>
          </w:tcPr>
          <w:p w14:paraId="147C4DA6"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Обављање и других послова из свог делокруга по налогу директора, у складу са законом</w:t>
            </w:r>
          </w:p>
        </w:tc>
        <w:tc>
          <w:tcPr>
            <w:tcW w:w="3177" w:type="dxa"/>
          </w:tcPr>
          <w:p w14:paraId="7FBB8A28" w14:textId="77777777" w:rsidR="00615CE3" w:rsidRPr="006714FF" w:rsidRDefault="00615CE3" w:rsidP="00306816">
            <w:pPr>
              <w:rPr>
                <w:rFonts w:ascii="Times New Roman" w:hAnsi="Times New Roman" w:cs="Times New Roman"/>
                <w:sz w:val="24"/>
                <w:szCs w:val="24"/>
                <w:lang w:val="sr-Cyrl-RS"/>
              </w:rPr>
            </w:pPr>
            <w:r w:rsidRPr="006714FF">
              <w:rPr>
                <w:rFonts w:ascii="Times New Roman" w:hAnsi="Times New Roman" w:cs="Times New Roman"/>
                <w:sz w:val="24"/>
                <w:szCs w:val="24"/>
                <w:lang w:val="sr-Cyrl-RS"/>
              </w:rPr>
              <w:t>Током године</w:t>
            </w:r>
          </w:p>
        </w:tc>
      </w:tr>
    </w:tbl>
    <w:p w14:paraId="02C6B9EB" w14:textId="77777777" w:rsidR="00615CE3" w:rsidRDefault="00615CE3" w:rsidP="00615CE3"/>
    <w:bookmarkEnd w:id="111"/>
    <w:bookmarkEnd w:id="112"/>
    <w:bookmarkEnd w:id="113"/>
    <w:bookmarkEnd w:id="114"/>
    <w:p w14:paraId="77B32B27" w14:textId="77777777" w:rsidR="00673E29" w:rsidRDefault="00673E29" w:rsidP="008A19D8">
      <w:pPr>
        <w:rPr>
          <w:rFonts w:ascii="Times New Roman" w:hAnsi="Times New Roman"/>
          <w:b/>
          <w:sz w:val="24"/>
          <w:szCs w:val="24"/>
          <w:lang w:val="sr-Latn-RS"/>
        </w:rPr>
      </w:pPr>
    </w:p>
    <w:p w14:paraId="11403E3E" w14:textId="479564F4" w:rsidR="008A19D8" w:rsidRPr="00C979D9" w:rsidRDefault="001D534C" w:rsidP="008A19D8">
      <w:pPr>
        <w:pStyle w:val="Heading1"/>
        <w:rPr>
          <w:rFonts w:ascii="Times New Roman" w:hAnsi="Times New Roman" w:cs="Times New Roman"/>
          <w:b/>
          <w:bCs/>
          <w:color w:val="auto"/>
          <w:lang w:val="sr-Cyrl-RS"/>
        </w:rPr>
      </w:pPr>
      <w:bookmarkStart w:id="115" w:name="_Toc17719044"/>
      <w:bookmarkStart w:id="116" w:name="_Toc47602305"/>
      <w:bookmarkStart w:id="117" w:name="_Toc47602490"/>
      <w:bookmarkStart w:id="118" w:name="_Toc49328878"/>
      <w:bookmarkStart w:id="119" w:name="_Toc80864903"/>
      <w:r w:rsidRPr="00C979D9">
        <w:rPr>
          <w:rFonts w:ascii="Times New Roman" w:hAnsi="Times New Roman" w:cs="Times New Roman"/>
          <w:b/>
          <w:bCs/>
          <w:color w:val="auto"/>
          <w:lang w:val="sr-Cyrl-RS"/>
        </w:rPr>
        <w:t>2</w:t>
      </w:r>
      <w:r w:rsidR="007C31D1" w:rsidRPr="00C979D9">
        <w:rPr>
          <w:rFonts w:ascii="Times New Roman" w:hAnsi="Times New Roman" w:cs="Times New Roman"/>
          <w:b/>
          <w:bCs/>
          <w:color w:val="auto"/>
          <w:lang w:val="sr-Cyrl-RS"/>
        </w:rPr>
        <w:t>6</w:t>
      </w:r>
      <w:r w:rsidR="008A19D8" w:rsidRPr="00C979D9">
        <w:rPr>
          <w:rFonts w:ascii="Times New Roman" w:hAnsi="Times New Roman" w:cs="Times New Roman"/>
          <w:b/>
          <w:bCs/>
          <w:color w:val="auto"/>
          <w:lang w:val="sr-Cyrl-RS"/>
        </w:rPr>
        <w:t>.</w:t>
      </w:r>
      <w:r w:rsidR="008A19D8" w:rsidRPr="00C979D9">
        <w:rPr>
          <w:rFonts w:ascii="Times New Roman" w:hAnsi="Times New Roman" w:cs="Times New Roman"/>
          <w:b/>
          <w:bCs/>
          <w:color w:val="auto"/>
          <w:lang w:val="sr-Latn-RS"/>
        </w:rPr>
        <w:t xml:space="preserve"> </w:t>
      </w:r>
      <w:r w:rsidR="008A19D8" w:rsidRPr="00C979D9">
        <w:rPr>
          <w:rFonts w:ascii="Times New Roman" w:hAnsi="Times New Roman" w:cs="Times New Roman"/>
          <w:b/>
          <w:bCs/>
          <w:color w:val="auto"/>
          <w:lang w:val="sr-Cyrl-RS"/>
        </w:rPr>
        <w:t>ПРОГРАМ РАДА УПРАВНОГ ОДБОРА</w:t>
      </w:r>
      <w:bookmarkEnd w:id="115"/>
      <w:bookmarkEnd w:id="116"/>
      <w:bookmarkEnd w:id="117"/>
      <w:bookmarkEnd w:id="118"/>
      <w:bookmarkEnd w:id="119"/>
    </w:p>
    <w:p w14:paraId="68A09468" w14:textId="77777777" w:rsidR="008A19D8" w:rsidRDefault="008A19D8" w:rsidP="008A19D8">
      <w:pPr>
        <w:jc w:val="both"/>
        <w:rPr>
          <w:rFonts w:ascii="Times New Roman" w:hAnsi="Times New Roman"/>
          <w:b/>
          <w:sz w:val="24"/>
          <w:szCs w:val="24"/>
          <w:lang w:val="sr-Cyrl-RS"/>
        </w:rPr>
      </w:pPr>
    </w:p>
    <w:p w14:paraId="736A4959" w14:textId="77777777" w:rsidR="008A19D8" w:rsidRDefault="008A19D8" w:rsidP="008A19D8">
      <w:pPr>
        <w:ind w:firstLine="720"/>
        <w:jc w:val="both"/>
        <w:rPr>
          <w:rFonts w:ascii="Times New Roman" w:hAnsi="Times New Roman"/>
          <w:sz w:val="24"/>
          <w:szCs w:val="24"/>
          <w:lang w:val="sr-Cyrl-RS"/>
        </w:rPr>
      </w:pPr>
      <w:r w:rsidRPr="0016564F">
        <w:rPr>
          <w:rFonts w:ascii="Times New Roman" w:hAnsi="Times New Roman"/>
          <w:sz w:val="24"/>
          <w:szCs w:val="24"/>
          <w:lang w:val="sr-Cyrl-RS"/>
        </w:rPr>
        <w:t>Управни одбор ће обављати све послове из своје надлежности утврђене чланом 119 Закона о основама система образовања и васпитања ("Сл. гласник РС", бр. 88/2017, 27/2018 - др. закон, 10/2019, 27/2018 - др. закон и 6/2020)</w:t>
      </w:r>
      <w:r>
        <w:rPr>
          <w:rFonts w:ascii="Times New Roman" w:hAnsi="Times New Roman"/>
          <w:sz w:val="24"/>
          <w:szCs w:val="24"/>
          <w:lang w:val="sr-Cyrl-RS"/>
        </w:rPr>
        <w:t xml:space="preserve"> и члана 35 Статута Установе на начин и попоступку утврђеним Законом, Статутом и Пословником о раду Управног одбора.</w:t>
      </w:r>
    </w:p>
    <w:p w14:paraId="4F8CC6EE" w14:textId="77777777" w:rsidR="008A19D8" w:rsidRDefault="008A19D8" w:rsidP="008A19D8">
      <w:pPr>
        <w:jc w:val="both"/>
        <w:rPr>
          <w:rFonts w:ascii="Times New Roman" w:hAnsi="Times New Roman"/>
          <w:sz w:val="24"/>
          <w:szCs w:val="24"/>
          <w:lang w:val="sr-Cyrl-RS"/>
        </w:rPr>
      </w:pPr>
      <w:r>
        <w:rPr>
          <w:rFonts w:ascii="Times New Roman" w:hAnsi="Times New Roman"/>
          <w:sz w:val="24"/>
          <w:szCs w:val="24"/>
          <w:lang w:val="sr-Cyrl-RS"/>
        </w:rPr>
        <w:t>У овој радној години Управни одбор:</w:t>
      </w:r>
    </w:p>
    <w:p w14:paraId="66B86C01" w14:textId="77777777" w:rsidR="008A19D8" w:rsidRPr="00EE24C9" w:rsidRDefault="008A19D8" w:rsidP="00F319A4">
      <w:pPr>
        <w:pStyle w:val="TOC3"/>
        <w:numPr>
          <w:ilvl w:val="0"/>
          <w:numId w:val="48"/>
        </w:numPr>
      </w:pPr>
      <w:r w:rsidRPr="00EE24C9">
        <w:t>Доноси статут, правила понашања у установи и друге опште акте и даје сагласност на правилник о организацији и систематизацији послова.</w:t>
      </w:r>
    </w:p>
    <w:p w14:paraId="4C145082" w14:textId="77777777" w:rsidR="008A19D8" w:rsidRDefault="008A19D8" w:rsidP="00F319A4">
      <w:pPr>
        <w:pStyle w:val="TOC3"/>
        <w:numPr>
          <w:ilvl w:val="0"/>
          <w:numId w:val="48"/>
        </w:numPr>
      </w:pPr>
      <w:r>
        <w:t>Доноси предшколски програм, развојни план, годишњи план рад и усваја извештаје о њиховом остваривању, вредновању и самовредновању.</w:t>
      </w:r>
    </w:p>
    <w:p w14:paraId="42616584" w14:textId="77777777" w:rsidR="008A19D8" w:rsidRDefault="008A19D8" w:rsidP="00F319A4">
      <w:pPr>
        <w:pStyle w:val="TOC3"/>
        <w:numPr>
          <w:ilvl w:val="0"/>
          <w:numId w:val="48"/>
        </w:numPr>
      </w:pPr>
      <w:r>
        <w:t>Утврђује предлог финансијског плана за припрему буџета Републике Србије;</w:t>
      </w:r>
    </w:p>
    <w:p w14:paraId="2D804E13" w14:textId="77777777" w:rsidR="008A19D8" w:rsidRDefault="008A19D8" w:rsidP="00F319A4">
      <w:pPr>
        <w:pStyle w:val="TOC3"/>
        <w:numPr>
          <w:ilvl w:val="0"/>
          <w:numId w:val="48"/>
        </w:numPr>
      </w:pPr>
      <w:r>
        <w:t>Доноси финансијски план установе у складу са законом;</w:t>
      </w:r>
    </w:p>
    <w:p w14:paraId="2E3FEF91" w14:textId="77777777" w:rsidR="008A19D8" w:rsidRDefault="008A19D8" w:rsidP="00F319A4">
      <w:pPr>
        <w:pStyle w:val="TOC3"/>
        <w:numPr>
          <w:ilvl w:val="0"/>
          <w:numId w:val="48"/>
        </w:numPr>
      </w:pPr>
      <w:r>
        <w:t>Усваја извештај о пословању, годишњи обрачун и извештај о извођењу излета и наставе у природи.</w:t>
      </w:r>
    </w:p>
    <w:p w14:paraId="65D65E26" w14:textId="77777777" w:rsidR="008A19D8" w:rsidRPr="00EE24C9" w:rsidRDefault="008A19D8" w:rsidP="00F319A4">
      <w:pPr>
        <w:pStyle w:val="TOC3"/>
        <w:numPr>
          <w:ilvl w:val="0"/>
          <w:numId w:val="48"/>
        </w:numPr>
      </w:pPr>
      <w:r w:rsidRPr="00EE24C9">
        <w:t>Доноси одлуку о проширењу делатности установе</w:t>
      </w:r>
    </w:p>
    <w:p w14:paraId="6BE6B4CA" w14:textId="77777777" w:rsidR="008A19D8" w:rsidRDefault="008A19D8" w:rsidP="00F319A4">
      <w:pPr>
        <w:pStyle w:val="TOC3"/>
        <w:numPr>
          <w:ilvl w:val="0"/>
          <w:numId w:val="48"/>
        </w:numPr>
      </w:pPr>
      <w:r>
        <w:t>Разматра поштовање поштих принципа, остваривање циљева васпитања и образовања и предузима мере за побољшање услова рада и остваривање васпитно-образовног рада;</w:t>
      </w:r>
    </w:p>
    <w:p w14:paraId="0CB2932F" w14:textId="77777777" w:rsidR="008A19D8" w:rsidRDefault="008A19D8" w:rsidP="00F319A4">
      <w:pPr>
        <w:pStyle w:val="TOC3"/>
        <w:numPr>
          <w:ilvl w:val="0"/>
          <w:numId w:val="48"/>
        </w:numPr>
      </w:pPr>
      <w:r>
        <w:t>Доноси план стручног усавршавања запослених и усваја извештај о његовом остваривању;</w:t>
      </w:r>
    </w:p>
    <w:p w14:paraId="39C537D5" w14:textId="77777777" w:rsidR="008A19D8" w:rsidRDefault="008A19D8" w:rsidP="00F319A4">
      <w:pPr>
        <w:pStyle w:val="TOC3"/>
        <w:numPr>
          <w:ilvl w:val="0"/>
          <w:numId w:val="48"/>
        </w:numPr>
      </w:pPr>
      <w:r>
        <w:t>Одлучује по жалби на решење директора</w:t>
      </w:r>
    </w:p>
    <w:p w14:paraId="5DFBC456" w14:textId="77777777" w:rsidR="008A19D8" w:rsidRDefault="008A19D8" w:rsidP="00F319A4">
      <w:pPr>
        <w:pStyle w:val="TOC3"/>
        <w:numPr>
          <w:ilvl w:val="0"/>
          <w:numId w:val="48"/>
        </w:numPr>
      </w:pPr>
      <w:r>
        <w:t>Обавља и друге послове у складу са законом, акту о оснивању и овим статутом.</w:t>
      </w:r>
    </w:p>
    <w:p w14:paraId="1EA80EE8" w14:textId="77777777" w:rsidR="008A19D8" w:rsidRDefault="008A19D8" w:rsidP="008A19D8">
      <w:pPr>
        <w:jc w:val="both"/>
        <w:rPr>
          <w:rFonts w:ascii="Times New Roman" w:hAnsi="Times New Roman"/>
          <w:sz w:val="24"/>
          <w:szCs w:val="24"/>
          <w:lang w:val="sr-Cyrl-RS"/>
        </w:rPr>
      </w:pPr>
      <w:r>
        <w:rPr>
          <w:rFonts w:ascii="Times New Roman" w:hAnsi="Times New Roman"/>
          <w:sz w:val="24"/>
          <w:szCs w:val="24"/>
          <w:lang w:val="sr-Cyrl-RS"/>
        </w:rPr>
        <w:t>Седнице Управног одбора ће се одржавати четири или више пута у току радне године у складу са потребама Установе, актуелним дешавањима и по распореду који утврде председник и чланови Управног одбора.</w:t>
      </w:r>
    </w:p>
    <w:p w14:paraId="485E827C" w14:textId="77777777" w:rsidR="00615CE3" w:rsidRPr="00615CE3" w:rsidRDefault="00615CE3" w:rsidP="00615CE3">
      <w:pPr>
        <w:pStyle w:val="Heading1"/>
        <w:rPr>
          <w:rFonts w:ascii="Times New Roman" w:hAnsi="Times New Roman" w:cs="Times New Roman"/>
          <w:b/>
          <w:bCs/>
          <w:color w:val="auto"/>
        </w:rPr>
      </w:pPr>
      <w:bookmarkStart w:id="120" w:name="_Toc80864904"/>
      <w:r w:rsidRPr="00615CE3">
        <w:rPr>
          <w:rFonts w:ascii="Times New Roman" w:hAnsi="Times New Roman" w:cs="Times New Roman"/>
          <w:b/>
          <w:bCs/>
          <w:color w:val="auto"/>
        </w:rPr>
        <w:lastRenderedPageBreak/>
        <w:t>27. ПРОГРАМ РАДА САВЕТА РОДИТЕЉА</w:t>
      </w:r>
      <w:bookmarkEnd w:id="120"/>
    </w:p>
    <w:p w14:paraId="6CC0A151" w14:textId="77777777" w:rsidR="00615CE3" w:rsidRDefault="00615CE3" w:rsidP="00615CE3">
      <w:pPr>
        <w:jc w:val="both"/>
        <w:rPr>
          <w:rFonts w:ascii="Times New Roman" w:hAnsi="Times New Roman"/>
          <w:b/>
          <w:sz w:val="24"/>
          <w:szCs w:val="24"/>
          <w:lang w:val="sr-Cyrl-RS"/>
        </w:rPr>
      </w:pPr>
    </w:p>
    <w:p w14:paraId="34F98B33" w14:textId="77777777" w:rsidR="00615CE3" w:rsidRDefault="00615CE3" w:rsidP="00615CE3">
      <w:pPr>
        <w:jc w:val="both"/>
        <w:rPr>
          <w:rFonts w:ascii="Times New Roman" w:hAnsi="Times New Roman"/>
          <w:sz w:val="24"/>
          <w:szCs w:val="24"/>
          <w:lang w:val="sr-Cyrl-RS"/>
        </w:rPr>
      </w:pPr>
      <w:r w:rsidRPr="00080760">
        <w:rPr>
          <w:rFonts w:ascii="Times New Roman" w:hAnsi="Times New Roman"/>
          <w:sz w:val="24"/>
          <w:szCs w:val="24"/>
          <w:lang w:val="sr-Cyrl-RS"/>
        </w:rPr>
        <w:t xml:space="preserve"> </w:t>
      </w:r>
      <w:r>
        <w:rPr>
          <w:rFonts w:ascii="Times New Roman" w:hAnsi="Times New Roman"/>
          <w:sz w:val="24"/>
          <w:szCs w:val="24"/>
          <w:lang w:val="sr-Cyrl-RS"/>
        </w:rPr>
        <w:tab/>
        <w:t xml:space="preserve">Савет родитеља Установе ће у радној </w:t>
      </w:r>
      <w:r>
        <w:rPr>
          <w:rFonts w:ascii="Times New Roman" w:eastAsia="Arial" w:hAnsi="Times New Roman"/>
          <w:color w:val="000000"/>
        </w:rPr>
        <w:t>202</w:t>
      </w:r>
      <w:r>
        <w:rPr>
          <w:rFonts w:ascii="Times New Roman" w:eastAsia="Arial" w:hAnsi="Times New Roman"/>
          <w:color w:val="000000"/>
          <w:lang w:val="sr-Cyrl-RS"/>
        </w:rPr>
        <w:t>1</w:t>
      </w:r>
      <w:r>
        <w:rPr>
          <w:rFonts w:ascii="Times New Roman" w:eastAsia="Arial" w:hAnsi="Times New Roman"/>
          <w:color w:val="000000"/>
        </w:rPr>
        <w:t>/20</w:t>
      </w:r>
      <w:r>
        <w:rPr>
          <w:rFonts w:ascii="Times New Roman" w:eastAsia="Arial" w:hAnsi="Times New Roman"/>
          <w:color w:val="000000"/>
          <w:lang w:val="sr-Cyrl-RS"/>
        </w:rPr>
        <w:t>22</w:t>
      </w:r>
      <w:r w:rsidRPr="00CE78F5">
        <w:rPr>
          <w:rFonts w:ascii="Times New Roman" w:eastAsia="Arial" w:hAnsi="Times New Roman"/>
          <w:color w:val="000000"/>
        </w:rPr>
        <w:t>.</w:t>
      </w:r>
      <w:r>
        <w:rPr>
          <w:rFonts w:ascii="Times New Roman" w:eastAsia="Arial" w:hAnsi="Times New Roman"/>
          <w:color w:val="000000"/>
          <w:lang w:val="sr-Cyrl-RS"/>
        </w:rPr>
        <w:t xml:space="preserve"> </w:t>
      </w:r>
      <w:r>
        <w:rPr>
          <w:rFonts w:ascii="Times New Roman" w:hAnsi="Times New Roman"/>
          <w:sz w:val="24"/>
          <w:szCs w:val="24"/>
          <w:lang w:val="sr-Cyrl-RS"/>
        </w:rPr>
        <w:t>години обављати послове из своје надлежности утврђене чланом 120 Закона о основама система образовања и васпитања (</w:t>
      </w:r>
      <w:r w:rsidRPr="0016564F">
        <w:rPr>
          <w:rFonts w:ascii="Times New Roman" w:hAnsi="Times New Roman"/>
          <w:sz w:val="24"/>
          <w:szCs w:val="24"/>
          <w:lang w:val="sr-Cyrl-RS"/>
        </w:rPr>
        <w:t>"Сл. гласник РС", бр. 88/2017, 27/2018 - др. закон, 10/201</w:t>
      </w:r>
      <w:r>
        <w:rPr>
          <w:rFonts w:ascii="Times New Roman" w:hAnsi="Times New Roman"/>
          <w:sz w:val="24"/>
          <w:szCs w:val="24"/>
          <w:lang w:val="sr-Cyrl-RS"/>
        </w:rPr>
        <w:t xml:space="preserve">9, 27/2018 - др. закон и 6/2020) и </w:t>
      </w:r>
      <w:r w:rsidRPr="00E30589">
        <w:rPr>
          <w:rFonts w:ascii="Times New Roman" w:hAnsi="Times New Roman"/>
          <w:sz w:val="24"/>
          <w:szCs w:val="24"/>
          <w:lang w:val="sr-Cyrl-RS"/>
        </w:rPr>
        <w:t>чланом 43  Статута Установе.</w:t>
      </w:r>
    </w:p>
    <w:p w14:paraId="645DF738" w14:textId="77777777" w:rsidR="00615CE3" w:rsidRDefault="00615CE3" w:rsidP="00615CE3">
      <w:pPr>
        <w:jc w:val="both"/>
        <w:rPr>
          <w:rFonts w:ascii="Times New Roman" w:hAnsi="Times New Roman"/>
          <w:sz w:val="24"/>
          <w:szCs w:val="24"/>
          <w:lang w:val="sr-Cyrl-RS"/>
        </w:rPr>
      </w:pPr>
      <w:r>
        <w:rPr>
          <w:rFonts w:ascii="Times New Roman" w:hAnsi="Times New Roman"/>
          <w:sz w:val="24"/>
          <w:szCs w:val="24"/>
          <w:lang w:val="sr-Cyrl-RS"/>
        </w:rPr>
        <w:t>У овој радној години Савет родитеља ће:</w:t>
      </w:r>
    </w:p>
    <w:p w14:paraId="03E21B6E" w14:textId="77777777" w:rsidR="00615CE3" w:rsidRDefault="00615CE3" w:rsidP="00615CE3">
      <w:pPr>
        <w:pStyle w:val="TOC3"/>
        <w:numPr>
          <w:ilvl w:val="0"/>
          <w:numId w:val="48"/>
        </w:numPr>
      </w:pPr>
      <w:r>
        <w:t>Предлаже представнике родитеља, односно другог законског заступника деце у управни одбор.</w:t>
      </w:r>
    </w:p>
    <w:p w14:paraId="1442F6A6" w14:textId="77777777" w:rsidR="00615CE3" w:rsidRDefault="00615CE3" w:rsidP="00615CE3">
      <w:pPr>
        <w:pStyle w:val="TOC3"/>
        <w:numPr>
          <w:ilvl w:val="0"/>
          <w:numId w:val="48"/>
        </w:numPr>
      </w:pPr>
      <w:r>
        <w:t>Предлаже свог представника у све обавезне тимове установе.</w:t>
      </w:r>
    </w:p>
    <w:p w14:paraId="67FCEDCF" w14:textId="77777777" w:rsidR="00615CE3" w:rsidRDefault="00615CE3" w:rsidP="00615CE3">
      <w:pPr>
        <w:pStyle w:val="TOC3"/>
        <w:numPr>
          <w:ilvl w:val="0"/>
          <w:numId w:val="48"/>
        </w:numPr>
      </w:pPr>
      <w:r>
        <w:t>Разматра предлоге предшколског програма, развојног плана, годишњег плана рада установе.</w:t>
      </w:r>
    </w:p>
    <w:p w14:paraId="6D3BFE2E" w14:textId="77777777" w:rsidR="00615CE3" w:rsidRDefault="00615CE3" w:rsidP="00615CE3">
      <w:pPr>
        <w:pStyle w:val="TOC3"/>
        <w:numPr>
          <w:ilvl w:val="0"/>
          <w:numId w:val="48"/>
        </w:numPr>
      </w:pPr>
      <w:r>
        <w:t>Разматра извештаје о остваривању васпитно-образовног рада, развојног плана, годишњег плана рада установе, самовредновању и спољашњем вреднивању и спровођење мера за обезбеживање и унапређивање квалитета васпитно-образовног рада;</w:t>
      </w:r>
    </w:p>
    <w:p w14:paraId="31931EB3" w14:textId="77777777" w:rsidR="00615CE3" w:rsidRDefault="00615CE3" w:rsidP="00615CE3">
      <w:pPr>
        <w:pStyle w:val="TOC3"/>
        <w:numPr>
          <w:ilvl w:val="0"/>
          <w:numId w:val="48"/>
        </w:numPr>
      </w:pPr>
      <w:r>
        <w:t>Разматра намену коришћења средстава од донација и проширене делатности установе.</w:t>
      </w:r>
    </w:p>
    <w:p w14:paraId="740D99C2" w14:textId="77777777" w:rsidR="00615CE3" w:rsidRDefault="00615CE3" w:rsidP="00615CE3">
      <w:pPr>
        <w:pStyle w:val="TOC3"/>
        <w:numPr>
          <w:ilvl w:val="0"/>
          <w:numId w:val="48"/>
        </w:numPr>
      </w:pPr>
      <w:r>
        <w:t>Разматра и прати услове за рад установе, услове за одрастање, безбедност и заштиту деце;</w:t>
      </w:r>
    </w:p>
    <w:p w14:paraId="48D0946C" w14:textId="77777777" w:rsidR="00615CE3" w:rsidRDefault="00615CE3" w:rsidP="00615CE3">
      <w:pPr>
        <w:pStyle w:val="TOC3"/>
        <w:numPr>
          <w:ilvl w:val="0"/>
          <w:numId w:val="48"/>
        </w:numPr>
      </w:pPr>
      <w:r>
        <w:t>Учествује у приписивању мера, начина и поступака заштите и безбедности деце за време оброка у установи и свих активности које организује установа:</w:t>
      </w:r>
    </w:p>
    <w:p w14:paraId="04DAD146" w14:textId="77777777" w:rsidR="00615CE3" w:rsidRDefault="00615CE3" w:rsidP="00615CE3">
      <w:pPr>
        <w:pStyle w:val="TOC3"/>
        <w:numPr>
          <w:ilvl w:val="0"/>
          <w:numId w:val="48"/>
        </w:numPr>
      </w:pPr>
      <w:r>
        <w:t>Даје сагласност за програм излета и наставе у природи и разматра извештај о њиховом остваривању.</w:t>
      </w:r>
    </w:p>
    <w:p w14:paraId="599B1C55" w14:textId="77777777" w:rsidR="00615CE3" w:rsidRDefault="00615CE3" w:rsidP="00615CE3">
      <w:pPr>
        <w:jc w:val="both"/>
        <w:rPr>
          <w:rFonts w:ascii="Times New Roman" w:hAnsi="Times New Roman"/>
          <w:sz w:val="24"/>
          <w:szCs w:val="24"/>
          <w:lang w:val="sr-Cyrl-RS"/>
        </w:rPr>
      </w:pPr>
      <w:r>
        <w:rPr>
          <w:rFonts w:ascii="Times New Roman" w:hAnsi="Times New Roman"/>
          <w:sz w:val="24"/>
          <w:szCs w:val="24"/>
          <w:lang w:val="sr-Cyrl-RS"/>
        </w:rPr>
        <w:t>Седнице Савета родитеља одржаваће више пута у току радне године, у складу са потребама Установе, актуелним дешавањима и по распореду који утврде председник и чланови Савета родитеља, а у складу са Законом, Статутом и Пословником о раду Савета родитеља.</w:t>
      </w:r>
    </w:p>
    <w:p w14:paraId="2E9AC1AC" w14:textId="77777777" w:rsidR="00615CE3" w:rsidRDefault="00615CE3" w:rsidP="00615CE3">
      <w:pPr>
        <w:jc w:val="center"/>
        <w:rPr>
          <w:rFonts w:ascii="Times New Roman" w:hAnsi="Times New Roman"/>
          <w:b/>
          <w:sz w:val="24"/>
          <w:szCs w:val="24"/>
          <w:lang w:val="sr-Latn-RS"/>
        </w:rPr>
      </w:pPr>
    </w:p>
    <w:p w14:paraId="0204A055" w14:textId="77777777" w:rsidR="00615CE3" w:rsidRDefault="00615CE3" w:rsidP="00615CE3">
      <w:pPr>
        <w:jc w:val="center"/>
        <w:rPr>
          <w:rFonts w:ascii="Times New Roman" w:hAnsi="Times New Roman"/>
          <w:b/>
          <w:sz w:val="24"/>
          <w:szCs w:val="24"/>
          <w:lang w:val="sr-Latn-RS"/>
        </w:rPr>
      </w:pPr>
    </w:p>
    <w:p w14:paraId="06877CE1" w14:textId="77777777" w:rsidR="00615CE3" w:rsidRDefault="00615CE3" w:rsidP="00615CE3">
      <w:pPr>
        <w:jc w:val="center"/>
        <w:rPr>
          <w:rFonts w:ascii="Times New Roman" w:hAnsi="Times New Roman"/>
          <w:b/>
          <w:sz w:val="24"/>
          <w:szCs w:val="24"/>
          <w:lang w:val="sr-Latn-RS"/>
        </w:rPr>
      </w:pPr>
    </w:p>
    <w:p w14:paraId="16CE665C" w14:textId="77777777" w:rsidR="00615CE3" w:rsidRDefault="00615CE3" w:rsidP="00615CE3">
      <w:pPr>
        <w:rPr>
          <w:rFonts w:ascii="Times New Roman" w:hAnsi="Times New Roman"/>
          <w:b/>
          <w:sz w:val="24"/>
          <w:szCs w:val="24"/>
          <w:lang w:val="sr-Latn-RS"/>
        </w:rPr>
      </w:pPr>
    </w:p>
    <w:p w14:paraId="305090D5" w14:textId="07399EBF" w:rsidR="008A19D8" w:rsidRDefault="008A19D8" w:rsidP="008A19D8">
      <w:pPr>
        <w:jc w:val="both"/>
        <w:rPr>
          <w:rFonts w:ascii="Times New Roman" w:hAnsi="Times New Roman"/>
          <w:sz w:val="24"/>
          <w:szCs w:val="24"/>
          <w:lang w:val="sr-Cyrl-RS"/>
        </w:rPr>
      </w:pPr>
    </w:p>
    <w:p w14:paraId="1DD0F7D9" w14:textId="77777777" w:rsidR="008A19D8" w:rsidRDefault="008A19D8" w:rsidP="008A19D8">
      <w:pPr>
        <w:jc w:val="both"/>
        <w:rPr>
          <w:rFonts w:ascii="Times New Roman" w:hAnsi="Times New Roman"/>
          <w:sz w:val="24"/>
          <w:szCs w:val="24"/>
          <w:lang w:val="sr-Cyrl-RS"/>
        </w:rPr>
      </w:pPr>
    </w:p>
    <w:p w14:paraId="74C109B5" w14:textId="77777777" w:rsidR="008A19D8" w:rsidRDefault="008A19D8" w:rsidP="008A19D8">
      <w:pPr>
        <w:jc w:val="both"/>
        <w:rPr>
          <w:rFonts w:ascii="Times New Roman" w:hAnsi="Times New Roman"/>
          <w:sz w:val="24"/>
          <w:szCs w:val="24"/>
          <w:lang w:val="sr-Cyrl-CS"/>
        </w:rPr>
      </w:pPr>
    </w:p>
    <w:p w14:paraId="2C9E68B4" w14:textId="77777777" w:rsidR="008A19D8" w:rsidRDefault="008A19D8" w:rsidP="008A19D8">
      <w:pPr>
        <w:jc w:val="both"/>
        <w:rPr>
          <w:rFonts w:ascii="Times New Roman" w:hAnsi="Times New Roman"/>
          <w:sz w:val="24"/>
          <w:szCs w:val="24"/>
          <w:lang w:val="sr-Cyrl-CS"/>
        </w:rPr>
      </w:pPr>
    </w:p>
    <w:p w14:paraId="160D36A3" w14:textId="77777777" w:rsidR="00673E29" w:rsidRPr="00E7453C" w:rsidRDefault="00673E29" w:rsidP="008A19D8">
      <w:pPr>
        <w:jc w:val="both"/>
        <w:rPr>
          <w:rFonts w:ascii="Times New Roman" w:hAnsi="Times New Roman"/>
          <w:sz w:val="24"/>
          <w:szCs w:val="24"/>
          <w:lang w:val="sr-Cyrl-RS"/>
        </w:rPr>
      </w:pPr>
    </w:p>
    <w:p w14:paraId="2819AE72" w14:textId="31069A7C" w:rsidR="008A19D8" w:rsidRPr="00C979D9" w:rsidRDefault="008A19D8" w:rsidP="008A19D8">
      <w:pPr>
        <w:pStyle w:val="Heading1"/>
        <w:rPr>
          <w:rFonts w:ascii="Times New Roman" w:hAnsi="Times New Roman" w:cs="Times New Roman"/>
          <w:b/>
          <w:bCs/>
          <w:color w:val="auto"/>
          <w:lang w:val="sr-Cyrl-RS"/>
        </w:rPr>
      </w:pPr>
      <w:bookmarkStart w:id="121" w:name="_Toc17719045"/>
      <w:bookmarkStart w:id="122" w:name="_Toc47602306"/>
      <w:bookmarkStart w:id="123" w:name="_Toc47602491"/>
      <w:bookmarkStart w:id="124" w:name="_Toc49328879"/>
      <w:bookmarkStart w:id="125" w:name="_Toc80864905"/>
      <w:r w:rsidRPr="00C979D9">
        <w:rPr>
          <w:rFonts w:ascii="Times New Roman" w:hAnsi="Times New Roman" w:cs="Times New Roman"/>
          <w:b/>
          <w:bCs/>
          <w:color w:val="auto"/>
          <w:lang w:val="sr-Latn-RS"/>
        </w:rPr>
        <w:lastRenderedPageBreak/>
        <w:t>2</w:t>
      </w:r>
      <w:r w:rsidR="00615CE3">
        <w:rPr>
          <w:rFonts w:ascii="Times New Roman" w:hAnsi="Times New Roman" w:cs="Times New Roman"/>
          <w:b/>
          <w:bCs/>
          <w:color w:val="auto"/>
          <w:lang w:val="sr-Cyrl-RS"/>
        </w:rPr>
        <w:t>8</w:t>
      </w:r>
      <w:r w:rsidRPr="00C979D9">
        <w:rPr>
          <w:rFonts w:ascii="Times New Roman" w:hAnsi="Times New Roman" w:cs="Times New Roman"/>
          <w:b/>
          <w:bCs/>
          <w:color w:val="auto"/>
          <w:lang w:val="sr-Cyrl-RS"/>
        </w:rPr>
        <w:t>.  ФИНАНСИЈСКИ ПЛАН</w:t>
      </w:r>
      <w:bookmarkEnd w:id="121"/>
      <w:bookmarkEnd w:id="122"/>
      <w:bookmarkEnd w:id="123"/>
      <w:bookmarkEnd w:id="124"/>
      <w:bookmarkEnd w:id="125"/>
    </w:p>
    <w:p w14:paraId="7C462061" w14:textId="50D5FB2F" w:rsidR="008A19D8" w:rsidRPr="00E66003" w:rsidRDefault="008A19D8" w:rsidP="008A19D8">
      <w:pPr>
        <w:tabs>
          <w:tab w:val="left" w:pos="5835"/>
        </w:tabs>
        <w:ind w:left="360"/>
        <w:jc w:val="both"/>
        <w:rPr>
          <w:rFonts w:ascii="Times New Roman" w:hAnsi="Times New Roman"/>
          <w:sz w:val="24"/>
          <w:szCs w:val="24"/>
          <w:lang w:val="sr-Cyrl-CS"/>
        </w:rPr>
      </w:pPr>
      <w:r>
        <w:rPr>
          <w:rFonts w:ascii="Times New Roman" w:hAnsi="Times New Roman"/>
          <w:sz w:val="24"/>
          <w:szCs w:val="24"/>
          <w:lang w:val="sr-Cyrl-CS"/>
        </w:rPr>
        <w:t>Важећи Финансијски план за 202</w:t>
      </w:r>
      <w:r w:rsidR="00F93962">
        <w:rPr>
          <w:rFonts w:ascii="Times New Roman" w:hAnsi="Times New Roman"/>
          <w:sz w:val="24"/>
          <w:szCs w:val="24"/>
          <w:lang w:val="sr-Cyrl-CS"/>
        </w:rPr>
        <w:t>1</w:t>
      </w:r>
      <w:r>
        <w:rPr>
          <w:rFonts w:ascii="Times New Roman" w:hAnsi="Times New Roman"/>
          <w:sz w:val="24"/>
          <w:szCs w:val="24"/>
          <w:lang w:val="sr-Cyrl-CS"/>
        </w:rPr>
        <w:t xml:space="preserve">. годину у тренутку израде овог плана рада је следећи: </w:t>
      </w:r>
    </w:p>
    <w:p w14:paraId="295528B1" w14:textId="1E44D627" w:rsidR="008A19D8" w:rsidRPr="0030311A" w:rsidRDefault="008A19D8" w:rsidP="008A19D8">
      <w:pPr>
        <w:tabs>
          <w:tab w:val="left" w:pos="5835"/>
        </w:tabs>
        <w:ind w:left="360"/>
        <w:jc w:val="both"/>
        <w:rPr>
          <w:rFonts w:ascii="Times New Roman" w:hAnsi="Times New Roman"/>
          <w:sz w:val="24"/>
          <w:szCs w:val="24"/>
          <w:lang w:val="sr-Cyrl-CS"/>
        </w:rPr>
      </w:pPr>
      <w:r w:rsidRPr="00B6362F">
        <w:rPr>
          <w:rFonts w:ascii="Times New Roman" w:hAnsi="Times New Roman"/>
          <w:sz w:val="24"/>
          <w:szCs w:val="24"/>
          <w:lang w:val="sr-Cyrl-CS"/>
        </w:rPr>
        <w:t>ФИНАНСИЈСКИ ПЛАН ЗА</w:t>
      </w:r>
      <w:r>
        <w:rPr>
          <w:rFonts w:ascii="Times New Roman" w:hAnsi="Times New Roman"/>
          <w:sz w:val="24"/>
          <w:szCs w:val="24"/>
          <w:lang w:val="sr-Cyrl-CS"/>
        </w:rPr>
        <w:t xml:space="preserve"> 202</w:t>
      </w:r>
      <w:r w:rsidR="00F93962">
        <w:rPr>
          <w:rFonts w:ascii="Times New Roman" w:hAnsi="Times New Roman"/>
          <w:sz w:val="24"/>
          <w:szCs w:val="24"/>
          <w:lang w:val="sr-Cyrl-CS"/>
        </w:rPr>
        <w:t>1</w:t>
      </w:r>
      <w:r w:rsidRPr="00B6362F">
        <w:rPr>
          <w:rFonts w:ascii="Times New Roman" w:hAnsi="Times New Roman"/>
          <w:sz w:val="24"/>
          <w:szCs w:val="24"/>
          <w:lang w:val="sr-Cyrl-CS"/>
        </w:rPr>
        <w:t>. ГОДИНУ</w:t>
      </w:r>
      <w:r>
        <w:rPr>
          <w:rFonts w:ascii="Times New Roman" w:hAnsi="Times New Roman"/>
          <w:sz w:val="24"/>
          <w:szCs w:val="24"/>
          <w:lang w:val="sr-Cyrl-CS"/>
        </w:rPr>
        <w:t>:</w:t>
      </w:r>
    </w:p>
    <w:p w14:paraId="4306E717" w14:textId="77777777" w:rsidR="008A19D8" w:rsidRPr="00B6362F" w:rsidRDefault="008A19D8" w:rsidP="008A19D8">
      <w:pPr>
        <w:tabs>
          <w:tab w:val="left" w:pos="5835"/>
        </w:tabs>
        <w:ind w:left="360"/>
        <w:jc w:val="both"/>
        <w:rPr>
          <w:rFonts w:ascii="Times New Roman" w:hAnsi="Times New Roman"/>
          <w:sz w:val="24"/>
          <w:szCs w:val="24"/>
          <w:lang w:val="sr-Cyrl-RS"/>
        </w:rPr>
      </w:pPr>
      <w:r w:rsidRPr="00B6362F">
        <w:rPr>
          <w:rFonts w:ascii="Times New Roman" w:hAnsi="Times New Roman"/>
          <w:sz w:val="24"/>
          <w:szCs w:val="24"/>
          <w:lang w:val="sr-Cyrl-RS"/>
        </w:rPr>
        <w:t>Средства из буџет</w:t>
      </w:r>
      <w:r>
        <w:rPr>
          <w:rFonts w:ascii="Times New Roman" w:hAnsi="Times New Roman"/>
          <w:sz w:val="24"/>
          <w:szCs w:val="24"/>
          <w:lang w:val="sr-Cyrl-RS"/>
        </w:rPr>
        <w:t xml:space="preserve">а Републике: </w:t>
      </w:r>
      <w:r w:rsidRPr="00F93962">
        <w:rPr>
          <w:rFonts w:ascii="Times New Roman" w:hAnsi="Times New Roman"/>
          <w:sz w:val="24"/>
          <w:szCs w:val="24"/>
          <w:highlight w:val="yellow"/>
          <w:lang w:val="sr-Cyrl-RS"/>
        </w:rPr>
        <w:t>1.701.507,00</w:t>
      </w:r>
      <w:r w:rsidRPr="00B6362F">
        <w:rPr>
          <w:rFonts w:ascii="Times New Roman" w:hAnsi="Times New Roman"/>
          <w:sz w:val="24"/>
          <w:szCs w:val="24"/>
          <w:lang w:val="sr-Cyrl-RS"/>
        </w:rPr>
        <w:t xml:space="preserve"> динара</w:t>
      </w:r>
    </w:p>
    <w:p w14:paraId="7ADC408F" w14:textId="77777777" w:rsidR="008A19D8" w:rsidRDefault="008A19D8" w:rsidP="008A19D8">
      <w:pPr>
        <w:tabs>
          <w:tab w:val="left" w:pos="5835"/>
        </w:tabs>
        <w:ind w:left="360"/>
        <w:jc w:val="both"/>
        <w:rPr>
          <w:rFonts w:ascii="Times New Roman" w:hAnsi="Times New Roman"/>
          <w:sz w:val="24"/>
          <w:szCs w:val="24"/>
          <w:lang w:val="sr-Cyrl-RS"/>
        </w:rPr>
      </w:pPr>
      <w:r w:rsidRPr="00B6362F">
        <w:rPr>
          <w:rFonts w:ascii="Times New Roman" w:hAnsi="Times New Roman"/>
          <w:sz w:val="24"/>
          <w:szCs w:val="24"/>
          <w:lang w:val="sr-Cyrl-RS"/>
        </w:rPr>
        <w:t>Средства и</w:t>
      </w:r>
      <w:r>
        <w:rPr>
          <w:rFonts w:ascii="Times New Roman" w:hAnsi="Times New Roman"/>
          <w:sz w:val="24"/>
          <w:szCs w:val="24"/>
          <w:lang w:val="sr-Cyrl-RS"/>
        </w:rPr>
        <w:t xml:space="preserve">з буџета града Београда:  </w:t>
      </w:r>
      <w:r w:rsidRPr="00F93962">
        <w:rPr>
          <w:rFonts w:ascii="Times New Roman" w:hAnsi="Times New Roman"/>
          <w:sz w:val="24"/>
          <w:szCs w:val="24"/>
          <w:highlight w:val="yellow"/>
          <w:lang w:val="sr-Cyrl-RS"/>
        </w:rPr>
        <w:t>145.543.315,00</w:t>
      </w:r>
      <w:r w:rsidRPr="00B6362F">
        <w:rPr>
          <w:rFonts w:ascii="Times New Roman" w:hAnsi="Times New Roman"/>
          <w:sz w:val="24"/>
          <w:szCs w:val="24"/>
          <w:lang w:val="sr-Cyrl-RS"/>
        </w:rPr>
        <w:t xml:space="preserve"> динара</w:t>
      </w:r>
    </w:p>
    <w:p w14:paraId="6EA59AAB" w14:textId="77777777" w:rsidR="008A19D8" w:rsidRDefault="008A19D8" w:rsidP="008A19D8">
      <w:pPr>
        <w:tabs>
          <w:tab w:val="left" w:pos="5835"/>
        </w:tabs>
        <w:ind w:left="360"/>
        <w:jc w:val="both"/>
        <w:rPr>
          <w:rFonts w:ascii="Times New Roman" w:hAnsi="Times New Roman"/>
          <w:sz w:val="24"/>
          <w:szCs w:val="24"/>
          <w:lang w:val="sr-Cyrl-RS"/>
        </w:rPr>
      </w:pPr>
      <w:r>
        <w:rPr>
          <w:rFonts w:ascii="Times New Roman" w:hAnsi="Times New Roman"/>
          <w:sz w:val="24"/>
          <w:szCs w:val="24"/>
          <w:lang w:val="sr-Cyrl-RS"/>
        </w:rPr>
        <w:t xml:space="preserve">Средства из буџета Градске општине Барајево: </w:t>
      </w:r>
      <w:r w:rsidRPr="00F93962">
        <w:rPr>
          <w:rFonts w:ascii="Times New Roman" w:hAnsi="Times New Roman"/>
          <w:sz w:val="24"/>
          <w:szCs w:val="24"/>
          <w:highlight w:val="yellow"/>
          <w:lang w:val="sr-Cyrl-RS"/>
        </w:rPr>
        <w:t>3.000.000,00</w:t>
      </w:r>
      <w:r>
        <w:rPr>
          <w:rFonts w:ascii="Times New Roman" w:hAnsi="Times New Roman"/>
          <w:sz w:val="24"/>
          <w:szCs w:val="24"/>
          <w:lang w:val="sr-Cyrl-RS"/>
        </w:rPr>
        <w:t xml:space="preserve"> динара</w:t>
      </w:r>
    </w:p>
    <w:p w14:paraId="622B818A" w14:textId="77777777" w:rsidR="008A19D8" w:rsidRDefault="008A19D8" w:rsidP="008A19D8">
      <w:pPr>
        <w:tabs>
          <w:tab w:val="left" w:pos="5835"/>
        </w:tabs>
        <w:ind w:left="360"/>
        <w:jc w:val="both"/>
        <w:rPr>
          <w:rFonts w:ascii="Times New Roman" w:hAnsi="Times New Roman"/>
          <w:sz w:val="24"/>
          <w:szCs w:val="24"/>
          <w:lang w:val="sr-Cyrl-RS"/>
        </w:rPr>
      </w:pPr>
      <w:r>
        <w:rPr>
          <w:rFonts w:ascii="Times New Roman" w:hAnsi="Times New Roman"/>
          <w:sz w:val="24"/>
          <w:szCs w:val="24"/>
          <w:lang w:val="sr-Cyrl-RS"/>
        </w:rPr>
        <w:t>Средства родитеља за ваннаставне активности</w:t>
      </w:r>
      <w:r w:rsidRPr="00F93962">
        <w:rPr>
          <w:rFonts w:ascii="Times New Roman" w:hAnsi="Times New Roman"/>
          <w:sz w:val="24"/>
          <w:szCs w:val="24"/>
          <w:highlight w:val="yellow"/>
          <w:lang w:val="sr-Cyrl-RS"/>
        </w:rPr>
        <w:t>: 2.000.000, 00</w:t>
      </w:r>
      <w:r>
        <w:rPr>
          <w:rFonts w:ascii="Times New Roman" w:hAnsi="Times New Roman"/>
          <w:sz w:val="24"/>
          <w:szCs w:val="24"/>
          <w:lang w:val="sr-Cyrl-RS"/>
        </w:rPr>
        <w:t xml:space="preserve"> динара</w:t>
      </w:r>
    </w:p>
    <w:p w14:paraId="3A1568DE" w14:textId="77777777" w:rsidR="008A19D8" w:rsidRPr="00F93962" w:rsidRDefault="008A19D8" w:rsidP="00F319A4">
      <w:pPr>
        <w:numPr>
          <w:ilvl w:val="0"/>
          <w:numId w:val="49"/>
        </w:numPr>
        <w:tabs>
          <w:tab w:val="left" w:pos="5835"/>
        </w:tabs>
        <w:spacing w:after="0" w:line="240" w:lineRule="auto"/>
        <w:jc w:val="both"/>
        <w:rPr>
          <w:rFonts w:ascii="Times New Roman" w:hAnsi="Times New Roman"/>
          <w:sz w:val="24"/>
          <w:szCs w:val="24"/>
          <w:highlight w:val="yellow"/>
          <w:lang w:val="sr-Cyrl-CS"/>
        </w:rPr>
      </w:pPr>
      <w:r w:rsidRPr="00F93962">
        <w:rPr>
          <w:rFonts w:ascii="Times New Roman" w:hAnsi="Times New Roman"/>
          <w:sz w:val="24"/>
          <w:szCs w:val="24"/>
          <w:highlight w:val="yellow"/>
          <w:lang w:val="sr-Cyrl-CS"/>
        </w:rPr>
        <w:t>Бруто зараде са</w:t>
      </w:r>
      <w:r w:rsidRPr="00F93962">
        <w:rPr>
          <w:rFonts w:ascii="Times New Roman" w:hAnsi="Times New Roman"/>
          <w:sz w:val="24"/>
          <w:szCs w:val="24"/>
          <w:highlight w:val="yellow"/>
          <w:lang w:val="sr-Latn-RS"/>
        </w:rPr>
        <w:t xml:space="preserve"> </w:t>
      </w:r>
      <w:r w:rsidRPr="00F93962">
        <w:rPr>
          <w:rFonts w:ascii="Times New Roman" w:hAnsi="Times New Roman"/>
          <w:sz w:val="24"/>
          <w:szCs w:val="24"/>
          <w:highlight w:val="yellow"/>
          <w:lang w:val="sr-Cyrl-CS"/>
        </w:rPr>
        <w:t>доприносима.........................................</w:t>
      </w:r>
      <w:r w:rsidRPr="00F93962">
        <w:rPr>
          <w:rFonts w:ascii="Times New Roman" w:hAnsi="Times New Roman"/>
          <w:sz w:val="24"/>
          <w:szCs w:val="24"/>
          <w:highlight w:val="yellow"/>
          <w:lang w:val="sr-Latn-RS"/>
        </w:rPr>
        <w:t>..</w:t>
      </w:r>
      <w:r w:rsidRPr="00F93962">
        <w:rPr>
          <w:rFonts w:ascii="Times New Roman" w:hAnsi="Times New Roman"/>
          <w:sz w:val="24"/>
          <w:szCs w:val="24"/>
          <w:highlight w:val="yellow"/>
          <w:lang w:val="sr-Cyrl-RS"/>
        </w:rPr>
        <w:t>87.851.507,00 динара</w:t>
      </w:r>
    </w:p>
    <w:p w14:paraId="6264EF67" w14:textId="77777777" w:rsidR="008A19D8" w:rsidRPr="00F93962" w:rsidRDefault="008A19D8" w:rsidP="00F319A4">
      <w:pPr>
        <w:numPr>
          <w:ilvl w:val="0"/>
          <w:numId w:val="49"/>
        </w:numPr>
        <w:tabs>
          <w:tab w:val="left" w:pos="5835"/>
        </w:tabs>
        <w:spacing w:after="0" w:line="240" w:lineRule="auto"/>
        <w:jc w:val="both"/>
        <w:rPr>
          <w:rFonts w:ascii="Times New Roman" w:hAnsi="Times New Roman"/>
          <w:sz w:val="24"/>
          <w:szCs w:val="24"/>
          <w:highlight w:val="yellow"/>
          <w:lang w:val="sr-Cyrl-CS"/>
        </w:rPr>
      </w:pPr>
      <w:r w:rsidRPr="00F93962">
        <w:rPr>
          <w:rFonts w:ascii="Times New Roman" w:hAnsi="Times New Roman"/>
          <w:sz w:val="24"/>
          <w:szCs w:val="24"/>
          <w:highlight w:val="yellow"/>
          <w:lang w:val="sr-Cyrl-CS"/>
        </w:rPr>
        <w:t>Прехрамбени артикли.........................................................8.934.271,00 динара</w:t>
      </w:r>
    </w:p>
    <w:p w14:paraId="55412BB1" w14:textId="77777777" w:rsidR="008A19D8" w:rsidRPr="00F93962" w:rsidRDefault="008A19D8" w:rsidP="00F319A4">
      <w:pPr>
        <w:numPr>
          <w:ilvl w:val="0"/>
          <w:numId w:val="49"/>
        </w:numPr>
        <w:tabs>
          <w:tab w:val="left" w:pos="5835"/>
        </w:tabs>
        <w:spacing w:after="0" w:line="240" w:lineRule="auto"/>
        <w:jc w:val="both"/>
        <w:rPr>
          <w:rFonts w:ascii="Times New Roman" w:hAnsi="Times New Roman"/>
          <w:sz w:val="24"/>
          <w:szCs w:val="24"/>
          <w:highlight w:val="yellow"/>
          <w:lang w:val="sr-Cyrl-CS"/>
        </w:rPr>
      </w:pPr>
      <w:r w:rsidRPr="00F93962">
        <w:rPr>
          <w:rFonts w:ascii="Times New Roman" w:hAnsi="Times New Roman"/>
          <w:sz w:val="24"/>
          <w:szCs w:val="24"/>
          <w:highlight w:val="yellow"/>
          <w:lang w:val="sr-Latn-RS"/>
        </w:rPr>
        <w:t>M</w:t>
      </w:r>
      <w:r w:rsidRPr="00F93962">
        <w:rPr>
          <w:rFonts w:ascii="Times New Roman" w:hAnsi="Times New Roman"/>
          <w:sz w:val="24"/>
          <w:szCs w:val="24"/>
          <w:highlight w:val="yellow"/>
          <w:lang w:val="sr-Cyrl-CS"/>
        </w:rPr>
        <w:t>атеријал.......................................</w:t>
      </w:r>
      <w:r w:rsidRPr="00F93962">
        <w:rPr>
          <w:rFonts w:ascii="Times New Roman" w:hAnsi="Times New Roman"/>
          <w:sz w:val="24"/>
          <w:szCs w:val="24"/>
          <w:highlight w:val="yellow"/>
          <w:lang w:val="sr-Latn-RS"/>
        </w:rPr>
        <w:t>..................................</w:t>
      </w:r>
      <w:r w:rsidRPr="00F93962">
        <w:rPr>
          <w:rFonts w:ascii="Times New Roman" w:hAnsi="Times New Roman"/>
          <w:sz w:val="24"/>
          <w:szCs w:val="24"/>
          <w:highlight w:val="yellow"/>
          <w:lang w:val="sr-Cyrl-RS"/>
        </w:rPr>
        <w:t>...6.271.725,00 динара</w:t>
      </w:r>
    </w:p>
    <w:p w14:paraId="40360702" w14:textId="77777777" w:rsidR="008A19D8" w:rsidRPr="00F93962" w:rsidRDefault="008A19D8" w:rsidP="00F319A4">
      <w:pPr>
        <w:numPr>
          <w:ilvl w:val="0"/>
          <w:numId w:val="49"/>
        </w:numPr>
        <w:tabs>
          <w:tab w:val="left" w:pos="5835"/>
        </w:tabs>
        <w:spacing w:after="0" w:line="240" w:lineRule="auto"/>
        <w:jc w:val="both"/>
        <w:rPr>
          <w:rFonts w:ascii="Times New Roman" w:hAnsi="Times New Roman"/>
          <w:sz w:val="24"/>
          <w:szCs w:val="24"/>
          <w:highlight w:val="yellow"/>
          <w:lang w:val="sr-Cyrl-CS"/>
        </w:rPr>
      </w:pPr>
      <w:r w:rsidRPr="00F93962">
        <w:rPr>
          <w:rFonts w:ascii="Times New Roman" w:hAnsi="Times New Roman"/>
          <w:sz w:val="24"/>
          <w:szCs w:val="24"/>
          <w:highlight w:val="yellow"/>
          <w:lang w:val="sr-Cyrl-CS"/>
        </w:rPr>
        <w:t>Текуће одржавање...............................................................5.352.100,00 динара</w:t>
      </w:r>
    </w:p>
    <w:p w14:paraId="73B7AC2B" w14:textId="77777777" w:rsidR="008A19D8" w:rsidRPr="00F93962" w:rsidRDefault="008A19D8" w:rsidP="00F319A4">
      <w:pPr>
        <w:numPr>
          <w:ilvl w:val="0"/>
          <w:numId w:val="49"/>
        </w:numPr>
        <w:tabs>
          <w:tab w:val="left" w:pos="5835"/>
        </w:tabs>
        <w:spacing w:after="0" w:line="240" w:lineRule="auto"/>
        <w:jc w:val="both"/>
        <w:rPr>
          <w:rFonts w:ascii="Times New Roman" w:hAnsi="Times New Roman"/>
          <w:sz w:val="24"/>
          <w:szCs w:val="24"/>
          <w:highlight w:val="yellow"/>
          <w:lang w:val="sr-Cyrl-CS"/>
        </w:rPr>
      </w:pPr>
      <w:r w:rsidRPr="00F93962">
        <w:rPr>
          <w:rFonts w:ascii="Times New Roman" w:hAnsi="Times New Roman"/>
          <w:sz w:val="24"/>
          <w:szCs w:val="24"/>
          <w:highlight w:val="yellow"/>
          <w:lang w:val="sr-Cyrl-CS"/>
        </w:rPr>
        <w:t>Остали трошкови..........................................................</w:t>
      </w:r>
      <w:r w:rsidRPr="00F93962">
        <w:rPr>
          <w:rFonts w:ascii="Times New Roman" w:hAnsi="Times New Roman"/>
          <w:sz w:val="24"/>
          <w:szCs w:val="24"/>
          <w:highlight w:val="yellow"/>
          <w:lang w:val="sr-Latn-RS"/>
        </w:rPr>
        <w:t>....</w:t>
      </w:r>
      <w:r w:rsidRPr="00F93962">
        <w:rPr>
          <w:rFonts w:ascii="Times New Roman" w:hAnsi="Times New Roman"/>
          <w:sz w:val="24"/>
          <w:szCs w:val="24"/>
          <w:highlight w:val="yellow"/>
          <w:lang w:val="sr-Cyrl-RS"/>
        </w:rPr>
        <w:t>.43.826.219,00 динара</w:t>
      </w:r>
    </w:p>
    <w:p w14:paraId="6854E2A8" w14:textId="77777777" w:rsidR="008A19D8" w:rsidRPr="00F43E7A" w:rsidRDefault="008A19D8" w:rsidP="008A19D8">
      <w:pPr>
        <w:tabs>
          <w:tab w:val="left" w:pos="5835"/>
        </w:tabs>
        <w:jc w:val="both"/>
        <w:rPr>
          <w:rFonts w:ascii="Times New Roman" w:hAnsi="Times New Roman"/>
          <w:sz w:val="24"/>
          <w:szCs w:val="24"/>
          <w:highlight w:val="yellow"/>
          <w:lang w:val="sr-Cyrl-CS"/>
        </w:rPr>
      </w:pPr>
    </w:p>
    <w:p w14:paraId="1B883CBF" w14:textId="77777777" w:rsidR="008A19D8" w:rsidRPr="00B6362F" w:rsidRDefault="008A19D8" w:rsidP="008A19D8">
      <w:pPr>
        <w:tabs>
          <w:tab w:val="left" w:pos="5835"/>
        </w:tabs>
        <w:ind w:left="360"/>
        <w:jc w:val="both"/>
        <w:rPr>
          <w:rFonts w:ascii="Times New Roman" w:hAnsi="Times New Roman"/>
          <w:sz w:val="24"/>
          <w:szCs w:val="24"/>
          <w:lang w:val="sr-Cyrl-CS"/>
        </w:rPr>
      </w:pPr>
      <w:r w:rsidRPr="00B6362F">
        <w:rPr>
          <w:rFonts w:ascii="Times New Roman" w:hAnsi="Times New Roman"/>
          <w:sz w:val="24"/>
          <w:szCs w:val="24"/>
          <w:lang w:val="sr-Cyrl-CS"/>
        </w:rPr>
        <w:t>-------------------------------------------------------------------------------------------</w:t>
      </w:r>
    </w:p>
    <w:p w14:paraId="548F2C93" w14:textId="77777777" w:rsidR="008A19D8" w:rsidRPr="00B6362F" w:rsidRDefault="008A19D8" w:rsidP="008A19D8">
      <w:pPr>
        <w:tabs>
          <w:tab w:val="left" w:pos="5835"/>
        </w:tabs>
        <w:ind w:left="360"/>
        <w:jc w:val="both"/>
        <w:rPr>
          <w:rFonts w:ascii="Times New Roman" w:hAnsi="Times New Roman"/>
          <w:sz w:val="24"/>
          <w:szCs w:val="24"/>
          <w:lang w:val="sr-Latn-RS"/>
        </w:rPr>
      </w:pPr>
      <w:r w:rsidRPr="00B6362F">
        <w:rPr>
          <w:rFonts w:ascii="Times New Roman" w:hAnsi="Times New Roman"/>
          <w:sz w:val="24"/>
          <w:szCs w:val="24"/>
          <w:lang w:val="sr-Cyrl-CS"/>
        </w:rPr>
        <w:t>Укупно</w:t>
      </w:r>
      <w:r w:rsidRPr="00F93962">
        <w:rPr>
          <w:rFonts w:ascii="Times New Roman" w:hAnsi="Times New Roman"/>
          <w:sz w:val="24"/>
          <w:szCs w:val="24"/>
          <w:highlight w:val="yellow"/>
          <w:lang w:val="sr-Cyrl-CS"/>
        </w:rPr>
        <w:t xml:space="preserve">:                                                                              </w:t>
      </w:r>
      <w:r w:rsidRPr="00F93962">
        <w:rPr>
          <w:rFonts w:ascii="Times New Roman" w:hAnsi="Times New Roman"/>
          <w:sz w:val="24"/>
          <w:szCs w:val="24"/>
          <w:highlight w:val="yellow"/>
          <w:lang w:val="sr-Latn-RS"/>
        </w:rPr>
        <w:t xml:space="preserve">  </w:t>
      </w:r>
      <w:r w:rsidRPr="00F93962">
        <w:rPr>
          <w:rFonts w:ascii="Times New Roman" w:hAnsi="Times New Roman"/>
          <w:sz w:val="24"/>
          <w:szCs w:val="24"/>
          <w:highlight w:val="yellow"/>
          <w:lang w:val="sr-Cyrl-CS"/>
        </w:rPr>
        <w:t xml:space="preserve">   </w:t>
      </w:r>
      <w:r w:rsidRPr="00F93962">
        <w:rPr>
          <w:rFonts w:ascii="Times New Roman" w:hAnsi="Times New Roman"/>
          <w:sz w:val="24"/>
          <w:szCs w:val="24"/>
          <w:highlight w:val="yellow"/>
          <w:lang w:val="sr-Cyrl-RS"/>
        </w:rPr>
        <w:t>152.235.822,00</w:t>
      </w:r>
      <w:r w:rsidRPr="00F93962">
        <w:rPr>
          <w:rFonts w:ascii="Times New Roman" w:hAnsi="Times New Roman"/>
          <w:sz w:val="24"/>
          <w:szCs w:val="24"/>
          <w:highlight w:val="yellow"/>
          <w:lang w:val="sr-Cyrl-CS"/>
        </w:rPr>
        <w:t xml:space="preserve"> динара</w:t>
      </w:r>
    </w:p>
    <w:p w14:paraId="13ADDE4B" w14:textId="77777777" w:rsidR="008A19D8" w:rsidRPr="00B6362F" w:rsidRDefault="008A19D8" w:rsidP="008A19D8">
      <w:pPr>
        <w:tabs>
          <w:tab w:val="left" w:pos="5835"/>
        </w:tabs>
        <w:ind w:left="360"/>
        <w:jc w:val="both"/>
        <w:rPr>
          <w:rFonts w:ascii="Times New Roman" w:hAnsi="Times New Roman"/>
          <w:sz w:val="24"/>
          <w:szCs w:val="24"/>
          <w:lang w:val="sr-Cyrl-CS"/>
        </w:rPr>
      </w:pPr>
      <w:r w:rsidRPr="00B6362F">
        <w:rPr>
          <w:rFonts w:ascii="Times New Roman" w:hAnsi="Times New Roman"/>
          <w:sz w:val="24"/>
          <w:szCs w:val="24"/>
          <w:lang w:val="sr-Cyrl-CS"/>
        </w:rPr>
        <w:t>------------------------------------------------------------</w:t>
      </w:r>
      <w:r>
        <w:rPr>
          <w:rFonts w:ascii="Times New Roman" w:hAnsi="Times New Roman"/>
          <w:sz w:val="24"/>
          <w:szCs w:val="24"/>
          <w:lang w:val="sr-Cyrl-CS"/>
        </w:rPr>
        <w:t>-------------------------------</w:t>
      </w:r>
    </w:p>
    <w:p w14:paraId="1035A363" w14:textId="77777777" w:rsidR="008A19D8" w:rsidRDefault="008A19D8" w:rsidP="008A19D8">
      <w:pPr>
        <w:tabs>
          <w:tab w:val="left" w:pos="5835"/>
        </w:tabs>
        <w:jc w:val="both"/>
        <w:rPr>
          <w:rFonts w:ascii="Times New Roman" w:hAnsi="Times New Roman"/>
          <w:sz w:val="24"/>
          <w:szCs w:val="24"/>
          <w:lang w:val="sr-Cyrl-CS"/>
        </w:rPr>
      </w:pPr>
      <w:r w:rsidRPr="009B6E1C">
        <w:rPr>
          <w:rFonts w:ascii="Times New Roman" w:hAnsi="Times New Roman"/>
          <w:sz w:val="24"/>
          <w:szCs w:val="24"/>
          <w:lang w:val="sr-Cyrl-CS"/>
        </w:rPr>
        <w:t>3. Рад материјално-финансијске службе</w:t>
      </w:r>
    </w:p>
    <w:p w14:paraId="74C9D305" w14:textId="77777777" w:rsidR="008A19D8" w:rsidRPr="00B6362F" w:rsidRDefault="008A19D8" w:rsidP="008A19D8">
      <w:pPr>
        <w:tabs>
          <w:tab w:val="left" w:pos="5835"/>
        </w:tabs>
        <w:jc w:val="both"/>
        <w:rPr>
          <w:rFonts w:ascii="Times New Roman" w:hAnsi="Times New Roman"/>
          <w:sz w:val="24"/>
          <w:szCs w:val="24"/>
          <w:lang w:val="sr-Cyrl-CS"/>
        </w:rPr>
      </w:pPr>
    </w:p>
    <w:p w14:paraId="7DB160A5" w14:textId="77777777" w:rsidR="008A19D8" w:rsidRPr="00E66003" w:rsidRDefault="008A19D8" w:rsidP="008A19D8">
      <w:pPr>
        <w:tabs>
          <w:tab w:val="left" w:pos="5835"/>
        </w:tabs>
        <w:jc w:val="both"/>
        <w:rPr>
          <w:rFonts w:ascii="Times New Roman" w:hAnsi="Times New Roman"/>
          <w:sz w:val="24"/>
          <w:szCs w:val="24"/>
          <w:lang w:val="sr-Cyrl-CS"/>
        </w:rPr>
      </w:pPr>
      <w:r w:rsidRPr="00B6362F">
        <w:rPr>
          <w:rFonts w:ascii="Times New Roman" w:hAnsi="Times New Roman"/>
          <w:sz w:val="24"/>
          <w:szCs w:val="24"/>
          <w:lang w:val="sr-Cyrl-CS"/>
        </w:rPr>
        <w:t xml:space="preserve">           Садржај рада ове службе диктирају постојећи законски прописи.</w:t>
      </w:r>
      <w:r w:rsidRPr="00E66003">
        <w:rPr>
          <w:rFonts w:ascii="Times New Roman" w:hAnsi="Times New Roman"/>
          <w:sz w:val="24"/>
          <w:szCs w:val="24"/>
          <w:lang w:val="sr-Cyrl-CS"/>
        </w:rPr>
        <w:t xml:space="preserve"> </w:t>
      </w:r>
    </w:p>
    <w:p w14:paraId="18D5A7A2" w14:textId="77777777" w:rsidR="008A19D8" w:rsidRDefault="008A19D8" w:rsidP="008A19D8">
      <w:pPr>
        <w:tabs>
          <w:tab w:val="left" w:pos="5835"/>
        </w:tabs>
        <w:jc w:val="both"/>
        <w:rPr>
          <w:rFonts w:ascii="Times New Roman" w:hAnsi="Times New Roman"/>
          <w:sz w:val="24"/>
          <w:szCs w:val="24"/>
          <w:lang w:val="sr-Cyrl-CS"/>
        </w:rPr>
      </w:pPr>
      <w:r w:rsidRPr="00E66003">
        <w:rPr>
          <w:rFonts w:ascii="Times New Roman" w:hAnsi="Times New Roman"/>
          <w:sz w:val="24"/>
          <w:szCs w:val="24"/>
          <w:lang w:val="sr-Cyrl-CS"/>
        </w:rPr>
        <w:t>Они су јасни</w:t>
      </w:r>
      <w:r>
        <w:rPr>
          <w:rFonts w:ascii="Times New Roman" w:hAnsi="Times New Roman"/>
          <w:sz w:val="24"/>
          <w:szCs w:val="24"/>
          <w:lang w:val="sr-Cyrl-CS"/>
        </w:rPr>
        <w:t>,</w:t>
      </w:r>
      <w:r w:rsidRPr="00E66003">
        <w:rPr>
          <w:rFonts w:ascii="Times New Roman" w:hAnsi="Times New Roman"/>
          <w:sz w:val="24"/>
          <w:szCs w:val="24"/>
          <w:lang w:val="sr-Cyrl-CS"/>
        </w:rPr>
        <w:t xml:space="preserve"> захтевају ви</w:t>
      </w:r>
      <w:r>
        <w:rPr>
          <w:rFonts w:ascii="Times New Roman" w:hAnsi="Times New Roman"/>
          <w:sz w:val="24"/>
          <w:szCs w:val="24"/>
          <w:lang w:val="sr-Cyrl-CS"/>
        </w:rPr>
        <w:t>сок степен одговорности. Ова слу</w:t>
      </w:r>
      <w:r w:rsidRPr="00E66003">
        <w:rPr>
          <w:rFonts w:ascii="Times New Roman" w:hAnsi="Times New Roman"/>
          <w:sz w:val="24"/>
          <w:szCs w:val="24"/>
          <w:lang w:val="sr-Cyrl-CS"/>
        </w:rPr>
        <w:t>жба има задатак да придржавајући се прописа</w:t>
      </w:r>
      <w:r>
        <w:rPr>
          <w:rFonts w:ascii="Times New Roman" w:hAnsi="Times New Roman"/>
          <w:sz w:val="24"/>
          <w:szCs w:val="24"/>
          <w:lang w:val="sr-Cyrl-CS"/>
        </w:rPr>
        <w:t>,</w:t>
      </w:r>
      <w:r w:rsidRPr="00E66003">
        <w:rPr>
          <w:rFonts w:ascii="Times New Roman" w:hAnsi="Times New Roman"/>
          <w:sz w:val="24"/>
          <w:szCs w:val="24"/>
          <w:lang w:val="sr-Cyrl-CS"/>
        </w:rPr>
        <w:t xml:space="preserve"> указује на економске зако</w:t>
      </w:r>
      <w:r>
        <w:rPr>
          <w:rFonts w:ascii="Times New Roman" w:hAnsi="Times New Roman"/>
          <w:sz w:val="24"/>
          <w:szCs w:val="24"/>
          <w:lang w:val="sr-Cyrl-CS"/>
        </w:rPr>
        <w:t>нитости, упозорава на последице</w:t>
      </w:r>
      <w:r w:rsidRPr="00E66003">
        <w:rPr>
          <w:rFonts w:ascii="Times New Roman" w:hAnsi="Times New Roman"/>
          <w:sz w:val="24"/>
          <w:szCs w:val="24"/>
          <w:lang w:val="sr-Cyrl-CS"/>
        </w:rPr>
        <w:t xml:space="preserve"> и у договору са руководиоцем предлаже најисправнија решења, даје стручна мишљења и целокупним радом доприноси позитивном финансијск</w:t>
      </w:r>
      <w:r>
        <w:rPr>
          <w:rFonts w:ascii="Times New Roman" w:hAnsi="Times New Roman"/>
          <w:sz w:val="24"/>
          <w:szCs w:val="24"/>
          <w:lang w:val="sr-Cyrl-CS"/>
        </w:rPr>
        <w:t>ом пословању Установе у целини.</w:t>
      </w:r>
    </w:p>
    <w:p w14:paraId="3B33F4B6" w14:textId="042FCD56" w:rsidR="008A19D8" w:rsidRDefault="008A19D8" w:rsidP="008A19D8">
      <w:pPr>
        <w:tabs>
          <w:tab w:val="left" w:pos="5835"/>
        </w:tabs>
        <w:jc w:val="both"/>
        <w:rPr>
          <w:rFonts w:ascii="Times New Roman" w:hAnsi="Times New Roman"/>
          <w:sz w:val="24"/>
          <w:szCs w:val="24"/>
          <w:lang w:val="sr-Cyrl-CS"/>
        </w:rPr>
      </w:pPr>
    </w:p>
    <w:p w14:paraId="38E51C3B" w14:textId="4878E1EB" w:rsidR="00FB0469" w:rsidRDefault="00FB0469" w:rsidP="008A19D8">
      <w:pPr>
        <w:tabs>
          <w:tab w:val="left" w:pos="5835"/>
        </w:tabs>
        <w:jc w:val="both"/>
        <w:rPr>
          <w:rFonts w:ascii="Times New Roman" w:hAnsi="Times New Roman"/>
          <w:sz w:val="24"/>
          <w:szCs w:val="24"/>
          <w:lang w:val="sr-Cyrl-CS"/>
        </w:rPr>
      </w:pPr>
    </w:p>
    <w:p w14:paraId="607FD015" w14:textId="225E9C0F" w:rsidR="00FB0469" w:rsidRDefault="00FB0469" w:rsidP="008A19D8">
      <w:pPr>
        <w:tabs>
          <w:tab w:val="left" w:pos="5835"/>
        </w:tabs>
        <w:jc w:val="both"/>
        <w:rPr>
          <w:rFonts w:ascii="Times New Roman" w:hAnsi="Times New Roman"/>
          <w:sz w:val="24"/>
          <w:szCs w:val="24"/>
          <w:lang w:val="sr-Cyrl-CS"/>
        </w:rPr>
      </w:pPr>
    </w:p>
    <w:p w14:paraId="2295AA8A" w14:textId="62BC47B9" w:rsidR="00FB0469" w:rsidRDefault="00FB0469" w:rsidP="008A19D8">
      <w:pPr>
        <w:tabs>
          <w:tab w:val="left" w:pos="5835"/>
        </w:tabs>
        <w:jc w:val="both"/>
        <w:rPr>
          <w:rFonts w:ascii="Times New Roman" w:hAnsi="Times New Roman"/>
          <w:sz w:val="24"/>
          <w:szCs w:val="24"/>
          <w:lang w:val="sr-Cyrl-CS"/>
        </w:rPr>
      </w:pPr>
    </w:p>
    <w:p w14:paraId="6C186B02" w14:textId="7FCE0DA7" w:rsidR="00FB0469" w:rsidRDefault="00FB0469" w:rsidP="008A19D8">
      <w:pPr>
        <w:tabs>
          <w:tab w:val="left" w:pos="5835"/>
        </w:tabs>
        <w:jc w:val="both"/>
        <w:rPr>
          <w:rFonts w:ascii="Times New Roman" w:hAnsi="Times New Roman"/>
          <w:sz w:val="24"/>
          <w:szCs w:val="24"/>
          <w:lang w:val="sr-Cyrl-CS"/>
        </w:rPr>
      </w:pPr>
    </w:p>
    <w:p w14:paraId="1EEECF75" w14:textId="4A9984DC" w:rsidR="00FB0469" w:rsidRDefault="00FB0469" w:rsidP="008A19D8">
      <w:pPr>
        <w:tabs>
          <w:tab w:val="left" w:pos="5835"/>
        </w:tabs>
        <w:jc w:val="both"/>
        <w:rPr>
          <w:rFonts w:ascii="Times New Roman" w:hAnsi="Times New Roman"/>
          <w:sz w:val="24"/>
          <w:szCs w:val="24"/>
          <w:lang w:val="sr-Cyrl-CS"/>
        </w:rPr>
      </w:pPr>
    </w:p>
    <w:p w14:paraId="7E8ABF17" w14:textId="2BD1C706" w:rsidR="00FB0469" w:rsidRDefault="00FB0469" w:rsidP="008A19D8">
      <w:pPr>
        <w:tabs>
          <w:tab w:val="left" w:pos="5835"/>
        </w:tabs>
        <w:jc w:val="both"/>
        <w:rPr>
          <w:rFonts w:ascii="Times New Roman" w:hAnsi="Times New Roman"/>
          <w:sz w:val="24"/>
          <w:szCs w:val="24"/>
          <w:lang w:val="sr-Cyrl-CS"/>
        </w:rPr>
      </w:pPr>
    </w:p>
    <w:p w14:paraId="20C46400" w14:textId="77777777" w:rsidR="00FB0469" w:rsidRDefault="00FB0469" w:rsidP="00FB0469">
      <w:pPr>
        <w:keepNext/>
        <w:spacing w:before="240" w:after="60"/>
        <w:jc w:val="center"/>
        <w:outlineLvl w:val="0"/>
        <w:rPr>
          <w:rFonts w:ascii="Times New Roman" w:eastAsia="Times New Roman" w:hAnsi="Times New Roman" w:cs="Times New Roman"/>
          <w:b/>
          <w:bCs/>
          <w:kern w:val="32"/>
          <w:sz w:val="32"/>
          <w:szCs w:val="32"/>
          <w:lang w:val="sr-Cyrl-RS"/>
        </w:rPr>
      </w:pPr>
    </w:p>
    <w:p w14:paraId="5ACCB827" w14:textId="74331C83" w:rsidR="00FB0469" w:rsidRPr="0020202E" w:rsidRDefault="004B2EA8" w:rsidP="00FB0469">
      <w:pPr>
        <w:keepNext/>
        <w:spacing w:before="240" w:after="60"/>
        <w:jc w:val="center"/>
        <w:outlineLvl w:val="0"/>
        <w:rPr>
          <w:rFonts w:ascii="Times New Roman" w:eastAsia="Times New Roman" w:hAnsi="Times New Roman" w:cs="Times New Roman"/>
          <w:b/>
          <w:bCs/>
          <w:kern w:val="32"/>
          <w:sz w:val="32"/>
          <w:szCs w:val="32"/>
          <w:lang w:val="sr-Cyrl-RS"/>
        </w:rPr>
      </w:pPr>
      <w:bookmarkStart w:id="126" w:name="_Toc80864906"/>
      <w:r w:rsidRPr="004B2EA8">
        <w:rPr>
          <w:rStyle w:val="Heading1Char"/>
          <w:rFonts w:ascii="Times New Roman" w:hAnsi="Times New Roman" w:cs="Times New Roman"/>
          <w:b/>
          <w:bCs/>
          <w:color w:val="auto"/>
        </w:rPr>
        <w:t xml:space="preserve">29. </w:t>
      </w:r>
      <w:proofErr w:type="spellStart"/>
      <w:r w:rsidR="00FB0469" w:rsidRPr="004B2EA8">
        <w:rPr>
          <w:rStyle w:val="Heading1Char"/>
          <w:rFonts w:ascii="Times New Roman" w:hAnsi="Times New Roman" w:cs="Times New Roman"/>
          <w:b/>
          <w:bCs/>
          <w:color w:val="auto"/>
        </w:rPr>
        <w:t>Предлог</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Оперативног</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плана</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организације</w:t>
      </w:r>
      <w:proofErr w:type="spellEnd"/>
      <w:r w:rsidR="00FB0469" w:rsidRPr="004B2EA8">
        <w:rPr>
          <w:rStyle w:val="Heading1Char"/>
          <w:rFonts w:ascii="Times New Roman" w:hAnsi="Times New Roman" w:cs="Times New Roman"/>
          <w:b/>
          <w:bCs/>
          <w:color w:val="auto"/>
        </w:rPr>
        <w:t xml:space="preserve"> и </w:t>
      </w:r>
      <w:proofErr w:type="spellStart"/>
      <w:r w:rsidR="00FB0469" w:rsidRPr="004B2EA8">
        <w:rPr>
          <w:rStyle w:val="Heading1Char"/>
          <w:rFonts w:ascii="Times New Roman" w:hAnsi="Times New Roman" w:cs="Times New Roman"/>
          <w:b/>
          <w:bCs/>
          <w:color w:val="auto"/>
        </w:rPr>
        <w:t>остваривања</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васпитно</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образовног</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рада</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са</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децом</w:t>
      </w:r>
      <w:proofErr w:type="spellEnd"/>
      <w:r w:rsidR="00FB0469" w:rsidRPr="004B2EA8">
        <w:rPr>
          <w:rStyle w:val="Heading1Char"/>
          <w:rFonts w:ascii="Times New Roman" w:hAnsi="Times New Roman" w:cs="Times New Roman"/>
          <w:b/>
          <w:bCs/>
          <w:color w:val="auto"/>
        </w:rPr>
        <w:t xml:space="preserve"> у 202</w:t>
      </w:r>
      <w:r w:rsidRPr="004B2EA8">
        <w:rPr>
          <w:rStyle w:val="Heading1Char"/>
          <w:rFonts w:ascii="Times New Roman" w:hAnsi="Times New Roman" w:cs="Times New Roman"/>
          <w:b/>
          <w:bCs/>
          <w:color w:val="auto"/>
          <w:lang w:val="sr-Cyrl-RS"/>
        </w:rPr>
        <w:t>1</w:t>
      </w:r>
      <w:r w:rsidR="00FB0469" w:rsidRPr="004B2EA8">
        <w:rPr>
          <w:rStyle w:val="Heading1Char"/>
          <w:rFonts w:ascii="Times New Roman" w:hAnsi="Times New Roman" w:cs="Times New Roman"/>
          <w:b/>
          <w:bCs/>
          <w:color w:val="auto"/>
        </w:rPr>
        <w:t>/202</w:t>
      </w:r>
      <w:r w:rsidRPr="004B2EA8">
        <w:rPr>
          <w:rStyle w:val="Heading1Char"/>
          <w:rFonts w:ascii="Times New Roman" w:hAnsi="Times New Roman" w:cs="Times New Roman"/>
          <w:b/>
          <w:bCs/>
          <w:color w:val="auto"/>
          <w:lang w:val="sr-Cyrl-RS"/>
        </w:rPr>
        <w:t>2</w:t>
      </w:r>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години</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за</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три</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модела</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функционисања</w:t>
      </w:r>
      <w:proofErr w:type="spellEnd"/>
      <w:r w:rsidR="00FB0469" w:rsidRPr="004B2EA8">
        <w:rPr>
          <w:rStyle w:val="Heading1Char"/>
          <w:rFonts w:ascii="Times New Roman" w:hAnsi="Times New Roman" w:cs="Times New Roman"/>
          <w:b/>
          <w:bCs/>
          <w:color w:val="auto"/>
        </w:rPr>
        <w:t xml:space="preserve"> </w:t>
      </w:r>
      <w:proofErr w:type="spellStart"/>
      <w:r w:rsidR="00FB0469" w:rsidRPr="004B2EA8">
        <w:rPr>
          <w:rStyle w:val="Heading1Char"/>
          <w:rFonts w:ascii="Times New Roman" w:hAnsi="Times New Roman" w:cs="Times New Roman"/>
          <w:b/>
          <w:bCs/>
          <w:color w:val="auto"/>
        </w:rPr>
        <w:t>установе</w:t>
      </w:r>
      <w:proofErr w:type="spellEnd"/>
      <w:r w:rsidR="00FB0469" w:rsidRPr="0020202E">
        <w:rPr>
          <w:rFonts w:ascii="Times New Roman" w:eastAsia="Times New Roman" w:hAnsi="Times New Roman" w:cs="Times New Roman"/>
          <w:b/>
          <w:bCs/>
          <w:kern w:val="32"/>
          <w:sz w:val="32"/>
          <w:szCs w:val="32"/>
          <w:lang w:val="sr-Cyrl-RS"/>
        </w:rPr>
        <w:t>:</w:t>
      </w:r>
      <w:bookmarkEnd w:id="126"/>
    </w:p>
    <w:p w14:paraId="7AC18835" w14:textId="77777777" w:rsidR="00FB0469" w:rsidRPr="0020202E" w:rsidRDefault="00FB0469" w:rsidP="00FB0469">
      <w:pPr>
        <w:keepNext/>
        <w:spacing w:before="240" w:after="60"/>
        <w:jc w:val="center"/>
        <w:outlineLvl w:val="0"/>
        <w:rPr>
          <w:rFonts w:ascii="Times New Roman" w:eastAsia="Times New Roman" w:hAnsi="Times New Roman" w:cs="Times New Roman"/>
          <w:b/>
          <w:bCs/>
          <w:kern w:val="32"/>
          <w:sz w:val="32"/>
          <w:szCs w:val="32"/>
        </w:rPr>
      </w:pPr>
    </w:p>
    <w:p w14:paraId="6D934380" w14:textId="77777777" w:rsidR="00FB0469" w:rsidRPr="0020202E" w:rsidRDefault="00FB0469" w:rsidP="00FB0469">
      <w:pPr>
        <w:jc w:val="center"/>
        <w:rPr>
          <w:rFonts w:ascii="Times New Roman" w:eastAsia="Calibri" w:hAnsi="Times New Roman" w:cs="Times New Roman"/>
          <w:sz w:val="28"/>
          <w:szCs w:val="28"/>
        </w:rPr>
      </w:pPr>
    </w:p>
    <w:p w14:paraId="45917538" w14:textId="77777777" w:rsidR="00FB0469" w:rsidRPr="0020202E" w:rsidRDefault="00FB0469" w:rsidP="00FB0469">
      <w:pPr>
        <w:jc w:val="center"/>
        <w:rPr>
          <w:rFonts w:ascii="Times New Roman" w:eastAsia="Calibri" w:hAnsi="Times New Roman" w:cs="Times New Roman"/>
          <w:b/>
          <w:sz w:val="28"/>
          <w:szCs w:val="28"/>
        </w:rPr>
      </w:pPr>
      <w:r w:rsidRPr="0020202E">
        <w:rPr>
          <w:rFonts w:ascii="Times New Roman" w:eastAsia="Calibri" w:hAnsi="Times New Roman" w:cs="Times New Roman"/>
          <w:b/>
          <w:sz w:val="28"/>
          <w:szCs w:val="28"/>
          <w:lang w:val="sr-Cyrl-RS"/>
        </w:rPr>
        <w:t>Рад установе у пуном капацитету</w:t>
      </w:r>
    </w:p>
    <w:p w14:paraId="784AB896" w14:textId="77777777" w:rsidR="00FB0469" w:rsidRPr="0020202E" w:rsidRDefault="00FB0469" w:rsidP="00FB0469">
      <w:pPr>
        <w:jc w:val="center"/>
        <w:rPr>
          <w:rFonts w:ascii="Times New Roman" w:eastAsia="Calibri" w:hAnsi="Times New Roman" w:cs="Times New Roman"/>
          <w:b/>
          <w:sz w:val="28"/>
          <w:szCs w:val="28"/>
        </w:rPr>
      </w:pPr>
      <w:proofErr w:type="spellStart"/>
      <w:r w:rsidRPr="0020202E">
        <w:rPr>
          <w:rFonts w:ascii="Times New Roman" w:eastAsia="Calibri" w:hAnsi="Times New Roman" w:cs="Times New Roman"/>
          <w:b/>
          <w:sz w:val="28"/>
          <w:szCs w:val="28"/>
        </w:rPr>
        <w:t>Рад</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Установе</w:t>
      </w:r>
      <w:proofErr w:type="spellEnd"/>
      <w:r w:rsidRPr="0020202E">
        <w:rPr>
          <w:rFonts w:ascii="Times New Roman" w:eastAsia="Calibri" w:hAnsi="Times New Roman" w:cs="Times New Roman"/>
          <w:b/>
          <w:sz w:val="28"/>
          <w:szCs w:val="28"/>
        </w:rPr>
        <w:t xml:space="preserve"> у </w:t>
      </w:r>
      <w:proofErr w:type="spellStart"/>
      <w:r w:rsidRPr="0020202E">
        <w:rPr>
          <w:rFonts w:ascii="Times New Roman" w:eastAsia="Calibri" w:hAnsi="Times New Roman" w:cs="Times New Roman"/>
          <w:b/>
          <w:sz w:val="28"/>
          <w:szCs w:val="28"/>
        </w:rPr>
        <w:t>ограниченом</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капацитету</w:t>
      </w:r>
      <w:proofErr w:type="spellEnd"/>
    </w:p>
    <w:p w14:paraId="65984B20" w14:textId="77777777" w:rsidR="00FB0469" w:rsidRDefault="00FB0469" w:rsidP="00FB0469">
      <w:pPr>
        <w:jc w:val="center"/>
        <w:rPr>
          <w:rFonts w:ascii="Times New Roman" w:eastAsia="Calibri" w:hAnsi="Times New Roman" w:cs="Times New Roman"/>
          <w:b/>
          <w:sz w:val="28"/>
          <w:szCs w:val="28"/>
        </w:rPr>
      </w:pPr>
      <w:proofErr w:type="spellStart"/>
      <w:r w:rsidRPr="0020202E">
        <w:rPr>
          <w:rFonts w:ascii="Times New Roman" w:eastAsia="Calibri" w:hAnsi="Times New Roman" w:cs="Times New Roman"/>
          <w:b/>
          <w:sz w:val="28"/>
          <w:szCs w:val="28"/>
        </w:rPr>
        <w:t>Прекид</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остваривања</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непосредног</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рада</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са</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децом</w:t>
      </w:r>
      <w:proofErr w:type="spellEnd"/>
      <w:r w:rsidRPr="0020202E">
        <w:rPr>
          <w:rFonts w:ascii="Times New Roman" w:eastAsia="Calibri" w:hAnsi="Times New Roman" w:cs="Times New Roman"/>
          <w:b/>
          <w:sz w:val="28"/>
          <w:szCs w:val="28"/>
        </w:rPr>
        <w:t xml:space="preserve"> у </w:t>
      </w:r>
      <w:proofErr w:type="spellStart"/>
      <w:r w:rsidRPr="0020202E">
        <w:rPr>
          <w:rFonts w:ascii="Times New Roman" w:eastAsia="Calibri" w:hAnsi="Times New Roman" w:cs="Times New Roman"/>
          <w:b/>
          <w:sz w:val="28"/>
          <w:szCs w:val="28"/>
        </w:rPr>
        <w:t>одређеном</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временском</w:t>
      </w:r>
      <w:proofErr w:type="spellEnd"/>
      <w:r w:rsidRPr="0020202E">
        <w:rPr>
          <w:rFonts w:ascii="Times New Roman" w:eastAsia="Calibri" w:hAnsi="Times New Roman" w:cs="Times New Roman"/>
          <w:b/>
          <w:sz w:val="28"/>
          <w:szCs w:val="28"/>
        </w:rPr>
        <w:t xml:space="preserve"> </w:t>
      </w:r>
      <w:proofErr w:type="spellStart"/>
      <w:r w:rsidRPr="0020202E">
        <w:rPr>
          <w:rFonts w:ascii="Times New Roman" w:eastAsia="Calibri" w:hAnsi="Times New Roman" w:cs="Times New Roman"/>
          <w:b/>
          <w:sz w:val="28"/>
          <w:szCs w:val="28"/>
        </w:rPr>
        <w:t>периоду</w:t>
      </w:r>
      <w:proofErr w:type="spellEnd"/>
    </w:p>
    <w:p w14:paraId="1E86F58D" w14:textId="77777777" w:rsidR="00FB0469" w:rsidRDefault="00FB0469" w:rsidP="00FB0469">
      <w:pPr>
        <w:jc w:val="center"/>
        <w:rPr>
          <w:rFonts w:ascii="Times New Roman" w:eastAsia="Calibri" w:hAnsi="Times New Roman" w:cs="Times New Roman"/>
          <w:b/>
          <w:sz w:val="28"/>
          <w:szCs w:val="28"/>
        </w:rPr>
      </w:pPr>
    </w:p>
    <w:p w14:paraId="3A86DD6B" w14:textId="77777777" w:rsidR="00FB0469" w:rsidRDefault="00FB0469" w:rsidP="00FB0469">
      <w:pPr>
        <w:jc w:val="center"/>
        <w:rPr>
          <w:rFonts w:ascii="Times New Roman" w:eastAsia="Calibri" w:hAnsi="Times New Roman" w:cs="Times New Roman"/>
          <w:b/>
          <w:sz w:val="28"/>
          <w:szCs w:val="28"/>
        </w:rPr>
      </w:pPr>
    </w:p>
    <w:p w14:paraId="62E91860" w14:textId="77777777" w:rsidR="00FB0469" w:rsidRDefault="00FB0469" w:rsidP="00FB0469">
      <w:pPr>
        <w:jc w:val="center"/>
        <w:rPr>
          <w:rFonts w:ascii="Times New Roman" w:eastAsia="Calibri" w:hAnsi="Times New Roman" w:cs="Times New Roman"/>
          <w:b/>
          <w:sz w:val="28"/>
          <w:szCs w:val="28"/>
        </w:rPr>
      </w:pPr>
    </w:p>
    <w:p w14:paraId="23591828" w14:textId="77777777" w:rsidR="00FB0469" w:rsidRDefault="00FB0469" w:rsidP="00FB0469">
      <w:pPr>
        <w:jc w:val="center"/>
        <w:rPr>
          <w:rFonts w:ascii="Times New Roman" w:eastAsia="Calibri" w:hAnsi="Times New Roman" w:cs="Times New Roman"/>
          <w:b/>
          <w:sz w:val="28"/>
          <w:szCs w:val="28"/>
        </w:rPr>
      </w:pPr>
    </w:p>
    <w:p w14:paraId="2C0084FC" w14:textId="77777777" w:rsidR="00FB0469" w:rsidRDefault="00FB0469" w:rsidP="00FB0469">
      <w:pPr>
        <w:jc w:val="center"/>
        <w:rPr>
          <w:rFonts w:ascii="Times New Roman" w:eastAsia="Calibri" w:hAnsi="Times New Roman" w:cs="Times New Roman"/>
          <w:b/>
          <w:sz w:val="28"/>
          <w:szCs w:val="28"/>
        </w:rPr>
      </w:pPr>
    </w:p>
    <w:p w14:paraId="2AFA71D8" w14:textId="77777777" w:rsidR="00FB0469" w:rsidRDefault="00FB0469" w:rsidP="00FB0469">
      <w:pPr>
        <w:jc w:val="center"/>
        <w:rPr>
          <w:rFonts w:ascii="Times New Roman" w:eastAsia="Calibri" w:hAnsi="Times New Roman" w:cs="Times New Roman"/>
          <w:b/>
          <w:sz w:val="28"/>
          <w:szCs w:val="28"/>
        </w:rPr>
      </w:pPr>
    </w:p>
    <w:p w14:paraId="64EE2B15" w14:textId="77777777" w:rsidR="00FB0469" w:rsidRDefault="00FB0469" w:rsidP="00FB0469">
      <w:pPr>
        <w:jc w:val="center"/>
        <w:rPr>
          <w:rFonts w:ascii="Times New Roman" w:eastAsia="Calibri" w:hAnsi="Times New Roman" w:cs="Times New Roman"/>
          <w:b/>
          <w:sz w:val="28"/>
          <w:szCs w:val="28"/>
        </w:rPr>
      </w:pPr>
    </w:p>
    <w:p w14:paraId="1FF7A6A3" w14:textId="77777777" w:rsidR="00FB0469" w:rsidRDefault="00FB0469" w:rsidP="00FB0469">
      <w:pPr>
        <w:jc w:val="center"/>
        <w:rPr>
          <w:rFonts w:ascii="Times New Roman" w:eastAsia="Calibri" w:hAnsi="Times New Roman" w:cs="Times New Roman"/>
          <w:b/>
          <w:sz w:val="28"/>
          <w:szCs w:val="28"/>
        </w:rPr>
      </w:pPr>
    </w:p>
    <w:p w14:paraId="7AC0852A" w14:textId="77777777" w:rsidR="00FB0469" w:rsidRDefault="00FB0469" w:rsidP="00FB0469">
      <w:pPr>
        <w:jc w:val="center"/>
        <w:rPr>
          <w:rFonts w:ascii="Times New Roman" w:eastAsia="Calibri" w:hAnsi="Times New Roman" w:cs="Times New Roman"/>
          <w:b/>
          <w:sz w:val="28"/>
          <w:szCs w:val="28"/>
        </w:rPr>
      </w:pPr>
    </w:p>
    <w:p w14:paraId="0E373A33" w14:textId="63F84CE2" w:rsidR="00FB0469" w:rsidRDefault="00FB0469" w:rsidP="00FB0469">
      <w:pPr>
        <w:rPr>
          <w:rFonts w:ascii="Times New Roman" w:eastAsia="Calibri" w:hAnsi="Times New Roman" w:cs="Times New Roman"/>
          <w:b/>
          <w:sz w:val="36"/>
          <w:szCs w:val="36"/>
          <w:lang w:val="sr-Cyrl-RS"/>
        </w:rPr>
      </w:pPr>
    </w:p>
    <w:p w14:paraId="47AA6D44" w14:textId="702EAA82" w:rsidR="00FB0469" w:rsidRDefault="00FB0469" w:rsidP="00FB0469">
      <w:pPr>
        <w:rPr>
          <w:rFonts w:ascii="Times New Roman" w:eastAsia="Calibri" w:hAnsi="Times New Roman" w:cs="Times New Roman"/>
          <w:b/>
          <w:sz w:val="36"/>
          <w:szCs w:val="36"/>
          <w:lang w:val="sr-Cyrl-RS"/>
        </w:rPr>
      </w:pPr>
    </w:p>
    <w:p w14:paraId="49503124" w14:textId="0FC96764" w:rsidR="00FB0469" w:rsidRDefault="00FB0469" w:rsidP="00FB0469">
      <w:pPr>
        <w:rPr>
          <w:rFonts w:ascii="Times New Roman" w:eastAsia="Calibri" w:hAnsi="Times New Roman" w:cs="Times New Roman"/>
          <w:b/>
          <w:sz w:val="36"/>
          <w:szCs w:val="36"/>
          <w:lang w:val="sr-Cyrl-RS"/>
        </w:rPr>
      </w:pPr>
    </w:p>
    <w:p w14:paraId="3C900F44" w14:textId="77777777" w:rsidR="00FB0469" w:rsidRPr="0020202E" w:rsidRDefault="00FB0469" w:rsidP="00FB0469">
      <w:pPr>
        <w:rPr>
          <w:rFonts w:ascii="Times New Roman" w:eastAsia="Calibri" w:hAnsi="Times New Roman" w:cs="Times New Roman"/>
          <w:b/>
          <w:sz w:val="36"/>
          <w:szCs w:val="36"/>
          <w:lang w:val="sr-Cyrl-RS"/>
        </w:rPr>
      </w:pPr>
    </w:p>
    <w:p w14:paraId="77C069A0" w14:textId="651089BD" w:rsidR="00FB0469" w:rsidRPr="0020202E" w:rsidRDefault="004B2EA8" w:rsidP="00FB0469">
      <w:pPr>
        <w:keepNext/>
        <w:spacing w:before="240" w:after="60"/>
        <w:jc w:val="both"/>
        <w:outlineLvl w:val="0"/>
        <w:rPr>
          <w:rFonts w:ascii="Times New Roman" w:eastAsia="Times New Roman" w:hAnsi="Times New Roman" w:cs="Times New Roman"/>
          <w:b/>
          <w:bCs/>
          <w:kern w:val="32"/>
          <w:sz w:val="32"/>
          <w:szCs w:val="32"/>
          <w:lang w:val="sr-Cyrl-RS"/>
        </w:rPr>
      </w:pPr>
      <w:bookmarkStart w:id="127" w:name="_Toc49161880"/>
      <w:bookmarkStart w:id="128" w:name="_Toc49326373"/>
      <w:bookmarkStart w:id="129" w:name="_Toc80864907"/>
      <w:r>
        <w:rPr>
          <w:rFonts w:ascii="Times New Roman" w:eastAsia="Times New Roman" w:hAnsi="Times New Roman" w:cs="Times New Roman"/>
          <w:b/>
          <w:kern w:val="32"/>
          <w:sz w:val="32"/>
          <w:szCs w:val="32"/>
          <w:lang w:val="sr-Cyrl-RS"/>
        </w:rPr>
        <w:lastRenderedPageBreak/>
        <w:t xml:space="preserve">29.1. </w:t>
      </w:r>
      <w:r w:rsidR="00FB0469" w:rsidRPr="0020202E">
        <w:rPr>
          <w:rFonts w:ascii="Times New Roman" w:eastAsia="Times New Roman" w:hAnsi="Times New Roman" w:cs="Times New Roman"/>
          <w:b/>
          <w:bCs/>
          <w:kern w:val="32"/>
          <w:sz w:val="32"/>
          <w:szCs w:val="32"/>
          <w:lang w:val="sr-Cyrl-RS"/>
        </w:rPr>
        <w:t xml:space="preserve"> Рад установе у пуном капацитету</w:t>
      </w:r>
      <w:bookmarkEnd w:id="127"/>
      <w:bookmarkEnd w:id="128"/>
      <w:bookmarkEnd w:id="129"/>
      <w:r w:rsidR="00FB0469" w:rsidRPr="0020202E">
        <w:rPr>
          <w:rFonts w:ascii="Times New Roman" w:eastAsia="Times New Roman" w:hAnsi="Times New Roman" w:cs="Times New Roman"/>
          <w:b/>
          <w:bCs/>
          <w:kern w:val="32"/>
          <w:sz w:val="32"/>
          <w:szCs w:val="32"/>
          <w:lang w:val="sr-Cyrl-RS"/>
        </w:rPr>
        <w:t xml:space="preserve"> </w:t>
      </w:r>
    </w:p>
    <w:p w14:paraId="2BA11AAF" w14:textId="2FEAFDAA" w:rsidR="00FB0469" w:rsidRPr="0020202E" w:rsidRDefault="00FB0469" w:rsidP="00FB0469">
      <w:pPr>
        <w:spacing w:line="360" w:lineRule="auto"/>
        <w:ind w:firstLine="720"/>
        <w:jc w:val="both"/>
        <w:rPr>
          <w:rFonts w:ascii="Times New Roman" w:eastAsia="Calibri" w:hAnsi="Times New Roman" w:cs="Times New Roman"/>
          <w:b/>
          <w:sz w:val="24"/>
          <w:szCs w:val="24"/>
          <w:lang w:val="sr-Cyrl-RS"/>
        </w:rPr>
      </w:pPr>
      <w:bookmarkStart w:id="130" w:name="_Toc49161881"/>
      <w:bookmarkStart w:id="131" w:name="_Toc49326374"/>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Преглед</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расположивих</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ресурса</w:t>
      </w:r>
      <w:proofErr w:type="spellEnd"/>
      <w:r w:rsidRPr="0020202E">
        <w:rPr>
          <w:rFonts w:ascii="Times New Roman" w:eastAsia="Calibri" w:hAnsi="Times New Roman" w:cs="Times New Roman"/>
          <w:b/>
          <w:bCs/>
          <w:i/>
          <w:iCs/>
          <w:sz w:val="28"/>
          <w:szCs w:val="28"/>
        </w:rPr>
        <w:t xml:space="preserve"> и </w:t>
      </w:r>
      <w:proofErr w:type="spellStart"/>
      <w:r w:rsidRPr="0020202E">
        <w:rPr>
          <w:rFonts w:ascii="Times New Roman" w:eastAsia="Calibri" w:hAnsi="Times New Roman" w:cs="Times New Roman"/>
          <w:b/>
          <w:bCs/>
          <w:i/>
          <w:iCs/>
          <w:sz w:val="28"/>
          <w:szCs w:val="28"/>
        </w:rPr>
        <w:t>подела</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задужења</w:t>
      </w:r>
      <w:bookmarkEnd w:id="130"/>
      <w:bookmarkEnd w:id="131"/>
      <w:proofErr w:type="spellEnd"/>
      <w:r w:rsidRPr="0020202E">
        <w:rPr>
          <w:rFonts w:ascii="Times New Roman" w:eastAsia="Calibri" w:hAnsi="Times New Roman" w:cs="Times New Roman"/>
          <w:b/>
          <w:sz w:val="24"/>
          <w:szCs w:val="24"/>
          <w:lang w:val="sr-Cyrl-RS"/>
        </w:rPr>
        <w:t xml:space="preserve"> (одговорне особе/тимови који ће учествовати у планирању, праћењу, евалуацији и извештавању о активностима)</w:t>
      </w:r>
    </w:p>
    <w:p w14:paraId="5E897347" w14:textId="77777777" w:rsidR="00FB0469" w:rsidRPr="0020202E" w:rsidRDefault="00FB0469" w:rsidP="00FB0469">
      <w:pPr>
        <w:spacing w:line="360" w:lineRule="auto"/>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У случају рада Установе у пуном капацитету васпитно- образовни рад и нега деце одвијаће се према предвиђеном Плану рада за радну 202</w:t>
      </w:r>
      <w:r>
        <w:rPr>
          <w:rFonts w:ascii="Times New Roman" w:eastAsia="Calibri" w:hAnsi="Times New Roman" w:cs="Times New Roman"/>
          <w:sz w:val="24"/>
          <w:szCs w:val="24"/>
          <w:lang w:val="sr-Cyrl-RS"/>
        </w:rPr>
        <w:t>1</w:t>
      </w:r>
      <w:r w:rsidRPr="0020202E">
        <w:rPr>
          <w:rFonts w:ascii="Times New Roman" w:eastAsia="Calibri" w:hAnsi="Times New Roman" w:cs="Times New Roman"/>
          <w:sz w:val="24"/>
          <w:szCs w:val="24"/>
          <w:lang w:val="sr-Cyrl-RS"/>
        </w:rPr>
        <w:t>/202</w:t>
      </w:r>
      <w:r>
        <w:rPr>
          <w:rFonts w:ascii="Times New Roman" w:eastAsia="Calibri" w:hAnsi="Times New Roman" w:cs="Times New Roman"/>
          <w:sz w:val="24"/>
          <w:szCs w:val="24"/>
          <w:lang w:val="sr-Cyrl-RS"/>
        </w:rPr>
        <w:t>2</w:t>
      </w:r>
      <w:r w:rsidRPr="0020202E">
        <w:rPr>
          <w:rFonts w:ascii="Times New Roman" w:eastAsia="Calibri" w:hAnsi="Times New Roman" w:cs="Times New Roman"/>
          <w:sz w:val="24"/>
          <w:szCs w:val="24"/>
          <w:lang w:val="sr-Cyrl-RS"/>
        </w:rPr>
        <w:t xml:space="preserve">. годину. </w:t>
      </w:r>
    </w:p>
    <w:p w14:paraId="5A18647A" w14:textId="77777777" w:rsidR="00FB0469" w:rsidRPr="0020202E" w:rsidRDefault="00FB0469" w:rsidP="00FB0469">
      <w:pPr>
        <w:spacing w:line="360" w:lineRule="auto"/>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ДИРЕКТОР </w:t>
      </w:r>
    </w:p>
    <w:p w14:paraId="74D3758F" w14:textId="77777777" w:rsidR="00FB0469" w:rsidRPr="0020202E" w:rsidRDefault="00FB0469" w:rsidP="00FB0469">
      <w:pPr>
        <w:spacing w:line="360" w:lineRule="auto"/>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Своју дужност директор ће обављати према утврђеним задацима директора из следећих области рада: 1. Планирање и програмирање; 2. Организација и координација рада; 3. Праћење и реализација Плана рада; Рад са стручним органима, институцијама и родитељима; Учешће у раду органа управљања; Стручно усавршавање; Сарадња са друштвеном средином и другим организацијама; Сарадња у раду на пројектима; Обављање других послова. </w:t>
      </w:r>
    </w:p>
    <w:p w14:paraId="6F51D599" w14:textId="77777777" w:rsidR="00FB0469" w:rsidRPr="0020202E" w:rsidRDefault="00FB0469" w:rsidP="00FB0469">
      <w:pPr>
        <w:spacing w:line="360" w:lineRule="auto"/>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СТРУЧНИ САРАДНИК </w:t>
      </w:r>
    </w:p>
    <w:p w14:paraId="317C4917" w14:textId="77777777" w:rsidR="00FB0469" w:rsidRPr="0020202E" w:rsidRDefault="00FB0469" w:rsidP="00FB0469">
      <w:pPr>
        <w:spacing w:line="360" w:lineRule="auto"/>
        <w:ind w:firstLine="720"/>
        <w:jc w:val="both"/>
        <w:rPr>
          <w:rFonts w:ascii="Times New Roman" w:eastAsia="Calibri" w:hAnsi="Times New Roman" w:cs="Times New Roman"/>
          <w:bCs/>
          <w:iCs/>
          <w:sz w:val="24"/>
          <w:szCs w:val="24"/>
          <w:lang w:val="sr-Cyrl-RS"/>
        </w:rPr>
      </w:pPr>
      <w:r w:rsidRPr="0020202E">
        <w:rPr>
          <w:rFonts w:ascii="Times New Roman" w:eastAsia="Calibri" w:hAnsi="Times New Roman" w:cs="Times New Roman"/>
          <w:sz w:val="24"/>
          <w:szCs w:val="24"/>
          <w:lang w:val="sr-Cyrl-RS"/>
        </w:rPr>
        <w:t xml:space="preserve">Стручни сарадник- педагог своју дужност обављаће према утврђеним задацима стручног сарадника: </w:t>
      </w:r>
      <w:r w:rsidRPr="0020202E">
        <w:rPr>
          <w:rFonts w:ascii="Times New Roman" w:eastAsia="Calibri" w:hAnsi="Times New Roman" w:cs="Times New Roman"/>
          <w:bCs/>
          <w:iCs/>
          <w:sz w:val="24"/>
          <w:szCs w:val="24"/>
          <w:lang w:val="sr-Cyrl-RS"/>
        </w:rPr>
        <w:t>Планирање и програмирање образовно- васпитног, односно васпитно- образовног рада; Праћење и вредновање образовно- васпитног, односно васпитно- образовног рада; Рад са васпитачима, Рад са децом; Рад са родитељима; Рад са директором, стручним сарадницима, педагошким асистентом и пратиоцем детета; Рад у стручним органима и тимовима; Сарадња са надлежним установама, организацијама, удружењима и јединицом локалне самоуправе; Вођење документације, припрема за рад и стручно усавршавање.</w:t>
      </w:r>
      <w:r w:rsidRPr="0020202E">
        <w:rPr>
          <w:rFonts w:ascii="Times New Roman" w:eastAsia="Calibri" w:hAnsi="Times New Roman" w:cs="Times New Roman"/>
          <w:b/>
          <w:bCs/>
          <w:i/>
          <w:iCs/>
          <w:sz w:val="24"/>
          <w:szCs w:val="24"/>
          <w:lang w:val="sr-Cyrl-RS"/>
        </w:rPr>
        <w:t xml:space="preserve"> </w:t>
      </w:r>
    </w:p>
    <w:p w14:paraId="080CD099" w14:textId="77777777" w:rsidR="00FB0469" w:rsidRPr="0020202E" w:rsidRDefault="00FB0469" w:rsidP="00FB0469">
      <w:pPr>
        <w:spacing w:line="360" w:lineRule="auto"/>
        <w:ind w:firstLine="720"/>
        <w:jc w:val="both"/>
        <w:rPr>
          <w:rFonts w:ascii="Times New Roman" w:eastAsia="Calibri" w:hAnsi="Times New Roman" w:cs="Times New Roman"/>
          <w:bCs/>
          <w:iCs/>
          <w:sz w:val="24"/>
          <w:szCs w:val="24"/>
          <w:lang w:val="sr-Cyrl-RS"/>
        </w:rPr>
      </w:pPr>
      <w:bookmarkStart w:id="132" w:name="_Toc49161882"/>
      <w:bookmarkStart w:id="133" w:name="_Toc49326375"/>
      <w:r w:rsidRPr="0020202E">
        <w:rPr>
          <w:rFonts w:ascii="Times New Roman" w:eastAsia="Calibri" w:hAnsi="Times New Roman" w:cs="Times New Roman"/>
          <w:bCs/>
          <w:i/>
          <w:iCs/>
          <w:sz w:val="24"/>
          <w:szCs w:val="24"/>
          <w:lang w:val="sr-Cyrl-RS"/>
        </w:rPr>
        <w:t>ВАСПИТАЧИ И МЕДИЦИНСКЕ СЕСТРЕ- ВАСПИТАЧИ</w:t>
      </w:r>
      <w:bookmarkEnd w:id="132"/>
      <w:bookmarkEnd w:id="133"/>
    </w:p>
    <w:p w14:paraId="6EAB3DDE" w14:textId="77777777" w:rsidR="00FB0469" w:rsidRDefault="00FB0469" w:rsidP="00FB0469">
      <w:pPr>
        <w:spacing w:line="360" w:lineRule="auto"/>
        <w:ind w:firstLine="720"/>
        <w:jc w:val="both"/>
        <w:rPr>
          <w:rFonts w:ascii="Times New Roman" w:eastAsia="Calibri" w:hAnsi="Times New Roman" w:cs="Times New Roman"/>
          <w:bCs/>
          <w:iCs/>
          <w:sz w:val="24"/>
          <w:szCs w:val="24"/>
          <w:lang w:val="sr-Cyrl-RS"/>
        </w:rPr>
      </w:pPr>
      <w:bookmarkStart w:id="134" w:name="_Toc49161883"/>
      <w:bookmarkStart w:id="135" w:name="_Toc49326376"/>
      <w:r w:rsidRPr="0020202E">
        <w:rPr>
          <w:rFonts w:ascii="Times New Roman" w:eastAsia="Calibri" w:hAnsi="Times New Roman" w:cs="Times New Roman"/>
          <w:bCs/>
          <w:iCs/>
          <w:sz w:val="24"/>
          <w:szCs w:val="24"/>
          <w:lang w:val="sr-Cyrl-RS"/>
        </w:rPr>
        <w:t>Васпитачи и медицинске сестре- васпитачи осим непосредног рада у васпитној групи, радиће на планирању васпитно- образовног рада</w:t>
      </w:r>
      <w:r>
        <w:rPr>
          <w:rFonts w:ascii="Times New Roman" w:eastAsia="Calibri" w:hAnsi="Times New Roman" w:cs="Times New Roman"/>
          <w:bCs/>
          <w:iCs/>
          <w:sz w:val="24"/>
          <w:szCs w:val="24"/>
          <w:lang w:val="sr-Cyrl-RS"/>
        </w:rPr>
        <w:t xml:space="preserve"> по принципима нових Основа програма предшколског васпитања и образовања „Године узлета“</w:t>
      </w:r>
      <w:r w:rsidRPr="0020202E">
        <w:rPr>
          <w:rFonts w:ascii="Times New Roman" w:eastAsia="Calibri" w:hAnsi="Times New Roman" w:cs="Times New Roman"/>
          <w:bCs/>
          <w:iCs/>
          <w:sz w:val="24"/>
          <w:szCs w:val="24"/>
          <w:lang w:val="sr-Cyrl-RS"/>
        </w:rPr>
        <w:t>, структурирању средине и уређењу простора вртића, вођењу педагошке и здравствене документације, остваривању сарадње са локалном заједницом, са породицом, стручно ће да се усавршавају.</w:t>
      </w:r>
      <w:bookmarkEnd w:id="134"/>
      <w:bookmarkEnd w:id="135"/>
      <w:r w:rsidRPr="0020202E">
        <w:rPr>
          <w:rFonts w:ascii="Times New Roman" w:eastAsia="Calibri" w:hAnsi="Times New Roman" w:cs="Times New Roman"/>
          <w:bCs/>
          <w:iCs/>
          <w:sz w:val="24"/>
          <w:szCs w:val="24"/>
          <w:lang w:val="sr-Cyrl-RS"/>
        </w:rPr>
        <w:t xml:space="preserve"> </w:t>
      </w:r>
    </w:p>
    <w:p w14:paraId="3A716802" w14:textId="77777777" w:rsidR="00FB0469" w:rsidRDefault="00FB0469" w:rsidP="00FB0469">
      <w:pPr>
        <w:spacing w:line="360" w:lineRule="auto"/>
        <w:ind w:firstLine="720"/>
        <w:jc w:val="both"/>
        <w:rPr>
          <w:rFonts w:ascii="Times New Roman" w:eastAsia="Calibri" w:hAnsi="Times New Roman" w:cs="Times New Roman"/>
          <w:bCs/>
          <w:iCs/>
          <w:sz w:val="24"/>
          <w:szCs w:val="24"/>
          <w:lang w:val="sr-Cyrl-RS"/>
        </w:rPr>
      </w:pPr>
    </w:p>
    <w:p w14:paraId="2BAFE008" w14:textId="77777777" w:rsidR="00FB0469" w:rsidRPr="0020202E" w:rsidRDefault="00FB0469" w:rsidP="00FB0469">
      <w:pPr>
        <w:spacing w:line="360" w:lineRule="auto"/>
        <w:ind w:firstLine="720"/>
        <w:jc w:val="both"/>
        <w:rPr>
          <w:rFonts w:ascii="Times New Roman" w:eastAsia="Calibri" w:hAnsi="Times New Roman" w:cs="Times New Roman"/>
          <w:bCs/>
          <w:iCs/>
          <w:sz w:val="24"/>
          <w:szCs w:val="24"/>
          <w:lang w:val="sr-Cyrl-RS"/>
        </w:rPr>
      </w:pPr>
    </w:p>
    <w:p w14:paraId="15325B71" w14:textId="77777777" w:rsidR="00FB0469" w:rsidRPr="0020202E" w:rsidRDefault="00FB0469" w:rsidP="00FB0469">
      <w:pPr>
        <w:spacing w:line="360" w:lineRule="auto"/>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СТРУЧНИ ТИМОВИ И РАДНЕ ГРУПЕ</w:t>
      </w:r>
    </w:p>
    <w:p w14:paraId="47EAAAEF" w14:textId="77777777" w:rsidR="00FB0469" w:rsidRPr="0020202E" w:rsidRDefault="00FB0469" w:rsidP="00FB0469">
      <w:pPr>
        <w:spacing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П</w:t>
      </w:r>
      <w:r w:rsidRPr="0020202E">
        <w:rPr>
          <w:rFonts w:ascii="Times New Roman" w:eastAsia="Calibri" w:hAnsi="Times New Roman" w:cs="Times New Roman"/>
          <w:sz w:val="24"/>
          <w:szCs w:val="24"/>
          <w:lang w:val="sr-Cyrl-RS"/>
        </w:rPr>
        <w:t>остојаће следећи Тимови: Тим за обезбеђивање квалитета и развој установе; Тим за самовредновање, Тим за заштиту од дискриминације, насиља, злостављања и занемаривања, Тим за инклузивно образовање</w:t>
      </w:r>
      <w:r>
        <w:rPr>
          <w:rFonts w:ascii="Times New Roman" w:eastAsia="Calibri" w:hAnsi="Times New Roman" w:cs="Times New Roman"/>
          <w:sz w:val="24"/>
          <w:szCs w:val="24"/>
          <w:lang w:val="sr-Cyrl-RS"/>
        </w:rPr>
        <w:t>, Тим за професионални развој</w:t>
      </w:r>
      <w:r w:rsidRPr="0020202E">
        <w:rPr>
          <w:rFonts w:ascii="Times New Roman" w:eastAsia="Calibri" w:hAnsi="Times New Roman" w:cs="Times New Roman"/>
          <w:sz w:val="24"/>
          <w:szCs w:val="24"/>
          <w:lang w:val="sr-Cyrl-RS"/>
        </w:rPr>
        <w:t xml:space="preserve">. План рада сваког Тима дат је у Плану рада Установе. </w:t>
      </w:r>
      <w:r>
        <w:rPr>
          <w:rFonts w:ascii="Times New Roman" w:eastAsia="Calibri" w:hAnsi="Times New Roman" w:cs="Times New Roman"/>
          <w:sz w:val="24"/>
          <w:szCs w:val="24"/>
          <w:lang w:val="sr-Cyrl-RS"/>
        </w:rPr>
        <w:t>Т</w:t>
      </w:r>
      <w:r w:rsidRPr="0020202E">
        <w:rPr>
          <w:rFonts w:ascii="Times New Roman" w:eastAsia="Calibri" w:hAnsi="Times New Roman" w:cs="Times New Roman"/>
          <w:sz w:val="24"/>
          <w:szCs w:val="24"/>
          <w:lang w:val="sr-Cyrl-RS"/>
        </w:rPr>
        <w:t>оком радне године функционисаће следеће радне групе: Радна група за вођење летописа, Радна група за информисање и ажурирање сајта</w:t>
      </w:r>
      <w:r>
        <w:rPr>
          <w:rFonts w:ascii="Times New Roman" w:eastAsia="Calibri" w:hAnsi="Times New Roman" w:cs="Times New Roman"/>
          <w:sz w:val="24"/>
          <w:szCs w:val="24"/>
          <w:lang w:val="sr-Cyrl-RS"/>
        </w:rPr>
        <w:t>.</w:t>
      </w:r>
    </w:p>
    <w:p w14:paraId="10AC6519" w14:textId="77777777" w:rsidR="00FB0469" w:rsidRPr="0020202E" w:rsidRDefault="00FB0469" w:rsidP="00FB0469">
      <w:pPr>
        <w:spacing w:line="360" w:lineRule="auto"/>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СТРУЧНА ТЕЛА </w:t>
      </w:r>
    </w:p>
    <w:p w14:paraId="40AF347E" w14:textId="77777777" w:rsidR="00FB0469" w:rsidRPr="0020202E" w:rsidRDefault="00FB0469" w:rsidP="00FB0469">
      <w:pPr>
        <w:spacing w:line="360" w:lineRule="auto"/>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Рад васпитно- образовног већа Установе одвијаће се према унапред утврђеној динамици, а учешће у раду стручног већа узеће три планирана предавача. Педагошки колегијум састајаће се тромесечно. Од велике важности биће рад Актива за развојно планирање, путем кога ће се </w:t>
      </w:r>
      <w:r>
        <w:rPr>
          <w:rFonts w:ascii="Times New Roman" w:eastAsia="Calibri" w:hAnsi="Times New Roman" w:cs="Times New Roman"/>
          <w:sz w:val="24"/>
          <w:szCs w:val="24"/>
          <w:lang w:val="sr-Cyrl-RS"/>
        </w:rPr>
        <w:t xml:space="preserve">реализовати активности дефинисане Развојним планом установе. </w:t>
      </w:r>
      <w:r w:rsidRPr="0020202E">
        <w:rPr>
          <w:rFonts w:ascii="Times New Roman" w:eastAsia="Calibri" w:hAnsi="Times New Roman" w:cs="Times New Roman"/>
          <w:sz w:val="24"/>
          <w:szCs w:val="24"/>
          <w:lang w:val="sr-Cyrl-RS"/>
        </w:rPr>
        <w:t>Хоризонтална размена искустава наставиће да се одвија путем актива медицинских сестара васпитача јаслених група, актива васпитача целодневног боравка и актива васпитача припремних предшколских група</w:t>
      </w:r>
      <w:r>
        <w:rPr>
          <w:rFonts w:ascii="Times New Roman" w:eastAsia="Calibri" w:hAnsi="Times New Roman" w:cs="Times New Roman"/>
          <w:sz w:val="24"/>
          <w:szCs w:val="24"/>
          <w:lang w:val="sr-Cyrl-RS"/>
        </w:rPr>
        <w:t>, састанака на нивоу Установе и између наше Установе и друге која је у програму увођења нових Основа програма.</w:t>
      </w:r>
      <w:r w:rsidRPr="0020202E">
        <w:rPr>
          <w:rFonts w:ascii="Times New Roman" w:eastAsia="Calibri" w:hAnsi="Times New Roman" w:cs="Times New Roman"/>
          <w:sz w:val="24"/>
          <w:szCs w:val="24"/>
          <w:lang w:val="sr-Cyrl-RS"/>
        </w:rPr>
        <w:t xml:space="preserve"> Процес увођења приправника у посао редовно ће бити праћен путем Актива ментора и приправника.  </w:t>
      </w:r>
    </w:p>
    <w:p w14:paraId="1C7D9965" w14:textId="195C4A0A" w:rsidR="00FB0469" w:rsidRPr="0020202E" w:rsidRDefault="00FB0469" w:rsidP="00FB0469">
      <w:pPr>
        <w:keepNext/>
        <w:spacing w:before="240" w:after="60"/>
        <w:ind w:left="480"/>
        <w:outlineLvl w:val="1"/>
        <w:rPr>
          <w:rFonts w:ascii="Times New Roman" w:eastAsia="Times New Roman" w:hAnsi="Times New Roman" w:cs="Times New Roman"/>
          <w:b/>
          <w:bCs/>
          <w:i/>
          <w:iCs/>
          <w:sz w:val="28"/>
          <w:szCs w:val="28"/>
          <w:lang w:val="sr-Cyrl-RS"/>
        </w:rPr>
      </w:pPr>
      <w:bookmarkStart w:id="136" w:name="_Toc49161884"/>
      <w:bookmarkStart w:id="137" w:name="_Toc49326377"/>
      <w:r w:rsidRPr="0020202E">
        <w:rPr>
          <w:rFonts w:ascii="Times New Roman" w:eastAsia="Times New Roman" w:hAnsi="Times New Roman" w:cs="Times New Roman"/>
          <w:b/>
          <w:bCs/>
          <w:i/>
          <w:iCs/>
          <w:sz w:val="28"/>
          <w:szCs w:val="28"/>
          <w:lang w:val="sr-Cyrl-RS"/>
        </w:rPr>
        <w:t xml:space="preserve"> </w:t>
      </w:r>
      <w:bookmarkStart w:id="138" w:name="_Toc80864908"/>
      <w:r w:rsidRPr="0020202E">
        <w:rPr>
          <w:rFonts w:ascii="Times New Roman" w:eastAsia="Times New Roman" w:hAnsi="Times New Roman" w:cs="Times New Roman"/>
          <w:b/>
          <w:bCs/>
          <w:i/>
          <w:iCs/>
          <w:sz w:val="28"/>
          <w:szCs w:val="28"/>
          <w:lang w:val="sr-Cyrl-RS"/>
        </w:rPr>
        <w:t>Преглед организације непосредног васпитно- образовног рада (оперативна разрада просторно- временске организације рада са децом)</w:t>
      </w:r>
      <w:bookmarkEnd w:id="136"/>
      <w:bookmarkEnd w:id="137"/>
      <w:bookmarkEnd w:id="138"/>
      <w:r w:rsidRPr="0020202E">
        <w:rPr>
          <w:rFonts w:ascii="Times New Roman" w:eastAsia="Times New Roman" w:hAnsi="Times New Roman" w:cs="Times New Roman"/>
          <w:b/>
          <w:bCs/>
          <w:i/>
          <w:iCs/>
          <w:sz w:val="28"/>
          <w:szCs w:val="28"/>
          <w:lang w:val="sr-Cyrl-RS"/>
        </w:rPr>
        <w:t xml:space="preserve"> </w:t>
      </w:r>
    </w:p>
    <w:p w14:paraId="19728672" w14:textId="5A60B74E" w:rsidR="00FB0469" w:rsidRPr="0020202E" w:rsidRDefault="00FB0469" w:rsidP="00FB0469">
      <w:pPr>
        <w:keepNext/>
        <w:spacing w:before="240" w:after="60"/>
        <w:outlineLvl w:val="2"/>
        <w:rPr>
          <w:rFonts w:ascii="Calibri Light" w:eastAsia="Times New Roman" w:hAnsi="Calibri Light" w:cs="Times New Roman"/>
          <w:b/>
          <w:bCs/>
          <w:sz w:val="26"/>
          <w:szCs w:val="26"/>
          <w:lang w:val="sr-Cyrl-RS"/>
        </w:rPr>
      </w:pPr>
      <w:bookmarkStart w:id="139" w:name="_Toc49161885"/>
      <w:bookmarkStart w:id="140" w:name="_Toc49326378"/>
      <w:bookmarkStart w:id="141" w:name="_Toc80864909"/>
      <w:r w:rsidRPr="0020202E">
        <w:rPr>
          <w:rFonts w:ascii="Calibri Light" w:eastAsia="Times New Roman" w:hAnsi="Calibri Light" w:cs="Times New Roman"/>
          <w:b/>
          <w:bCs/>
          <w:sz w:val="26"/>
          <w:szCs w:val="26"/>
          <w:lang w:val="sr-Cyrl-RS"/>
        </w:rPr>
        <w:t>Просторна организација рада</w:t>
      </w:r>
      <w:bookmarkEnd w:id="139"/>
      <w:bookmarkEnd w:id="140"/>
      <w:bookmarkEnd w:id="141"/>
      <w:r w:rsidRPr="0020202E">
        <w:rPr>
          <w:rFonts w:ascii="Calibri Light" w:eastAsia="Times New Roman" w:hAnsi="Calibri Light" w:cs="Times New Roman"/>
          <w:b/>
          <w:bCs/>
          <w:sz w:val="26"/>
          <w:szCs w:val="26"/>
          <w:lang w:val="sr-Cyrl-RS"/>
        </w:rPr>
        <w:t xml:space="preserve"> </w:t>
      </w:r>
    </w:p>
    <w:p w14:paraId="599C7338" w14:textId="77777777" w:rsidR="00FB0469" w:rsidRDefault="00FB0469" w:rsidP="00FB0469">
      <w:pPr>
        <w:ind w:firstLine="720"/>
        <w:contextualSpacing/>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Рад са децом организоваће се у објектима: </w:t>
      </w:r>
    </w:p>
    <w:p w14:paraId="61FD00D6"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Централном објекту „Полетарац“ за боравак деце од 1 до 4 године;</w:t>
      </w:r>
    </w:p>
    <w:p w14:paraId="4215F53F"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 xml:space="preserve"> Депандансу  „Слончићи“ за боравак деце од 4 до 6 година;</w:t>
      </w:r>
    </w:p>
    <w:p w14:paraId="5F6E541E"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Депандансу „Звончићи</w:t>
      </w:r>
      <w:r>
        <w:rPr>
          <w:rFonts w:ascii="Times New Roman" w:hAnsi="Times New Roman"/>
          <w:sz w:val="24"/>
          <w:szCs w:val="24"/>
          <w:lang w:val="sr-Cyrl-RS"/>
        </w:rPr>
        <w:t>“ за боравак деце од 5.5 до 7</w:t>
      </w:r>
      <w:r w:rsidRPr="00251087">
        <w:rPr>
          <w:rFonts w:ascii="Times New Roman" w:hAnsi="Times New Roman"/>
          <w:sz w:val="24"/>
          <w:szCs w:val="24"/>
          <w:lang w:val="sr-Cyrl-RS"/>
        </w:rPr>
        <w:t xml:space="preserve"> година;</w:t>
      </w:r>
    </w:p>
    <w:p w14:paraId="269DE1C2" w14:textId="77777777" w:rsidR="00FB0469" w:rsidRPr="002D0EFE"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Депанданс</w:t>
      </w:r>
      <w:r>
        <w:rPr>
          <w:rFonts w:ascii="Times New Roman" w:hAnsi="Times New Roman"/>
          <w:sz w:val="24"/>
          <w:szCs w:val="24"/>
          <w:lang w:val="sr-Cyrl-RS"/>
        </w:rPr>
        <w:t>у</w:t>
      </w:r>
      <w:r w:rsidRPr="00251087">
        <w:rPr>
          <w:rFonts w:ascii="Times New Roman" w:hAnsi="Times New Roman"/>
          <w:sz w:val="24"/>
          <w:szCs w:val="24"/>
          <w:lang w:val="sr-Cyrl-RS"/>
        </w:rPr>
        <w:t xml:space="preserve"> „Врапчићи“ у </w:t>
      </w:r>
      <w:r>
        <w:rPr>
          <w:rFonts w:ascii="Times New Roman" w:hAnsi="Times New Roman"/>
          <w:sz w:val="24"/>
          <w:szCs w:val="24"/>
          <w:lang w:val="sr-Cyrl-RS"/>
        </w:rPr>
        <w:t>Мељаку за боравак деце од 1 до 5.5</w:t>
      </w:r>
      <w:r w:rsidRPr="00251087">
        <w:rPr>
          <w:rFonts w:ascii="Times New Roman" w:hAnsi="Times New Roman"/>
          <w:sz w:val="24"/>
          <w:szCs w:val="24"/>
          <w:lang w:val="sr-Cyrl-RS"/>
        </w:rPr>
        <w:t xml:space="preserve"> година;</w:t>
      </w:r>
    </w:p>
    <w:p w14:paraId="11EAA7AC"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Вртићу „Јагодица“ у Вранићу за боравак деце од 1 до 7 година;</w:t>
      </w:r>
    </w:p>
    <w:p w14:paraId="722F1CF1"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lastRenderedPageBreak/>
        <w:t>Вртићу „Свети Сава“ у Насељу Гај за боравак деце од 1 до 7 година;</w:t>
      </w:r>
    </w:p>
    <w:p w14:paraId="147630E1" w14:textId="77777777" w:rsidR="00FB0469" w:rsidRPr="007D286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 xml:space="preserve">Просторијама за рад са децом у години пред полазак у школу (припремни предшколски програм) који припада основним школама „Кнез Сима Марковић“ </w:t>
      </w:r>
      <w:r>
        <w:rPr>
          <w:rFonts w:ascii="Times New Roman" w:hAnsi="Times New Roman"/>
          <w:sz w:val="24"/>
          <w:szCs w:val="24"/>
          <w:lang w:val="sr-Cyrl-RS"/>
        </w:rPr>
        <w:t xml:space="preserve">Барајево </w:t>
      </w:r>
      <w:r w:rsidRPr="00251087">
        <w:rPr>
          <w:rFonts w:ascii="Times New Roman" w:hAnsi="Times New Roman"/>
          <w:sz w:val="24"/>
          <w:szCs w:val="24"/>
          <w:lang w:val="sr-Cyrl-RS"/>
        </w:rPr>
        <w:t>и „Павле Поповић“</w:t>
      </w:r>
      <w:r>
        <w:rPr>
          <w:rFonts w:ascii="Times New Roman" w:hAnsi="Times New Roman"/>
          <w:sz w:val="24"/>
          <w:szCs w:val="24"/>
          <w:lang w:val="sr-Cyrl-RS"/>
        </w:rPr>
        <w:t xml:space="preserve"> у Мељаку, </w:t>
      </w:r>
      <w:r w:rsidRPr="00251087">
        <w:rPr>
          <w:rFonts w:ascii="Times New Roman" w:hAnsi="Times New Roman"/>
          <w:sz w:val="24"/>
          <w:szCs w:val="24"/>
          <w:lang w:val="sr-Cyrl-RS"/>
        </w:rPr>
        <w:t xml:space="preserve">месним заједницама: Баћевац, </w:t>
      </w:r>
      <w:r w:rsidRPr="00E02C6C">
        <w:rPr>
          <w:rFonts w:ascii="Times New Roman" w:hAnsi="Times New Roman"/>
          <w:sz w:val="24"/>
          <w:szCs w:val="24"/>
          <w:lang w:val="sr-Cyrl-RS"/>
        </w:rPr>
        <w:t>Гунцати</w:t>
      </w:r>
      <w:r w:rsidRPr="00251087">
        <w:rPr>
          <w:rFonts w:ascii="Times New Roman" w:hAnsi="Times New Roman"/>
          <w:sz w:val="24"/>
          <w:szCs w:val="24"/>
          <w:lang w:val="sr-Cyrl-RS"/>
        </w:rPr>
        <w:t xml:space="preserve">, </w:t>
      </w:r>
      <w:r>
        <w:rPr>
          <w:rFonts w:ascii="Times New Roman" w:hAnsi="Times New Roman"/>
          <w:sz w:val="24"/>
          <w:szCs w:val="24"/>
          <w:lang w:val="sr-Cyrl-RS"/>
        </w:rPr>
        <w:t xml:space="preserve">и Дому здравља „ДР Милорад Влајковић“ у Барајеву. </w:t>
      </w:r>
    </w:p>
    <w:p w14:paraId="153DEDCD" w14:textId="77777777" w:rsidR="00FB0469" w:rsidRPr="0020202E" w:rsidRDefault="00FB0469" w:rsidP="00FB0469">
      <w:pPr>
        <w:ind w:firstLine="720"/>
        <w:contextualSpacing/>
        <w:jc w:val="both"/>
        <w:rPr>
          <w:rFonts w:ascii="Times New Roman" w:eastAsia="Calibri" w:hAnsi="Times New Roman" w:cs="Times New Roman"/>
          <w:sz w:val="24"/>
          <w:szCs w:val="24"/>
          <w:lang w:val="sr-Cyrl-RS"/>
        </w:rPr>
      </w:pPr>
    </w:p>
    <w:p w14:paraId="03D87E95" w14:textId="4CE9A2C8" w:rsidR="00FB0469" w:rsidRPr="0020202E" w:rsidRDefault="00FB0469" w:rsidP="00FB0469">
      <w:pPr>
        <w:keepNext/>
        <w:spacing w:before="240" w:after="60"/>
        <w:outlineLvl w:val="2"/>
        <w:rPr>
          <w:rFonts w:ascii="Calibri Light" w:eastAsia="Times New Roman" w:hAnsi="Calibri Light" w:cs="Times New Roman"/>
          <w:b/>
          <w:bCs/>
          <w:sz w:val="26"/>
          <w:szCs w:val="26"/>
          <w:lang w:val="sr-Cyrl-RS"/>
        </w:rPr>
      </w:pPr>
      <w:bookmarkStart w:id="142" w:name="_Toc49161886"/>
      <w:bookmarkStart w:id="143" w:name="_Toc49326379"/>
      <w:r w:rsidRPr="0020202E">
        <w:rPr>
          <w:rFonts w:ascii="Calibri Light" w:eastAsia="Times New Roman" w:hAnsi="Calibri Light" w:cs="Times New Roman"/>
          <w:b/>
          <w:bCs/>
          <w:sz w:val="26"/>
          <w:szCs w:val="26"/>
          <w:lang w:val="sr-Cyrl-RS"/>
        </w:rPr>
        <w:t xml:space="preserve"> </w:t>
      </w:r>
      <w:bookmarkStart w:id="144" w:name="_Toc80864910"/>
      <w:r w:rsidRPr="0020202E">
        <w:rPr>
          <w:rFonts w:ascii="Calibri Light" w:eastAsia="Times New Roman" w:hAnsi="Calibri Light" w:cs="Times New Roman"/>
          <w:b/>
          <w:bCs/>
          <w:sz w:val="26"/>
          <w:szCs w:val="26"/>
          <w:lang w:val="sr-Cyrl-RS"/>
        </w:rPr>
        <w:t>Заштита здравља и безбедности деце, родитеља и запослених</w:t>
      </w:r>
      <w:bookmarkEnd w:id="142"/>
      <w:bookmarkEnd w:id="143"/>
      <w:bookmarkEnd w:id="144"/>
      <w:r w:rsidRPr="0020202E">
        <w:rPr>
          <w:rFonts w:ascii="Calibri Light" w:eastAsia="Times New Roman" w:hAnsi="Calibri Light" w:cs="Times New Roman"/>
          <w:b/>
          <w:bCs/>
          <w:sz w:val="26"/>
          <w:szCs w:val="26"/>
          <w:lang w:val="sr-Cyrl-RS"/>
        </w:rPr>
        <w:t xml:space="preserve"> </w:t>
      </w:r>
    </w:p>
    <w:p w14:paraId="237CDAF2" w14:textId="695E3064" w:rsidR="00FB0469" w:rsidRDefault="00FB0469" w:rsidP="00FB0469">
      <w:pPr>
        <w:ind w:firstLine="720"/>
        <w:contextualSpacing/>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Пријем детета у предшколску установу вршиће се само уз потврду надлежног педијатра да је дете здраво, која не може бити старија од 5 радних дана, као и да је уредно вакцинисано. У складу са Упутством за примену превентивних мера у предшколским установама донетих у циљу превенције ширења вируса Ковид- 19 биће појачан хигијенски надзор у свим објектима предшколске установе. Васпитачи и медицинске сестре- васпитачи спроводиће појачане едукативне активности са децом, са циљем лакшег разумевања и усвајања нових правила поступања.</w:t>
      </w:r>
      <w:r>
        <w:rPr>
          <w:rFonts w:ascii="Times New Roman" w:eastAsia="Calibri" w:hAnsi="Times New Roman" w:cs="Times New Roman"/>
          <w:sz w:val="24"/>
          <w:szCs w:val="24"/>
          <w:lang w:val="sr-Cyrl-RS"/>
        </w:rPr>
        <w:t xml:space="preserve"> </w:t>
      </w:r>
      <w:r w:rsidRPr="0020202E">
        <w:rPr>
          <w:rFonts w:ascii="Times New Roman" w:eastAsia="Calibri" w:hAnsi="Times New Roman" w:cs="Times New Roman"/>
          <w:sz w:val="24"/>
          <w:szCs w:val="24"/>
          <w:lang w:val="sr-Cyrl-RS"/>
        </w:rPr>
        <w:t xml:space="preserve">Дете ће у предшколску установу долазити у пратњи једног родитеља, да би се смањила гужва. Водећи рачуна о здрављу свог детета, као и о сопственом здрављу, као и одговорности према другима, строго је забрањено да ако родитељ или дете има повишену температуру, знаке респираторних инфекција (кашаљ, кратак дах, или је био у контакту са особом позитивном на Ковид-19) улази у просторије установе. При уласку у предшколску установу вршиће се мерење телесне температуре, дезинфекција руку, као и пролажење кроз дезобаријеру. Сви запослени, као и родитељи који уђу у вртић мораће да носе заштитне маске. Све просторије ће се редовно проветравати, и у складу са временским приликама. </w:t>
      </w:r>
    </w:p>
    <w:p w14:paraId="07E82DF7" w14:textId="77777777" w:rsidR="00FB0469" w:rsidRPr="0020202E" w:rsidRDefault="00FB0469" w:rsidP="00FB0469">
      <w:pPr>
        <w:ind w:firstLine="720"/>
        <w:contextualSpacing/>
        <w:jc w:val="both"/>
        <w:rPr>
          <w:rFonts w:ascii="Times New Roman" w:eastAsia="Calibri" w:hAnsi="Times New Roman" w:cs="Times New Roman"/>
          <w:sz w:val="24"/>
          <w:szCs w:val="24"/>
          <w:lang w:val="sr-Cyrl-RS"/>
        </w:rPr>
      </w:pPr>
    </w:p>
    <w:p w14:paraId="71380B1C" w14:textId="2EB786B8" w:rsidR="00FB0469" w:rsidRPr="0020202E" w:rsidRDefault="00FB0469" w:rsidP="00FB0469">
      <w:pPr>
        <w:keepNext/>
        <w:spacing w:before="240" w:after="60"/>
        <w:outlineLvl w:val="2"/>
        <w:rPr>
          <w:rFonts w:ascii="Calibri Light" w:eastAsia="Times New Roman" w:hAnsi="Calibri Light" w:cs="Times New Roman"/>
          <w:b/>
          <w:bCs/>
          <w:sz w:val="26"/>
          <w:szCs w:val="26"/>
          <w:lang w:val="sr-Cyrl-RS"/>
        </w:rPr>
      </w:pPr>
      <w:bookmarkStart w:id="145" w:name="_Toc49161887"/>
      <w:bookmarkStart w:id="146" w:name="_Toc49326380"/>
      <w:bookmarkStart w:id="147" w:name="_Toc80864911"/>
      <w:r w:rsidRPr="0020202E">
        <w:rPr>
          <w:rFonts w:ascii="Calibri Light" w:eastAsia="Times New Roman" w:hAnsi="Calibri Light" w:cs="Times New Roman"/>
          <w:b/>
          <w:bCs/>
          <w:sz w:val="26"/>
          <w:szCs w:val="26"/>
          <w:lang w:val="sr-Cyrl-RS"/>
        </w:rPr>
        <w:t>Временска организација рада</w:t>
      </w:r>
      <w:bookmarkEnd w:id="145"/>
      <w:bookmarkEnd w:id="146"/>
      <w:bookmarkEnd w:id="147"/>
      <w:r w:rsidRPr="0020202E">
        <w:rPr>
          <w:rFonts w:ascii="Calibri Light" w:eastAsia="Times New Roman" w:hAnsi="Calibri Light" w:cs="Times New Roman"/>
          <w:b/>
          <w:bCs/>
          <w:sz w:val="26"/>
          <w:szCs w:val="26"/>
          <w:lang w:val="sr-Cyrl-RS"/>
        </w:rPr>
        <w:t xml:space="preserve"> </w:t>
      </w:r>
    </w:p>
    <w:p w14:paraId="0E0F1BB9" w14:textId="77777777" w:rsidR="00FB0469" w:rsidRPr="0020202E" w:rsidRDefault="00FB0469" w:rsidP="00FB0469">
      <w:pPr>
        <w:rPr>
          <w:rFonts w:ascii="Calibri" w:eastAsia="Calibri" w:hAnsi="Calibri" w:cs="Times New Roman"/>
          <w:lang w:val="sr-Cyrl-RS"/>
        </w:rPr>
      </w:pPr>
    </w:p>
    <w:p w14:paraId="74A74712" w14:textId="77777777" w:rsidR="00FB0469" w:rsidRPr="0020202E" w:rsidRDefault="00FB0469" w:rsidP="00FB0469">
      <w:pPr>
        <w:ind w:left="360"/>
        <w:rPr>
          <w:rFonts w:ascii="Times New Roman" w:eastAsia="Calibri" w:hAnsi="Times New Roman" w:cs="Times New Roman"/>
          <w:b/>
          <w:i/>
          <w:sz w:val="24"/>
          <w:szCs w:val="24"/>
          <w:lang w:val="sr-Cyrl-RS"/>
        </w:rPr>
      </w:pPr>
      <w:r w:rsidRPr="0020202E">
        <w:rPr>
          <w:rFonts w:ascii="Times New Roman" w:eastAsia="Calibri" w:hAnsi="Times New Roman" w:cs="Times New Roman"/>
          <w:sz w:val="24"/>
          <w:szCs w:val="24"/>
          <w:lang w:val="sr-Cyrl-RS"/>
        </w:rPr>
        <w:t>Васпитачи у целодневном боравку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1EA47C95" w14:textId="77777777" w:rsidTr="00306816">
        <w:tc>
          <w:tcPr>
            <w:tcW w:w="5485" w:type="dxa"/>
            <w:shd w:val="clear" w:color="auto" w:fill="auto"/>
          </w:tcPr>
          <w:p w14:paraId="505E669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Непосредан рад у васпитно образовној групи</w:t>
            </w:r>
          </w:p>
        </w:tc>
        <w:tc>
          <w:tcPr>
            <w:tcW w:w="3865" w:type="dxa"/>
            <w:shd w:val="clear" w:color="auto" w:fill="auto"/>
          </w:tcPr>
          <w:p w14:paraId="50927BCE"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0824D28E" w14:textId="77777777" w:rsidTr="00306816">
        <w:tc>
          <w:tcPr>
            <w:tcW w:w="5485" w:type="dxa"/>
            <w:shd w:val="clear" w:color="auto" w:fill="auto"/>
          </w:tcPr>
          <w:p w14:paraId="274C257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w:t>
            </w:r>
          </w:p>
        </w:tc>
        <w:tc>
          <w:tcPr>
            <w:tcW w:w="3865" w:type="dxa"/>
            <w:shd w:val="clear" w:color="auto" w:fill="auto"/>
          </w:tcPr>
          <w:p w14:paraId="2F451434"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 30 минута</w:t>
            </w:r>
          </w:p>
        </w:tc>
      </w:tr>
      <w:tr w:rsidR="00FB0469" w:rsidRPr="0020202E" w14:paraId="1A9C233C" w14:textId="77777777" w:rsidTr="00306816">
        <w:tc>
          <w:tcPr>
            <w:tcW w:w="5485" w:type="dxa"/>
            <w:shd w:val="clear" w:color="auto" w:fill="auto"/>
          </w:tcPr>
          <w:p w14:paraId="07AE45E4"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65" w:type="dxa"/>
            <w:shd w:val="clear" w:color="auto" w:fill="auto"/>
          </w:tcPr>
          <w:p w14:paraId="43BBE71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11AE84F1" w14:textId="77777777" w:rsidTr="00306816">
        <w:tc>
          <w:tcPr>
            <w:tcW w:w="5485" w:type="dxa"/>
            <w:shd w:val="clear" w:color="auto" w:fill="auto"/>
          </w:tcPr>
          <w:p w14:paraId="73008724"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документације</w:t>
            </w:r>
          </w:p>
        </w:tc>
        <w:tc>
          <w:tcPr>
            <w:tcW w:w="3865" w:type="dxa"/>
            <w:shd w:val="clear" w:color="auto" w:fill="auto"/>
          </w:tcPr>
          <w:p w14:paraId="764D61D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40569DB6" w14:textId="77777777" w:rsidTr="00306816">
        <w:tc>
          <w:tcPr>
            <w:tcW w:w="5485" w:type="dxa"/>
            <w:shd w:val="clear" w:color="auto" w:fill="auto"/>
          </w:tcPr>
          <w:p w14:paraId="6F2EC85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w:t>
            </w:r>
          </w:p>
        </w:tc>
        <w:tc>
          <w:tcPr>
            <w:tcW w:w="3865" w:type="dxa"/>
            <w:shd w:val="clear" w:color="auto" w:fill="auto"/>
          </w:tcPr>
          <w:p w14:paraId="70C7E98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3C8E0AAA" w14:textId="77777777" w:rsidTr="00306816">
        <w:tc>
          <w:tcPr>
            <w:tcW w:w="5485" w:type="dxa"/>
            <w:shd w:val="clear" w:color="auto" w:fill="auto"/>
          </w:tcPr>
          <w:p w14:paraId="55ED1579"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локалном заједницом</w:t>
            </w:r>
          </w:p>
        </w:tc>
        <w:tc>
          <w:tcPr>
            <w:tcW w:w="3865" w:type="dxa"/>
            <w:shd w:val="clear" w:color="auto" w:fill="auto"/>
          </w:tcPr>
          <w:p w14:paraId="035DB24E"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минута</w:t>
            </w:r>
          </w:p>
        </w:tc>
      </w:tr>
      <w:tr w:rsidR="00FB0469" w:rsidRPr="0020202E" w14:paraId="17A8D826" w14:textId="77777777" w:rsidTr="00306816">
        <w:tc>
          <w:tcPr>
            <w:tcW w:w="5485" w:type="dxa"/>
            <w:shd w:val="clear" w:color="auto" w:fill="auto"/>
          </w:tcPr>
          <w:p w14:paraId="303BFBAB"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w:t>
            </w:r>
          </w:p>
        </w:tc>
        <w:tc>
          <w:tcPr>
            <w:tcW w:w="3865" w:type="dxa"/>
            <w:shd w:val="clear" w:color="auto" w:fill="auto"/>
          </w:tcPr>
          <w:p w14:paraId="083295C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3C93DB12" w14:textId="77777777" w:rsidTr="00306816">
        <w:tc>
          <w:tcPr>
            <w:tcW w:w="5485" w:type="dxa"/>
            <w:shd w:val="clear" w:color="auto" w:fill="auto"/>
          </w:tcPr>
          <w:p w14:paraId="4378F00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Структуирање средине и уређење простора</w:t>
            </w:r>
          </w:p>
        </w:tc>
        <w:tc>
          <w:tcPr>
            <w:tcW w:w="3865" w:type="dxa"/>
            <w:shd w:val="clear" w:color="auto" w:fill="auto"/>
          </w:tcPr>
          <w:p w14:paraId="119C848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 xml:space="preserve">1 сат </w:t>
            </w:r>
          </w:p>
        </w:tc>
      </w:tr>
      <w:tr w:rsidR="00FB0469" w:rsidRPr="0020202E" w14:paraId="798F0745" w14:textId="77777777" w:rsidTr="00306816">
        <w:tc>
          <w:tcPr>
            <w:tcW w:w="5485" w:type="dxa"/>
            <w:shd w:val="clear" w:color="auto" w:fill="auto"/>
          </w:tcPr>
          <w:p w14:paraId="0F4820B4"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5D1B40BA"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7F16CAE3" w14:textId="77777777" w:rsidR="00FB0469" w:rsidRPr="0020202E" w:rsidRDefault="00FB0469" w:rsidP="00FB0469">
      <w:pPr>
        <w:rPr>
          <w:rFonts w:ascii="Times New Roman" w:eastAsia="Calibri" w:hAnsi="Times New Roman" w:cs="Times New Roman"/>
          <w:sz w:val="24"/>
          <w:szCs w:val="24"/>
          <w:lang w:val="sr-Cyrl-RS"/>
        </w:rPr>
      </w:pPr>
    </w:p>
    <w:p w14:paraId="28726B2A"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Васпитачи у четворочасовној  припремној предшколској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57B90AFF" w14:textId="77777777" w:rsidTr="00306816">
        <w:tc>
          <w:tcPr>
            <w:tcW w:w="5485" w:type="dxa"/>
            <w:shd w:val="clear" w:color="auto" w:fill="auto"/>
          </w:tcPr>
          <w:p w14:paraId="4885F81C"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Непосредан рад у групи</w:t>
            </w:r>
          </w:p>
        </w:tc>
        <w:tc>
          <w:tcPr>
            <w:tcW w:w="3865" w:type="dxa"/>
            <w:shd w:val="clear" w:color="auto" w:fill="auto"/>
          </w:tcPr>
          <w:p w14:paraId="568C197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20 сати</w:t>
            </w:r>
          </w:p>
        </w:tc>
      </w:tr>
      <w:tr w:rsidR="00FB0469" w:rsidRPr="0020202E" w14:paraId="4E844B31" w14:textId="77777777" w:rsidTr="00306816">
        <w:tc>
          <w:tcPr>
            <w:tcW w:w="5485" w:type="dxa"/>
            <w:shd w:val="clear" w:color="auto" w:fill="auto"/>
          </w:tcPr>
          <w:p w14:paraId="70E7B7A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w:t>
            </w:r>
          </w:p>
        </w:tc>
        <w:tc>
          <w:tcPr>
            <w:tcW w:w="3865" w:type="dxa"/>
            <w:shd w:val="clear" w:color="auto" w:fill="auto"/>
          </w:tcPr>
          <w:p w14:paraId="047D1B1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6 сати</w:t>
            </w:r>
          </w:p>
        </w:tc>
      </w:tr>
      <w:tr w:rsidR="00FB0469" w:rsidRPr="0020202E" w14:paraId="5AB620B2" w14:textId="77777777" w:rsidTr="00306816">
        <w:tc>
          <w:tcPr>
            <w:tcW w:w="5485" w:type="dxa"/>
            <w:shd w:val="clear" w:color="auto" w:fill="auto"/>
          </w:tcPr>
          <w:p w14:paraId="444585D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65" w:type="dxa"/>
            <w:shd w:val="clear" w:color="auto" w:fill="auto"/>
          </w:tcPr>
          <w:p w14:paraId="3A2C90A7"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4CE1A35B" w14:textId="77777777" w:rsidTr="00306816">
        <w:tc>
          <w:tcPr>
            <w:tcW w:w="5485" w:type="dxa"/>
            <w:shd w:val="clear" w:color="auto" w:fill="auto"/>
          </w:tcPr>
          <w:p w14:paraId="1811383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евиденције</w:t>
            </w:r>
          </w:p>
        </w:tc>
        <w:tc>
          <w:tcPr>
            <w:tcW w:w="3865" w:type="dxa"/>
            <w:shd w:val="clear" w:color="auto" w:fill="auto"/>
          </w:tcPr>
          <w:p w14:paraId="67A5560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68770459" w14:textId="77777777" w:rsidTr="00306816">
        <w:tc>
          <w:tcPr>
            <w:tcW w:w="5485" w:type="dxa"/>
            <w:shd w:val="clear" w:color="auto" w:fill="auto"/>
          </w:tcPr>
          <w:p w14:paraId="0744B3F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w:t>
            </w:r>
          </w:p>
        </w:tc>
        <w:tc>
          <w:tcPr>
            <w:tcW w:w="3865" w:type="dxa"/>
            <w:shd w:val="clear" w:color="auto" w:fill="auto"/>
          </w:tcPr>
          <w:p w14:paraId="71B9301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 30 минута</w:t>
            </w:r>
          </w:p>
        </w:tc>
      </w:tr>
      <w:tr w:rsidR="00FB0469" w:rsidRPr="0020202E" w14:paraId="5D5A7F9F" w14:textId="77777777" w:rsidTr="00306816">
        <w:tc>
          <w:tcPr>
            <w:tcW w:w="5485" w:type="dxa"/>
            <w:shd w:val="clear" w:color="auto" w:fill="auto"/>
          </w:tcPr>
          <w:p w14:paraId="38EEBF7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lastRenderedPageBreak/>
              <w:t>Сарадња са локалном заједницом</w:t>
            </w:r>
          </w:p>
        </w:tc>
        <w:tc>
          <w:tcPr>
            <w:tcW w:w="3865" w:type="dxa"/>
            <w:shd w:val="clear" w:color="auto" w:fill="auto"/>
          </w:tcPr>
          <w:p w14:paraId="3A334E9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062963C3" w14:textId="77777777" w:rsidTr="00306816">
        <w:tc>
          <w:tcPr>
            <w:tcW w:w="5485" w:type="dxa"/>
            <w:shd w:val="clear" w:color="auto" w:fill="auto"/>
          </w:tcPr>
          <w:p w14:paraId="73DEDA4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w:t>
            </w:r>
          </w:p>
        </w:tc>
        <w:tc>
          <w:tcPr>
            <w:tcW w:w="3865" w:type="dxa"/>
            <w:shd w:val="clear" w:color="auto" w:fill="auto"/>
          </w:tcPr>
          <w:p w14:paraId="476844E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255432C9" w14:textId="77777777" w:rsidTr="00306816">
        <w:tc>
          <w:tcPr>
            <w:tcW w:w="5485" w:type="dxa"/>
            <w:shd w:val="clear" w:color="auto" w:fill="auto"/>
          </w:tcPr>
          <w:p w14:paraId="7CE4E8A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Структуирање средине и уређење простора</w:t>
            </w:r>
          </w:p>
        </w:tc>
        <w:tc>
          <w:tcPr>
            <w:tcW w:w="3865" w:type="dxa"/>
            <w:shd w:val="clear" w:color="auto" w:fill="auto"/>
          </w:tcPr>
          <w:p w14:paraId="74BD82E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2C2F2B72" w14:textId="77777777" w:rsidTr="00306816">
        <w:tc>
          <w:tcPr>
            <w:tcW w:w="5485" w:type="dxa"/>
            <w:shd w:val="clear" w:color="auto" w:fill="auto"/>
          </w:tcPr>
          <w:p w14:paraId="2A2D1287"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1E2C7FCA"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28A27DB2" w14:textId="77777777" w:rsidR="00FB0469" w:rsidRPr="0020202E" w:rsidRDefault="00FB0469" w:rsidP="00FB0469">
      <w:pPr>
        <w:rPr>
          <w:rFonts w:ascii="Times New Roman" w:eastAsia="Calibri" w:hAnsi="Times New Roman" w:cs="Times New Roman"/>
          <w:sz w:val="20"/>
          <w:szCs w:val="20"/>
          <w:lang w:val="sr-Cyrl-RS"/>
        </w:rPr>
      </w:pPr>
    </w:p>
    <w:p w14:paraId="7CBCE1DD"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Медицинске сестре васпитачи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7C0CAC4A" w14:textId="77777777" w:rsidTr="00306816">
        <w:tc>
          <w:tcPr>
            <w:tcW w:w="5485" w:type="dxa"/>
            <w:shd w:val="clear" w:color="auto" w:fill="auto"/>
          </w:tcPr>
          <w:p w14:paraId="7531D11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Непосредан рад у групи</w:t>
            </w:r>
          </w:p>
        </w:tc>
        <w:tc>
          <w:tcPr>
            <w:tcW w:w="3865" w:type="dxa"/>
            <w:shd w:val="clear" w:color="auto" w:fill="auto"/>
          </w:tcPr>
          <w:p w14:paraId="132E8E1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1975AFAE" w14:textId="77777777" w:rsidTr="00306816">
        <w:tc>
          <w:tcPr>
            <w:tcW w:w="5485" w:type="dxa"/>
            <w:shd w:val="clear" w:color="auto" w:fill="auto"/>
          </w:tcPr>
          <w:p w14:paraId="0D3A80BB"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w:t>
            </w:r>
          </w:p>
        </w:tc>
        <w:tc>
          <w:tcPr>
            <w:tcW w:w="3865" w:type="dxa"/>
            <w:shd w:val="clear" w:color="auto" w:fill="auto"/>
          </w:tcPr>
          <w:p w14:paraId="1869448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72F1EF07" w14:textId="77777777" w:rsidTr="00306816">
        <w:tc>
          <w:tcPr>
            <w:tcW w:w="5485" w:type="dxa"/>
            <w:shd w:val="clear" w:color="auto" w:fill="auto"/>
          </w:tcPr>
          <w:p w14:paraId="52E15D2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65" w:type="dxa"/>
            <w:shd w:val="clear" w:color="auto" w:fill="auto"/>
          </w:tcPr>
          <w:p w14:paraId="2ABEC0A9"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3DDF0261" w14:textId="77777777" w:rsidTr="00306816">
        <w:tc>
          <w:tcPr>
            <w:tcW w:w="5485" w:type="dxa"/>
            <w:shd w:val="clear" w:color="auto" w:fill="auto"/>
          </w:tcPr>
          <w:p w14:paraId="466BE55D"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и здравствене документације</w:t>
            </w:r>
          </w:p>
        </w:tc>
        <w:tc>
          <w:tcPr>
            <w:tcW w:w="3865" w:type="dxa"/>
            <w:shd w:val="clear" w:color="auto" w:fill="auto"/>
          </w:tcPr>
          <w:p w14:paraId="344B0A8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1D93A58D" w14:textId="77777777" w:rsidTr="00306816">
        <w:tc>
          <w:tcPr>
            <w:tcW w:w="5485" w:type="dxa"/>
            <w:shd w:val="clear" w:color="auto" w:fill="auto"/>
          </w:tcPr>
          <w:p w14:paraId="2F6B255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локалном заједницом</w:t>
            </w:r>
          </w:p>
        </w:tc>
        <w:tc>
          <w:tcPr>
            <w:tcW w:w="3865" w:type="dxa"/>
            <w:shd w:val="clear" w:color="auto" w:fill="auto"/>
          </w:tcPr>
          <w:p w14:paraId="3C838BB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минута</w:t>
            </w:r>
          </w:p>
        </w:tc>
      </w:tr>
      <w:tr w:rsidR="00FB0469" w:rsidRPr="0020202E" w14:paraId="6069503A" w14:textId="77777777" w:rsidTr="00306816">
        <w:tc>
          <w:tcPr>
            <w:tcW w:w="5485" w:type="dxa"/>
            <w:shd w:val="clear" w:color="auto" w:fill="auto"/>
          </w:tcPr>
          <w:p w14:paraId="4442E34C"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w:t>
            </w:r>
          </w:p>
        </w:tc>
        <w:tc>
          <w:tcPr>
            <w:tcW w:w="3865" w:type="dxa"/>
            <w:shd w:val="clear" w:color="auto" w:fill="auto"/>
          </w:tcPr>
          <w:p w14:paraId="5516A29D"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20CFABC4" w14:textId="77777777" w:rsidTr="00306816">
        <w:tc>
          <w:tcPr>
            <w:tcW w:w="5485" w:type="dxa"/>
            <w:shd w:val="clear" w:color="auto" w:fill="auto"/>
          </w:tcPr>
          <w:p w14:paraId="4337B03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w:t>
            </w:r>
          </w:p>
        </w:tc>
        <w:tc>
          <w:tcPr>
            <w:tcW w:w="3865" w:type="dxa"/>
            <w:shd w:val="clear" w:color="auto" w:fill="auto"/>
          </w:tcPr>
          <w:p w14:paraId="4A6F099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3269B424" w14:textId="77777777" w:rsidTr="00306816">
        <w:tc>
          <w:tcPr>
            <w:tcW w:w="5485" w:type="dxa"/>
            <w:shd w:val="clear" w:color="auto" w:fill="auto"/>
          </w:tcPr>
          <w:p w14:paraId="59FD43BC"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Структуирање средине и уређење простора</w:t>
            </w:r>
          </w:p>
        </w:tc>
        <w:tc>
          <w:tcPr>
            <w:tcW w:w="3865" w:type="dxa"/>
            <w:shd w:val="clear" w:color="auto" w:fill="auto"/>
          </w:tcPr>
          <w:p w14:paraId="641C72B7"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37C7B78B" w14:textId="77777777" w:rsidTr="00306816">
        <w:tc>
          <w:tcPr>
            <w:tcW w:w="5485" w:type="dxa"/>
            <w:shd w:val="clear" w:color="auto" w:fill="auto"/>
          </w:tcPr>
          <w:p w14:paraId="1C30A4DE"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11319FAF"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03D92777" w14:textId="77777777" w:rsidR="00FB0469" w:rsidRPr="0020202E" w:rsidRDefault="00FB0469" w:rsidP="00FB0469">
      <w:pPr>
        <w:rPr>
          <w:rFonts w:ascii="Times New Roman" w:eastAsia="Calibri" w:hAnsi="Times New Roman" w:cs="Times New Roman"/>
          <w:sz w:val="20"/>
          <w:szCs w:val="20"/>
          <w:lang w:val="sr-Cyrl-RS"/>
        </w:rPr>
      </w:pPr>
    </w:p>
    <w:p w14:paraId="3CCBBD26"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Стручни сарадник- 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644B9FC2" w14:textId="77777777" w:rsidTr="00306816">
        <w:tc>
          <w:tcPr>
            <w:tcW w:w="5485" w:type="dxa"/>
            <w:shd w:val="clear" w:color="auto" w:fill="auto"/>
          </w:tcPr>
          <w:p w14:paraId="6F24282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Унапређивање васпино образовног рада и инструктивно педагошки рад</w:t>
            </w:r>
          </w:p>
        </w:tc>
        <w:tc>
          <w:tcPr>
            <w:tcW w:w="3865" w:type="dxa"/>
            <w:shd w:val="clear" w:color="auto" w:fill="auto"/>
          </w:tcPr>
          <w:p w14:paraId="5924653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4E468896" w14:textId="77777777" w:rsidTr="00306816">
        <w:tc>
          <w:tcPr>
            <w:tcW w:w="5485" w:type="dxa"/>
            <w:shd w:val="clear" w:color="auto" w:fill="auto"/>
          </w:tcPr>
          <w:p w14:paraId="443CB8D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Програмирање, планирање, израда извештаја и анализа</w:t>
            </w:r>
          </w:p>
        </w:tc>
        <w:tc>
          <w:tcPr>
            <w:tcW w:w="3865" w:type="dxa"/>
            <w:shd w:val="clear" w:color="auto" w:fill="auto"/>
          </w:tcPr>
          <w:p w14:paraId="688B97AC"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3F12F01D" w14:textId="77777777" w:rsidTr="00306816">
        <w:tc>
          <w:tcPr>
            <w:tcW w:w="5485" w:type="dxa"/>
            <w:shd w:val="clear" w:color="auto" w:fill="auto"/>
          </w:tcPr>
          <w:p w14:paraId="02F2B9F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рад уз примену савремене педагошке и психолошке праксе</w:t>
            </w:r>
          </w:p>
        </w:tc>
        <w:tc>
          <w:tcPr>
            <w:tcW w:w="3865" w:type="dxa"/>
            <w:shd w:val="clear" w:color="auto" w:fill="auto"/>
          </w:tcPr>
          <w:p w14:paraId="34D3DEB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w:t>
            </w:r>
          </w:p>
        </w:tc>
      </w:tr>
      <w:tr w:rsidR="00FB0469" w:rsidRPr="0020202E" w14:paraId="22D15B20" w14:textId="77777777" w:rsidTr="00306816">
        <w:tc>
          <w:tcPr>
            <w:tcW w:w="5485" w:type="dxa"/>
            <w:shd w:val="clear" w:color="auto" w:fill="auto"/>
          </w:tcPr>
          <w:p w14:paraId="549261C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Унапређивање и учешће у реализацији сарадње са породицом</w:t>
            </w:r>
          </w:p>
        </w:tc>
        <w:tc>
          <w:tcPr>
            <w:tcW w:w="3865" w:type="dxa"/>
            <w:shd w:val="clear" w:color="auto" w:fill="auto"/>
          </w:tcPr>
          <w:p w14:paraId="0EBDCF9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232D70A1" w14:textId="77777777" w:rsidTr="00306816">
        <w:tc>
          <w:tcPr>
            <w:tcW w:w="5485" w:type="dxa"/>
            <w:shd w:val="clear" w:color="auto" w:fill="auto"/>
          </w:tcPr>
          <w:p w14:paraId="54A1A5D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Унапређивање и учешће у реализацији сарадње са локалном заједницом</w:t>
            </w:r>
          </w:p>
        </w:tc>
        <w:tc>
          <w:tcPr>
            <w:tcW w:w="3865" w:type="dxa"/>
            <w:shd w:val="clear" w:color="auto" w:fill="auto"/>
          </w:tcPr>
          <w:p w14:paraId="5864841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3194746B" w14:textId="77777777" w:rsidTr="00306816">
        <w:tc>
          <w:tcPr>
            <w:tcW w:w="5485" w:type="dxa"/>
            <w:shd w:val="clear" w:color="auto" w:fill="auto"/>
          </w:tcPr>
          <w:p w14:paraId="2146A26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w:t>
            </w:r>
          </w:p>
        </w:tc>
        <w:tc>
          <w:tcPr>
            <w:tcW w:w="3865" w:type="dxa"/>
            <w:shd w:val="clear" w:color="auto" w:fill="auto"/>
          </w:tcPr>
          <w:p w14:paraId="2DD077E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w:t>
            </w:r>
          </w:p>
        </w:tc>
      </w:tr>
      <w:tr w:rsidR="00FB0469" w:rsidRPr="0020202E" w14:paraId="2F9DA0B0" w14:textId="77777777" w:rsidTr="00306816">
        <w:tc>
          <w:tcPr>
            <w:tcW w:w="5485" w:type="dxa"/>
            <w:shd w:val="clear" w:color="auto" w:fill="auto"/>
          </w:tcPr>
          <w:p w14:paraId="2742F9C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документације</w:t>
            </w:r>
          </w:p>
        </w:tc>
        <w:tc>
          <w:tcPr>
            <w:tcW w:w="3865" w:type="dxa"/>
            <w:shd w:val="clear" w:color="auto" w:fill="auto"/>
          </w:tcPr>
          <w:p w14:paraId="4F73FC29"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47EF9CAF" w14:textId="77777777" w:rsidTr="00306816">
        <w:tc>
          <w:tcPr>
            <w:tcW w:w="5485" w:type="dxa"/>
            <w:shd w:val="clear" w:color="auto" w:fill="auto"/>
          </w:tcPr>
          <w:p w14:paraId="4D2A5A13"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6CCE7872"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w:t>
            </w:r>
          </w:p>
        </w:tc>
      </w:tr>
    </w:tbl>
    <w:p w14:paraId="4E5AB55F" w14:textId="77777777" w:rsidR="00FB0469" w:rsidRPr="0020202E" w:rsidRDefault="00FB0469" w:rsidP="00FB0469">
      <w:pPr>
        <w:rPr>
          <w:rFonts w:ascii="Times New Roman" w:eastAsia="Calibri" w:hAnsi="Times New Roman" w:cs="Times New Roman"/>
          <w:b/>
          <w:sz w:val="24"/>
          <w:szCs w:val="24"/>
          <w:lang w:val="sr-Cyrl-RS"/>
        </w:rPr>
      </w:pPr>
    </w:p>
    <w:p w14:paraId="08ECE883" w14:textId="77777777" w:rsidR="00FB0469" w:rsidRDefault="00FB0469" w:rsidP="00FB0469">
      <w:pPr>
        <w:rPr>
          <w:rFonts w:ascii="Times New Roman" w:hAnsi="Times New Roman"/>
          <w:sz w:val="24"/>
          <w:szCs w:val="24"/>
          <w:lang w:val="sr-Cyrl-RS"/>
        </w:rPr>
      </w:pPr>
      <w:r>
        <w:rPr>
          <w:rFonts w:ascii="Times New Roman" w:hAnsi="Times New Roman"/>
          <w:sz w:val="24"/>
          <w:szCs w:val="24"/>
          <w:lang w:val="sr-Cyrl-RS"/>
        </w:rPr>
        <w:t>Сарадник- нутрициониста- дијететичар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D04FFF" w14:paraId="357D7ECB" w14:textId="77777777" w:rsidTr="00306816">
        <w:tc>
          <w:tcPr>
            <w:tcW w:w="5485" w:type="dxa"/>
            <w:shd w:val="clear" w:color="auto" w:fill="auto"/>
          </w:tcPr>
          <w:p w14:paraId="03A0ABC1"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Непосредан рад на стручним пословима-планирање и организација исхране; израда јеловника; инструктивни, едукативни и саветодавни рад са кухињским особљем у циљу побољшања квалитета исхране</w:t>
            </w:r>
          </w:p>
        </w:tc>
        <w:tc>
          <w:tcPr>
            <w:tcW w:w="3865" w:type="dxa"/>
            <w:shd w:val="clear" w:color="auto" w:fill="auto"/>
          </w:tcPr>
          <w:p w14:paraId="45E9CD80"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20 сати</w:t>
            </w:r>
          </w:p>
        </w:tc>
      </w:tr>
      <w:tr w:rsidR="00FB0469" w:rsidRPr="00D04FFF" w14:paraId="2D3F1368" w14:textId="77777777" w:rsidTr="00306816">
        <w:tc>
          <w:tcPr>
            <w:tcW w:w="5485" w:type="dxa"/>
            <w:shd w:val="clear" w:color="auto" w:fill="auto"/>
          </w:tcPr>
          <w:p w14:paraId="2A75FCA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евиденције о потребама и потрошњи; вођење стручне документације; израда рецептура; израда асортимана и количина намирница</w:t>
            </w:r>
          </w:p>
        </w:tc>
        <w:tc>
          <w:tcPr>
            <w:tcW w:w="3865" w:type="dxa"/>
            <w:shd w:val="clear" w:color="auto" w:fill="auto"/>
          </w:tcPr>
          <w:p w14:paraId="0B6B44E7"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0B9CD47E" w14:textId="77777777" w:rsidTr="00306816">
        <w:tc>
          <w:tcPr>
            <w:tcW w:w="5485" w:type="dxa"/>
            <w:shd w:val="clear" w:color="auto" w:fill="auto"/>
          </w:tcPr>
          <w:p w14:paraId="67D84D2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Обилазак дистрибутивних кухиња и увид у потребе и документацију; консултативни разговори са особљем и сестром на превентиви</w:t>
            </w:r>
          </w:p>
        </w:tc>
        <w:tc>
          <w:tcPr>
            <w:tcW w:w="3865" w:type="dxa"/>
            <w:shd w:val="clear" w:color="auto" w:fill="auto"/>
          </w:tcPr>
          <w:p w14:paraId="7015B3BA"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6B4465E1" w14:textId="77777777" w:rsidTr="00306816">
        <w:tc>
          <w:tcPr>
            <w:tcW w:w="5485" w:type="dxa"/>
            <w:shd w:val="clear" w:color="auto" w:fill="auto"/>
          </w:tcPr>
          <w:p w14:paraId="1A90AB3C"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Рад у стручним органима; стручно усавршавање кроз Већа, семинаре и активе; учествовање у стварању оптималних услова за уједначен психофизички развој деце</w:t>
            </w:r>
          </w:p>
        </w:tc>
        <w:tc>
          <w:tcPr>
            <w:tcW w:w="3865" w:type="dxa"/>
            <w:shd w:val="clear" w:color="auto" w:fill="auto"/>
          </w:tcPr>
          <w:p w14:paraId="3B05DEE2"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6F238ECC" w14:textId="77777777" w:rsidTr="00306816">
        <w:tc>
          <w:tcPr>
            <w:tcW w:w="5485" w:type="dxa"/>
            <w:shd w:val="clear" w:color="auto" w:fill="auto"/>
          </w:tcPr>
          <w:p w14:paraId="3A056A84"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Сарадња са породицом и надлежним институцијама; саветодавни рад у циљу подизања нивоа опште културе у тој области; остали послови </w:t>
            </w:r>
          </w:p>
        </w:tc>
        <w:tc>
          <w:tcPr>
            <w:tcW w:w="3865" w:type="dxa"/>
            <w:shd w:val="clear" w:color="auto" w:fill="auto"/>
          </w:tcPr>
          <w:p w14:paraId="7CD41481"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5F3048CE" w14:textId="77777777" w:rsidTr="00306816">
        <w:tc>
          <w:tcPr>
            <w:tcW w:w="5485" w:type="dxa"/>
            <w:shd w:val="clear" w:color="auto" w:fill="auto"/>
          </w:tcPr>
          <w:p w14:paraId="422A24B7"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65CF5D04"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5A65E552" w14:textId="77777777" w:rsidR="00FB0469" w:rsidRDefault="00FB0469" w:rsidP="00FB0469">
      <w:pPr>
        <w:rPr>
          <w:rFonts w:ascii="Times New Roman" w:hAnsi="Times New Roman"/>
          <w:sz w:val="24"/>
          <w:szCs w:val="24"/>
          <w:lang w:val="sr-Cyrl-RS"/>
        </w:rPr>
      </w:pPr>
    </w:p>
    <w:p w14:paraId="121B5681" w14:textId="77777777" w:rsidR="00FB0469" w:rsidRDefault="00FB0469" w:rsidP="00FB0469">
      <w:pPr>
        <w:rPr>
          <w:rFonts w:ascii="Times New Roman" w:hAnsi="Times New Roman"/>
          <w:sz w:val="24"/>
          <w:szCs w:val="24"/>
          <w:lang w:val="sr-Cyrl-RS"/>
        </w:rPr>
      </w:pPr>
      <w:r>
        <w:rPr>
          <w:rFonts w:ascii="Times New Roman" w:hAnsi="Times New Roman"/>
          <w:sz w:val="24"/>
          <w:szCs w:val="24"/>
          <w:lang w:val="sr-Cyrl-RS"/>
        </w:rPr>
        <w:lastRenderedPageBreak/>
        <w:t xml:space="preserve">Медицинска сестра – сарадник на пословима неге и превентивне здравствене заштите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D04FFF" w14:paraId="29FA7FD1" w14:textId="77777777" w:rsidTr="00306816">
        <w:tc>
          <w:tcPr>
            <w:tcW w:w="5485" w:type="dxa"/>
            <w:shd w:val="clear" w:color="auto" w:fill="auto"/>
          </w:tcPr>
          <w:p w14:paraId="3DD252E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Планира, програмира и спроводи превентивно здравствену заштиту у објектима</w:t>
            </w:r>
          </w:p>
        </w:tc>
        <w:tc>
          <w:tcPr>
            <w:tcW w:w="3865" w:type="dxa"/>
            <w:shd w:val="clear" w:color="auto" w:fill="auto"/>
          </w:tcPr>
          <w:p w14:paraId="48C4338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сати</w:t>
            </w:r>
          </w:p>
        </w:tc>
      </w:tr>
      <w:tr w:rsidR="00FB0469" w:rsidRPr="00D04FFF" w14:paraId="6DECDFD4" w14:textId="77777777" w:rsidTr="00306816">
        <w:tc>
          <w:tcPr>
            <w:tcW w:w="5485" w:type="dxa"/>
            <w:shd w:val="clear" w:color="auto" w:fill="auto"/>
          </w:tcPr>
          <w:p w14:paraId="0A06355E"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Спроводи санитарно- хигијенски надзор над спремачицама и радницима у кухињи</w:t>
            </w:r>
          </w:p>
        </w:tc>
        <w:tc>
          <w:tcPr>
            <w:tcW w:w="3865" w:type="dxa"/>
            <w:shd w:val="clear" w:color="auto" w:fill="auto"/>
          </w:tcPr>
          <w:p w14:paraId="2B3A12B8"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 сата</w:t>
            </w:r>
          </w:p>
        </w:tc>
      </w:tr>
      <w:tr w:rsidR="00FB0469" w:rsidRPr="00D04FFF" w14:paraId="34DB170C" w14:textId="77777777" w:rsidTr="00306816">
        <w:tc>
          <w:tcPr>
            <w:tcW w:w="5485" w:type="dxa"/>
            <w:shd w:val="clear" w:color="auto" w:fill="auto"/>
          </w:tcPr>
          <w:p w14:paraId="3353B0B1"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Изградња културно- хигијенских навика код деце у млађим васпитним групама</w:t>
            </w:r>
          </w:p>
        </w:tc>
        <w:tc>
          <w:tcPr>
            <w:tcW w:w="3865" w:type="dxa"/>
            <w:shd w:val="clear" w:color="auto" w:fill="auto"/>
          </w:tcPr>
          <w:p w14:paraId="2CAE46B3"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70383798" w14:textId="77777777" w:rsidTr="00306816">
        <w:tc>
          <w:tcPr>
            <w:tcW w:w="5485" w:type="dxa"/>
            <w:shd w:val="clear" w:color="auto" w:fill="auto"/>
          </w:tcPr>
          <w:p w14:paraId="540FEEEA"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Сарађује са спољним сарадницима из Дома здравља и Установе</w:t>
            </w:r>
          </w:p>
        </w:tc>
        <w:tc>
          <w:tcPr>
            <w:tcW w:w="3865" w:type="dxa"/>
            <w:shd w:val="clear" w:color="auto" w:fill="auto"/>
          </w:tcPr>
          <w:p w14:paraId="024D72C2"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45 минута</w:t>
            </w:r>
          </w:p>
        </w:tc>
      </w:tr>
      <w:tr w:rsidR="00FB0469" w:rsidRPr="00D04FFF" w14:paraId="36B61837" w14:textId="77777777" w:rsidTr="00306816">
        <w:tc>
          <w:tcPr>
            <w:tcW w:w="5485" w:type="dxa"/>
            <w:shd w:val="clear" w:color="auto" w:fill="auto"/>
          </w:tcPr>
          <w:p w14:paraId="37B9A820"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медицинске документације</w:t>
            </w:r>
          </w:p>
        </w:tc>
        <w:tc>
          <w:tcPr>
            <w:tcW w:w="3865" w:type="dxa"/>
            <w:shd w:val="clear" w:color="auto" w:fill="auto"/>
          </w:tcPr>
          <w:p w14:paraId="68739F60"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FB0469" w:rsidRPr="00D04FFF" w14:paraId="25D1A47C" w14:textId="77777777" w:rsidTr="00306816">
        <w:tc>
          <w:tcPr>
            <w:tcW w:w="5485" w:type="dxa"/>
            <w:shd w:val="clear" w:color="auto" w:fill="auto"/>
          </w:tcPr>
          <w:p w14:paraId="02CBD6DE"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Стручно усавршавање </w:t>
            </w:r>
          </w:p>
        </w:tc>
        <w:tc>
          <w:tcPr>
            <w:tcW w:w="3865" w:type="dxa"/>
            <w:shd w:val="clear" w:color="auto" w:fill="auto"/>
          </w:tcPr>
          <w:p w14:paraId="60FEB0C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45 минута</w:t>
            </w:r>
          </w:p>
        </w:tc>
      </w:tr>
      <w:tr w:rsidR="00FB0469" w:rsidRPr="00D04FFF" w14:paraId="07632010" w14:textId="77777777" w:rsidTr="00306816">
        <w:tc>
          <w:tcPr>
            <w:tcW w:w="5485" w:type="dxa"/>
            <w:shd w:val="clear" w:color="auto" w:fill="auto"/>
          </w:tcPr>
          <w:p w14:paraId="769FE4C3"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6F180420"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00D1B09A" w14:textId="77777777" w:rsidR="00FB0469" w:rsidRPr="0020202E" w:rsidRDefault="00FB0469" w:rsidP="00FB0469">
      <w:pPr>
        <w:rPr>
          <w:rFonts w:ascii="Calibri" w:eastAsia="Calibri" w:hAnsi="Calibri" w:cs="Times New Roman"/>
          <w:lang w:val="sr-Cyrl-RS"/>
        </w:rPr>
      </w:pPr>
    </w:p>
    <w:p w14:paraId="0770AC8F" w14:textId="5EC54799" w:rsidR="00FB0469" w:rsidRPr="0020202E"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148" w:name="_Toc49161888"/>
      <w:bookmarkStart w:id="149" w:name="_Toc49326381"/>
      <w:r w:rsidRPr="0020202E">
        <w:rPr>
          <w:rFonts w:ascii="Times New Roman" w:eastAsia="Times New Roman" w:hAnsi="Times New Roman" w:cs="Times New Roman"/>
          <w:b/>
          <w:bCs/>
          <w:i/>
          <w:iCs/>
          <w:sz w:val="28"/>
          <w:szCs w:val="28"/>
          <w:lang w:val="sr-Cyrl-RS"/>
        </w:rPr>
        <w:t xml:space="preserve"> </w:t>
      </w:r>
      <w:bookmarkStart w:id="150" w:name="_Toc80864912"/>
      <w:r w:rsidRPr="0020202E">
        <w:rPr>
          <w:rFonts w:ascii="Times New Roman" w:eastAsia="Times New Roman" w:hAnsi="Times New Roman" w:cs="Times New Roman"/>
          <w:b/>
          <w:bCs/>
          <w:i/>
          <w:iCs/>
          <w:sz w:val="28"/>
          <w:szCs w:val="28"/>
          <w:lang w:val="sr-Cyrl-RS"/>
        </w:rPr>
        <w:t>Партнерство са породицом и пружање подршке породицама</w:t>
      </w:r>
      <w:bookmarkEnd w:id="148"/>
      <w:bookmarkEnd w:id="149"/>
      <w:bookmarkEnd w:id="150"/>
      <w:r w:rsidRPr="0020202E">
        <w:rPr>
          <w:rFonts w:ascii="Times New Roman" w:eastAsia="Times New Roman" w:hAnsi="Times New Roman" w:cs="Times New Roman"/>
          <w:b/>
          <w:bCs/>
          <w:i/>
          <w:iCs/>
          <w:sz w:val="28"/>
          <w:szCs w:val="28"/>
          <w:lang w:val="sr-Cyrl-RS"/>
        </w:rPr>
        <w:t xml:space="preserve"> </w:t>
      </w:r>
    </w:p>
    <w:p w14:paraId="0898AEAA" w14:textId="77777777" w:rsidR="00FB0469" w:rsidRPr="0020202E" w:rsidRDefault="00FB0469" w:rsidP="00FB0469">
      <w:pPr>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Сарадња са породицом је једно од најзначајнијих питања у домену рада васпитача и медицинских сестара- васпитача. Тежимо да стално унапређујемо и богатимо сарадњу са породицом и да градимо однос међусобног поверења од првог дана када се дете упише у вртић. Сарадња вртића и породице одвијаће се континуирано и системски током читаве године. Настојаћемо да родитељима понудимо различите облике и нивое сарадње за које ће се самостално опредељивати, у складу са својим потребама и могућностима. На овај начин обезбедићемо подизање квалитета сарадње вртића и породице.</w:t>
      </w:r>
    </w:p>
    <w:p w14:paraId="64715E06" w14:textId="77777777" w:rsidR="00FB0469" w:rsidRDefault="00FB0469" w:rsidP="00FB0469">
      <w:pPr>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ab/>
        <w:t>Планирани су следећи облици сарадње са породицом:</w:t>
      </w:r>
    </w:p>
    <w:p w14:paraId="6C30FF74" w14:textId="77777777" w:rsidR="00FB0469" w:rsidRPr="0024645B" w:rsidRDefault="00FB0469" w:rsidP="00FB0469">
      <w:pPr>
        <w:spacing w:after="0" w:line="276" w:lineRule="auto"/>
        <w:ind w:left="720"/>
        <w:jc w:val="both"/>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Непосредна комуникација: </w:t>
      </w:r>
    </w:p>
    <w:p w14:paraId="2EC5039F" w14:textId="77777777" w:rsidR="00FB0469"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Размена информација</w:t>
      </w:r>
      <w:r>
        <w:rPr>
          <w:rFonts w:ascii="Times New Roman" w:hAnsi="Times New Roman" w:cs="Times New Roman"/>
          <w:sz w:val="24"/>
          <w:szCs w:val="24"/>
          <w:lang w:val="sr-Cyrl-CS"/>
        </w:rPr>
        <w:t xml:space="preserve"> приликом довођења и одвођења деце</w:t>
      </w:r>
      <w:r w:rsidRPr="0024645B">
        <w:rPr>
          <w:rFonts w:ascii="Times New Roman" w:hAnsi="Times New Roman" w:cs="Times New Roman"/>
          <w:sz w:val="24"/>
          <w:szCs w:val="24"/>
          <w:lang w:val="sr-Cyrl-CS"/>
        </w:rPr>
        <w:t>;</w:t>
      </w:r>
    </w:p>
    <w:p w14:paraId="5728B59D" w14:textId="77777777" w:rsidR="00FB0469"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 xml:space="preserve">Телефонски позиви; </w:t>
      </w:r>
    </w:p>
    <w:p w14:paraId="4FCC337B"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Индивидуални састанци;</w:t>
      </w:r>
    </w:p>
    <w:p w14:paraId="67DFE1A7" w14:textId="77777777" w:rsidR="00FB0469" w:rsidRDefault="00FB0469" w:rsidP="00FB0469">
      <w:pPr>
        <w:spacing w:after="0" w:line="276" w:lineRule="auto"/>
        <w:ind w:firstLine="720"/>
        <w:jc w:val="both"/>
        <w:rPr>
          <w:rFonts w:ascii="Times New Roman" w:hAnsi="Times New Roman" w:cs="Times New Roman"/>
          <w:b/>
          <w:i/>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r>
      <w:r w:rsidRPr="00F66875">
        <w:rPr>
          <w:rFonts w:ascii="Times New Roman" w:hAnsi="Times New Roman" w:cs="Times New Roman"/>
          <w:sz w:val="24"/>
          <w:szCs w:val="24"/>
          <w:lang w:val="sr-Cyrl-CS"/>
        </w:rPr>
        <w:t>Дан отворених врата -</w:t>
      </w:r>
      <w:r>
        <w:rPr>
          <w:rFonts w:ascii="Times New Roman" w:hAnsi="Times New Roman" w:cs="Times New Roman"/>
          <w:b/>
          <w:i/>
          <w:sz w:val="24"/>
          <w:szCs w:val="24"/>
          <w:lang w:val="sr-Cyrl-CS"/>
        </w:rPr>
        <w:t xml:space="preserve"> </w:t>
      </w:r>
      <w:r w:rsidRPr="0024645B">
        <w:rPr>
          <w:rFonts w:ascii="Times New Roman" w:hAnsi="Times New Roman" w:cs="Times New Roman"/>
          <w:sz w:val="24"/>
          <w:szCs w:val="24"/>
          <w:lang w:val="sr-Cyrl-CS"/>
        </w:rPr>
        <w:t>Одржаваће се једном недељно уз планирано учешће стручног сарадника- педагога у ситуацијама када је то неопходно;</w:t>
      </w:r>
    </w:p>
    <w:p w14:paraId="12E0BA0F" w14:textId="77777777" w:rsidR="00FB0469" w:rsidRPr="00F66875" w:rsidRDefault="00FB0469" w:rsidP="00FB0469">
      <w:pPr>
        <w:spacing w:after="0" w:line="276"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r>
      <w:r w:rsidRPr="00F66875">
        <w:rPr>
          <w:rFonts w:ascii="Times New Roman" w:hAnsi="Times New Roman" w:cs="Times New Roman"/>
          <w:sz w:val="24"/>
          <w:szCs w:val="24"/>
          <w:lang w:val="sr-Cyrl-CS"/>
        </w:rPr>
        <w:t>Родитељски састанци</w:t>
      </w:r>
      <w:r>
        <w:rPr>
          <w:rFonts w:ascii="Times New Roman" w:hAnsi="Times New Roman" w:cs="Times New Roman"/>
          <w:sz w:val="24"/>
          <w:szCs w:val="24"/>
          <w:lang w:val="sr-Cyrl-CS"/>
        </w:rPr>
        <w:t>:</w:t>
      </w:r>
    </w:p>
    <w:p w14:paraId="524E84A0" w14:textId="77777777" w:rsidR="00FB0469"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Састанци са родитељима поводом упознавања са концепцијом програма; </w:t>
      </w:r>
    </w:p>
    <w:p w14:paraId="2942CA4A" w14:textId="77777777" w:rsidR="00FB0469"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Дијалошки састанци посвећени праћењу активности деце и евалуацији програма; </w:t>
      </w:r>
    </w:p>
    <w:p w14:paraId="02573C66"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4645B">
        <w:rPr>
          <w:rFonts w:ascii="Times New Roman" w:hAnsi="Times New Roman" w:cs="Times New Roman"/>
          <w:sz w:val="24"/>
          <w:szCs w:val="24"/>
          <w:lang w:val="sr-Cyrl-CS"/>
        </w:rPr>
        <w:t>Општи родитељски састанци за сву новоуписану децу почетком године и у априлу за родитеље будућих првака, у сарадњи са основном школом;</w:t>
      </w:r>
    </w:p>
    <w:p w14:paraId="67B4BB6A" w14:textId="77777777" w:rsidR="00FB0469"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4645B">
        <w:rPr>
          <w:rFonts w:ascii="Times New Roman" w:hAnsi="Times New Roman" w:cs="Times New Roman"/>
          <w:sz w:val="24"/>
          <w:szCs w:val="24"/>
          <w:lang w:val="sr-Cyrl-CS"/>
        </w:rPr>
        <w:t xml:space="preserve">Тематски родитељски састанци </w:t>
      </w:r>
      <w:r>
        <w:rPr>
          <w:rFonts w:ascii="Times New Roman" w:hAnsi="Times New Roman" w:cs="Times New Roman"/>
          <w:sz w:val="24"/>
          <w:szCs w:val="24"/>
          <w:lang w:val="sr-Cyrl-CS"/>
        </w:rPr>
        <w:t xml:space="preserve">и радионице </w:t>
      </w:r>
      <w:r w:rsidRPr="0024645B">
        <w:rPr>
          <w:rFonts w:ascii="Times New Roman" w:hAnsi="Times New Roman" w:cs="Times New Roman"/>
          <w:sz w:val="24"/>
          <w:szCs w:val="24"/>
          <w:lang w:val="sr-Cyrl-CS"/>
        </w:rPr>
        <w:t>одржаће се током године. Теме ће бити усклађене са потребама родитеља;</w:t>
      </w:r>
    </w:p>
    <w:p w14:paraId="1B86D1B7" w14:textId="77777777" w:rsidR="00FB0469" w:rsidRPr="002D0903" w:rsidRDefault="00FB0469" w:rsidP="00FB0469">
      <w:pPr>
        <w:spacing w:after="0" w:line="276" w:lineRule="auto"/>
        <w:ind w:left="720"/>
        <w:jc w:val="both"/>
        <w:rPr>
          <w:rFonts w:ascii="Times New Roman" w:hAnsi="Times New Roman" w:cs="Times New Roman"/>
          <w:b/>
          <w:i/>
          <w:sz w:val="24"/>
          <w:szCs w:val="24"/>
          <w:lang w:val="sr-Cyrl-CS"/>
        </w:rPr>
      </w:pPr>
      <w:r>
        <w:rPr>
          <w:rFonts w:ascii="Times New Roman" w:hAnsi="Times New Roman" w:cs="Times New Roman"/>
          <w:b/>
          <w:i/>
          <w:sz w:val="24"/>
          <w:szCs w:val="24"/>
          <w:lang w:val="sr-Cyrl-CS"/>
        </w:rPr>
        <w:t>2</w:t>
      </w:r>
      <w:r w:rsidRPr="002D0903">
        <w:rPr>
          <w:rFonts w:ascii="Times New Roman" w:hAnsi="Times New Roman" w:cs="Times New Roman"/>
          <w:b/>
          <w:i/>
          <w:sz w:val="24"/>
          <w:szCs w:val="24"/>
          <w:lang w:val="sr-Cyrl-CS"/>
        </w:rPr>
        <w:t xml:space="preserve">. </w:t>
      </w:r>
      <w:r>
        <w:rPr>
          <w:rFonts w:ascii="Times New Roman" w:hAnsi="Times New Roman" w:cs="Times New Roman"/>
          <w:b/>
          <w:i/>
          <w:sz w:val="24"/>
          <w:szCs w:val="24"/>
          <w:lang w:val="sr-Cyrl-CS"/>
        </w:rPr>
        <w:tab/>
      </w:r>
      <w:r w:rsidRPr="002D0903">
        <w:rPr>
          <w:rFonts w:ascii="Times New Roman" w:hAnsi="Times New Roman" w:cs="Times New Roman"/>
          <w:b/>
          <w:i/>
          <w:sz w:val="24"/>
          <w:szCs w:val="24"/>
          <w:lang w:val="sr-Cyrl-CS"/>
        </w:rPr>
        <w:t xml:space="preserve">Писана комуникација </w:t>
      </w:r>
    </w:p>
    <w:p w14:paraId="1E281BCB" w14:textId="77777777" w:rsidR="00FB0469"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Писане информације које прате живот и рад васпитне групе;</w:t>
      </w:r>
    </w:p>
    <w:p w14:paraId="03BF0B13" w14:textId="77777777" w:rsidR="00FB0469"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Писане информације за упознавање са концепцијом програма; </w:t>
      </w:r>
    </w:p>
    <w:p w14:paraId="53188096" w14:textId="77777777" w:rsidR="00FB0469"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 xml:space="preserve">Визуелне презентације (табле и постери); </w:t>
      </w:r>
    </w:p>
    <w:p w14:paraId="6E09EC88" w14:textId="77777777" w:rsidR="00FB0469"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 xml:space="preserve">Кутија за сугестије; </w:t>
      </w:r>
    </w:p>
    <w:p w14:paraId="0DC408C8"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w:t>
      </w:r>
      <w:r>
        <w:rPr>
          <w:rFonts w:ascii="Times New Roman" w:hAnsi="Times New Roman" w:cs="Times New Roman"/>
          <w:sz w:val="24"/>
          <w:szCs w:val="24"/>
          <w:lang w:val="sr-Cyrl-CS"/>
        </w:rPr>
        <w:tab/>
        <w:t>Веб сајт (</w:t>
      </w:r>
      <w:r w:rsidRPr="00386F8E">
        <w:rPr>
          <w:rFonts w:ascii="Times New Roman" w:hAnsi="Times New Roman" w:cs="Times New Roman"/>
          <w:sz w:val="24"/>
          <w:szCs w:val="24"/>
          <w:lang w:val="sr-Cyrl-CS"/>
        </w:rPr>
        <w:t xml:space="preserve">Радна група за информисање и ажурирање сајта у току радне године израђује информаторе за родитеље у циљу пружања </w:t>
      </w:r>
      <w:r w:rsidRPr="0024645B">
        <w:rPr>
          <w:rFonts w:ascii="Times New Roman" w:hAnsi="Times New Roman" w:cs="Times New Roman"/>
          <w:sz w:val="24"/>
          <w:szCs w:val="24"/>
          <w:lang w:val="sr-Cyrl-CS"/>
        </w:rPr>
        <w:t>подршке родитељима и редовног</w:t>
      </w:r>
      <w:r>
        <w:rPr>
          <w:rFonts w:ascii="Times New Roman" w:hAnsi="Times New Roman" w:cs="Times New Roman"/>
          <w:sz w:val="24"/>
          <w:szCs w:val="24"/>
          <w:lang w:val="sr-Cyrl-CS"/>
        </w:rPr>
        <w:t xml:space="preserve"> информисања о актуелним темема) и е – комуникација; </w:t>
      </w:r>
    </w:p>
    <w:p w14:paraId="34919F5F" w14:textId="77777777" w:rsidR="00FB0469" w:rsidRPr="0024645B" w:rsidRDefault="00FB0469" w:rsidP="00FB0469">
      <w:pPr>
        <w:spacing w:after="0" w:line="276" w:lineRule="auto"/>
        <w:ind w:left="720"/>
        <w:jc w:val="both"/>
        <w:rPr>
          <w:rFonts w:ascii="Times New Roman" w:hAnsi="Times New Roman" w:cs="Times New Roman"/>
          <w:b/>
          <w:i/>
          <w:sz w:val="24"/>
          <w:szCs w:val="24"/>
          <w:lang w:val="sr-Cyrl-CS"/>
        </w:rPr>
      </w:pPr>
      <w:r>
        <w:rPr>
          <w:rFonts w:ascii="Times New Roman" w:hAnsi="Times New Roman" w:cs="Times New Roman"/>
          <w:b/>
          <w:i/>
          <w:sz w:val="24"/>
          <w:szCs w:val="24"/>
          <w:lang w:val="sr-Cyrl-CS"/>
        </w:rPr>
        <w:t>3</w:t>
      </w:r>
      <w:r w:rsidRPr="0024645B">
        <w:rPr>
          <w:rFonts w:ascii="Times New Roman" w:hAnsi="Times New Roman" w:cs="Times New Roman"/>
          <w:b/>
          <w:i/>
          <w:sz w:val="24"/>
          <w:szCs w:val="24"/>
          <w:lang w:val="sr-Cyrl-CS"/>
        </w:rPr>
        <w:t>.</w:t>
      </w:r>
      <w:r w:rsidRPr="0024645B">
        <w:rPr>
          <w:rFonts w:ascii="Times New Roman" w:hAnsi="Times New Roman" w:cs="Times New Roman"/>
          <w:b/>
          <w:i/>
          <w:sz w:val="24"/>
          <w:szCs w:val="24"/>
          <w:lang w:val="sr-Cyrl-CS"/>
        </w:rPr>
        <w:tab/>
        <w:t>Савето</w:t>
      </w:r>
      <w:r>
        <w:rPr>
          <w:rFonts w:ascii="Times New Roman" w:hAnsi="Times New Roman" w:cs="Times New Roman"/>
          <w:b/>
          <w:i/>
          <w:sz w:val="24"/>
          <w:szCs w:val="24"/>
          <w:lang w:val="sr-Cyrl-CS"/>
        </w:rPr>
        <w:t xml:space="preserve">давни рад са родитељима/јачање родитељских компетенција </w:t>
      </w:r>
    </w:p>
    <w:p w14:paraId="519BDAA0" w14:textId="77777777" w:rsidR="00FB0469"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r>
      <w:r>
        <w:rPr>
          <w:rFonts w:ascii="Times New Roman" w:hAnsi="Times New Roman" w:cs="Times New Roman"/>
          <w:sz w:val="24"/>
          <w:szCs w:val="24"/>
          <w:lang w:val="sr-Cyrl-CS"/>
        </w:rPr>
        <w:t xml:space="preserve">Саветодавни рад са породицама обављаће стручни сарадници – педагози на основу непосредног увида у понашање детета у групи вршњака, увида васпитача, као и на захтев родитеља. </w:t>
      </w:r>
      <w:r w:rsidRPr="0024645B">
        <w:rPr>
          <w:rFonts w:ascii="Times New Roman" w:hAnsi="Times New Roman" w:cs="Times New Roman"/>
          <w:sz w:val="24"/>
          <w:szCs w:val="24"/>
          <w:lang w:val="sr-Cyrl-CS"/>
        </w:rPr>
        <w:t xml:space="preserve">Осим саветодавне улоге, </w:t>
      </w:r>
      <w:r>
        <w:rPr>
          <w:rFonts w:ascii="Times New Roman" w:hAnsi="Times New Roman" w:cs="Times New Roman"/>
          <w:sz w:val="24"/>
          <w:szCs w:val="24"/>
          <w:lang w:val="sr-Cyrl-CS"/>
        </w:rPr>
        <w:t xml:space="preserve">стручни сарадници организоваће и тематске родитељске састанке у циљу информисања и јачања родитељских компетенција.  </w:t>
      </w:r>
    </w:p>
    <w:p w14:paraId="631F012B"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p>
    <w:p w14:paraId="377CAEAE" w14:textId="77777777" w:rsidR="00FB0469" w:rsidRPr="0024645B" w:rsidRDefault="00FB0469" w:rsidP="00FB0469">
      <w:pPr>
        <w:spacing w:after="0" w:line="276" w:lineRule="auto"/>
        <w:ind w:left="720"/>
        <w:jc w:val="both"/>
        <w:rPr>
          <w:rFonts w:ascii="Times New Roman" w:hAnsi="Times New Roman" w:cs="Times New Roman"/>
          <w:b/>
          <w:i/>
          <w:sz w:val="24"/>
          <w:szCs w:val="24"/>
          <w:lang w:val="sr-Cyrl-CS"/>
        </w:rPr>
      </w:pPr>
      <w:r>
        <w:rPr>
          <w:rFonts w:ascii="Times New Roman" w:hAnsi="Times New Roman" w:cs="Times New Roman"/>
          <w:b/>
          <w:i/>
          <w:sz w:val="24"/>
          <w:szCs w:val="24"/>
          <w:lang w:val="sr-Cyrl-CS"/>
        </w:rPr>
        <w:t>4</w:t>
      </w:r>
      <w:r w:rsidRPr="0024645B">
        <w:rPr>
          <w:rFonts w:ascii="Times New Roman" w:hAnsi="Times New Roman" w:cs="Times New Roman"/>
          <w:b/>
          <w:i/>
          <w:sz w:val="24"/>
          <w:szCs w:val="24"/>
          <w:lang w:val="sr-Cyrl-CS"/>
        </w:rPr>
        <w:t>.</w:t>
      </w:r>
      <w:r>
        <w:rPr>
          <w:rFonts w:ascii="Times New Roman" w:hAnsi="Times New Roman" w:cs="Times New Roman"/>
          <w:b/>
          <w:i/>
          <w:sz w:val="24"/>
          <w:szCs w:val="24"/>
          <w:lang w:val="sr-Cyrl-CS"/>
        </w:rPr>
        <w:tab/>
        <w:t>Непосредно укључивање родитеља/породице</w:t>
      </w:r>
    </w:p>
    <w:p w14:paraId="45461DCE"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Овај облик рада укључује индивидуално и групно учешће родитеља и других чланова породице током године:</w:t>
      </w:r>
    </w:p>
    <w:p w14:paraId="2DF24473"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r>
      <w:r>
        <w:rPr>
          <w:rFonts w:ascii="Times New Roman" w:hAnsi="Times New Roman" w:cs="Times New Roman"/>
          <w:sz w:val="24"/>
          <w:szCs w:val="24"/>
          <w:lang w:val="sr-Cyrl-CS"/>
        </w:rPr>
        <w:t>Непосредно у</w:t>
      </w:r>
      <w:r w:rsidRPr="0024645B">
        <w:rPr>
          <w:rFonts w:ascii="Times New Roman" w:hAnsi="Times New Roman" w:cs="Times New Roman"/>
          <w:sz w:val="24"/>
          <w:szCs w:val="24"/>
          <w:lang w:val="sr-Cyrl-CS"/>
        </w:rPr>
        <w:t xml:space="preserve">кључивање у планирање </w:t>
      </w:r>
      <w:r>
        <w:rPr>
          <w:rFonts w:ascii="Times New Roman" w:hAnsi="Times New Roman" w:cs="Times New Roman"/>
          <w:sz w:val="24"/>
          <w:szCs w:val="24"/>
          <w:lang w:val="sr-Cyrl-CS"/>
        </w:rPr>
        <w:t>и реализовање пројектних активности у групи (родитељ као посетилац, волонтер)</w:t>
      </w:r>
      <w:r w:rsidRPr="0024645B">
        <w:rPr>
          <w:rFonts w:ascii="Times New Roman" w:hAnsi="Times New Roman" w:cs="Times New Roman"/>
          <w:sz w:val="24"/>
          <w:szCs w:val="24"/>
          <w:lang w:val="sr-Cyrl-CS"/>
        </w:rPr>
        <w:t xml:space="preserve">; </w:t>
      </w:r>
    </w:p>
    <w:p w14:paraId="4238B6BC"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Укључивање у документовање развоја и напредовања детета (путујући портфолио);</w:t>
      </w:r>
    </w:p>
    <w:p w14:paraId="14C724AA" w14:textId="77777777" w:rsidR="00FB0469"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Помоћ у</w:t>
      </w:r>
      <w:r>
        <w:rPr>
          <w:rFonts w:ascii="Times New Roman" w:hAnsi="Times New Roman" w:cs="Times New Roman"/>
          <w:sz w:val="24"/>
          <w:szCs w:val="24"/>
          <w:lang w:val="sr-Cyrl-CS"/>
        </w:rPr>
        <w:t xml:space="preserve"> изради или</w:t>
      </w:r>
      <w:r w:rsidRPr="0024645B">
        <w:rPr>
          <w:rFonts w:ascii="Times New Roman" w:hAnsi="Times New Roman" w:cs="Times New Roman"/>
          <w:sz w:val="24"/>
          <w:szCs w:val="24"/>
          <w:lang w:val="sr-Cyrl-CS"/>
        </w:rPr>
        <w:t xml:space="preserve"> прикупљању материјала за обогаћи</w:t>
      </w:r>
      <w:r>
        <w:rPr>
          <w:rFonts w:ascii="Times New Roman" w:hAnsi="Times New Roman" w:cs="Times New Roman"/>
          <w:sz w:val="24"/>
          <w:szCs w:val="24"/>
          <w:lang w:val="sr-Cyrl-CS"/>
        </w:rPr>
        <w:t xml:space="preserve">вање физичке средине; </w:t>
      </w:r>
    </w:p>
    <w:p w14:paraId="36D6437B"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 xml:space="preserve">Помоћ у прикупљању материјала за портфолио; </w:t>
      </w:r>
    </w:p>
    <w:p w14:paraId="54E7A897"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Учешће у припремама прослава, приредби, организацији хуманитарних акција</w:t>
      </w:r>
      <w:r>
        <w:rPr>
          <w:rFonts w:ascii="Times New Roman" w:hAnsi="Times New Roman" w:cs="Times New Roman"/>
          <w:sz w:val="24"/>
          <w:szCs w:val="24"/>
          <w:lang w:val="sr-Cyrl-CS"/>
        </w:rPr>
        <w:t>, излета, шетњи, културних догађаја и сл.</w:t>
      </w:r>
      <w:r w:rsidRPr="0024645B">
        <w:rPr>
          <w:rFonts w:ascii="Times New Roman" w:hAnsi="Times New Roman" w:cs="Times New Roman"/>
          <w:sz w:val="24"/>
          <w:szCs w:val="24"/>
          <w:lang w:val="sr-Cyrl-CS"/>
        </w:rPr>
        <w:t>;</w:t>
      </w:r>
    </w:p>
    <w:p w14:paraId="563B79B4"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Учешће у изради дидактичких средстава;</w:t>
      </w:r>
    </w:p>
    <w:p w14:paraId="42B8C7DB"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sidRPr="0024645B">
        <w:rPr>
          <w:rFonts w:ascii="Times New Roman" w:hAnsi="Times New Roman" w:cs="Times New Roman"/>
          <w:sz w:val="24"/>
          <w:szCs w:val="24"/>
          <w:lang w:val="sr-Cyrl-CS"/>
        </w:rPr>
        <w:t>-</w:t>
      </w:r>
      <w:r w:rsidRPr="0024645B">
        <w:rPr>
          <w:rFonts w:ascii="Times New Roman" w:hAnsi="Times New Roman" w:cs="Times New Roman"/>
          <w:sz w:val="24"/>
          <w:szCs w:val="24"/>
          <w:lang w:val="sr-Cyrl-CS"/>
        </w:rPr>
        <w:tab/>
        <w:t>Континуирано учешће родитеља током године у активностима и радионицама као посматрачи, партнери, носиоци активности и евалуатори.</w:t>
      </w:r>
    </w:p>
    <w:p w14:paraId="45D7F1C1" w14:textId="77777777" w:rsidR="00FB0469" w:rsidRPr="0024645B" w:rsidRDefault="00FB0469" w:rsidP="00FB0469">
      <w:pPr>
        <w:spacing w:after="0" w:line="276" w:lineRule="auto"/>
        <w:ind w:left="720"/>
        <w:jc w:val="both"/>
        <w:rPr>
          <w:rFonts w:ascii="Times New Roman" w:hAnsi="Times New Roman" w:cs="Times New Roman"/>
          <w:sz w:val="24"/>
          <w:szCs w:val="24"/>
          <w:lang w:val="sr-Cyrl-CS"/>
        </w:rPr>
      </w:pPr>
      <w:r>
        <w:rPr>
          <w:rFonts w:ascii="Times New Roman" w:hAnsi="Times New Roman" w:cs="Times New Roman"/>
          <w:b/>
          <w:i/>
          <w:sz w:val="24"/>
          <w:szCs w:val="24"/>
          <w:lang w:val="sr-Cyrl-CS"/>
        </w:rPr>
        <w:t>5</w:t>
      </w:r>
      <w:r w:rsidRPr="0024645B">
        <w:rPr>
          <w:rFonts w:ascii="Times New Roman" w:hAnsi="Times New Roman" w:cs="Times New Roman"/>
          <w:b/>
          <w:i/>
          <w:sz w:val="24"/>
          <w:szCs w:val="24"/>
          <w:lang w:val="sr-Cyrl-CS"/>
        </w:rPr>
        <w:t>.</w:t>
      </w:r>
      <w:r w:rsidRPr="0024645B">
        <w:rPr>
          <w:rFonts w:ascii="Times New Roman" w:hAnsi="Times New Roman" w:cs="Times New Roman"/>
          <w:b/>
          <w:i/>
          <w:sz w:val="24"/>
          <w:szCs w:val="24"/>
          <w:lang w:val="sr-Cyrl-CS"/>
        </w:rPr>
        <w:tab/>
      </w:r>
      <w:r>
        <w:rPr>
          <w:rFonts w:ascii="Times New Roman" w:hAnsi="Times New Roman" w:cs="Times New Roman"/>
          <w:b/>
          <w:i/>
          <w:sz w:val="24"/>
          <w:szCs w:val="24"/>
          <w:lang w:val="sr-Cyrl-CS"/>
        </w:rPr>
        <w:t xml:space="preserve">Учешће породице у одлучивању и вредновању рада Установе: </w:t>
      </w:r>
      <w:r>
        <w:rPr>
          <w:rFonts w:ascii="Times New Roman" w:hAnsi="Times New Roman" w:cs="Times New Roman"/>
          <w:sz w:val="24"/>
          <w:szCs w:val="24"/>
          <w:lang w:val="sr-Cyrl-CS"/>
        </w:rPr>
        <w:t>Родитељи који су п</w:t>
      </w:r>
      <w:r w:rsidRPr="00C06419">
        <w:rPr>
          <w:rFonts w:ascii="Times New Roman" w:hAnsi="Times New Roman" w:cs="Times New Roman"/>
          <w:sz w:val="24"/>
          <w:szCs w:val="24"/>
          <w:lang w:val="sr-Cyrl-CS"/>
        </w:rPr>
        <w:t>редставници Савета родитеља на нивоу објеката и на нивоу Установе</w:t>
      </w:r>
      <w:r w:rsidRPr="0024645B">
        <w:rPr>
          <w:rFonts w:ascii="Times New Roman" w:hAnsi="Times New Roman" w:cs="Times New Roman"/>
          <w:b/>
          <w:i/>
          <w:sz w:val="24"/>
          <w:szCs w:val="24"/>
          <w:lang w:val="sr-Cyrl-CS"/>
        </w:rPr>
        <w:t>,</w:t>
      </w:r>
      <w:r w:rsidRPr="0024645B">
        <w:rPr>
          <w:rFonts w:ascii="Times New Roman" w:hAnsi="Times New Roman" w:cs="Times New Roman"/>
          <w:sz w:val="24"/>
          <w:szCs w:val="24"/>
          <w:lang w:val="sr-Cyrl-CS"/>
        </w:rPr>
        <w:t xml:space="preserve"> учествују у раду</w:t>
      </w:r>
      <w:r>
        <w:rPr>
          <w:rFonts w:ascii="Times New Roman" w:hAnsi="Times New Roman" w:cs="Times New Roman"/>
          <w:sz w:val="24"/>
          <w:szCs w:val="24"/>
          <w:lang w:val="sr-Cyrl-CS"/>
        </w:rPr>
        <w:t xml:space="preserve"> Стручног Т</w:t>
      </w:r>
      <w:r w:rsidRPr="0024645B">
        <w:rPr>
          <w:rFonts w:ascii="Times New Roman" w:hAnsi="Times New Roman" w:cs="Times New Roman"/>
          <w:sz w:val="24"/>
          <w:szCs w:val="24"/>
          <w:lang w:val="sr-Cyrl-CS"/>
        </w:rPr>
        <w:t>има за заштиту од дискриминације,  насиља, злостављања и занемаривања, Тима за инклузивно образовање, Тима за самовредновање, Тима за обезбеђивање квалитета и развој установе, Тима за професионални развој, Актива за развојно планирање.</w:t>
      </w:r>
      <w:r>
        <w:rPr>
          <w:rFonts w:ascii="Times New Roman" w:hAnsi="Times New Roman" w:cs="Times New Roman"/>
          <w:sz w:val="24"/>
          <w:szCs w:val="24"/>
          <w:lang w:val="sr-Cyrl-CS"/>
        </w:rPr>
        <w:t xml:space="preserve"> У раду Управног одбора Установе учествују и представници родитеља. Овим учешћем је омогућено родитељима да буду део наше Установе и њеног развоја.  </w:t>
      </w:r>
    </w:p>
    <w:p w14:paraId="086240C0" w14:textId="77777777" w:rsidR="00FB0469" w:rsidRDefault="00FB0469" w:rsidP="00FB0469">
      <w:pPr>
        <w:spacing w:after="0" w:line="276" w:lineRule="auto"/>
        <w:ind w:left="720"/>
        <w:jc w:val="both"/>
        <w:rPr>
          <w:rFonts w:ascii="Times New Roman" w:hAnsi="Times New Roman" w:cs="Times New Roman"/>
          <w:sz w:val="24"/>
          <w:szCs w:val="24"/>
          <w:lang w:val="sr-Cyrl-RS"/>
        </w:rPr>
      </w:pPr>
    </w:p>
    <w:p w14:paraId="3C5AABBD" w14:textId="77777777" w:rsidR="00FB0469" w:rsidRDefault="00FB0469" w:rsidP="00FB0469">
      <w:pPr>
        <w:spacing w:after="0"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интересовања породица биће организовани посебни програми које ће Установа да спроводи. </w:t>
      </w:r>
    </w:p>
    <w:p w14:paraId="7D7B4F04" w14:textId="77777777" w:rsidR="00FB0469" w:rsidRPr="0020202E" w:rsidRDefault="00FB0469" w:rsidP="00FB0469">
      <w:pPr>
        <w:jc w:val="both"/>
        <w:rPr>
          <w:rFonts w:ascii="Times New Roman" w:eastAsia="Calibri" w:hAnsi="Times New Roman" w:cs="Times New Roman"/>
          <w:sz w:val="24"/>
          <w:szCs w:val="24"/>
          <w:lang w:val="sr-Cyrl-RS"/>
        </w:rPr>
      </w:pPr>
    </w:p>
    <w:p w14:paraId="7E935917" w14:textId="76A3EBE5" w:rsidR="00FB0469" w:rsidRPr="0020202E"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151" w:name="_Toc49161889"/>
      <w:bookmarkStart w:id="152" w:name="_Toc49326382"/>
      <w:bookmarkStart w:id="153" w:name="_Toc80864913"/>
      <w:r w:rsidRPr="0020202E">
        <w:rPr>
          <w:rFonts w:ascii="Times New Roman" w:eastAsia="Times New Roman" w:hAnsi="Times New Roman" w:cs="Times New Roman"/>
          <w:b/>
          <w:bCs/>
          <w:i/>
          <w:iCs/>
          <w:sz w:val="28"/>
          <w:szCs w:val="28"/>
          <w:lang w:val="sr-Cyrl-RS"/>
        </w:rPr>
        <w:lastRenderedPageBreak/>
        <w:t>Партнерство са локалном заједницом</w:t>
      </w:r>
      <w:bookmarkEnd w:id="151"/>
      <w:bookmarkEnd w:id="152"/>
      <w:bookmarkEnd w:id="153"/>
      <w:r w:rsidRPr="0020202E">
        <w:rPr>
          <w:rFonts w:ascii="Times New Roman" w:eastAsia="Times New Roman" w:hAnsi="Times New Roman" w:cs="Times New Roman"/>
          <w:b/>
          <w:bCs/>
          <w:i/>
          <w:iCs/>
          <w:sz w:val="28"/>
          <w:szCs w:val="28"/>
          <w:lang w:val="sr-Cyrl-RS"/>
        </w:rPr>
        <w:t xml:space="preserve"> </w:t>
      </w:r>
    </w:p>
    <w:p w14:paraId="75CDC54F" w14:textId="77777777" w:rsidR="00FB0469" w:rsidRPr="0020202E" w:rsidRDefault="00FB0469" w:rsidP="00FB0469">
      <w:pPr>
        <w:ind w:firstLine="36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Током радне године Установа ће се ослањати на све ресурсе локалне средине кроз међусобно информисање и заједничке активности</w:t>
      </w:r>
      <w:r>
        <w:rPr>
          <w:rFonts w:ascii="Times New Roman" w:eastAsia="Calibri" w:hAnsi="Times New Roman" w:cs="Times New Roman"/>
          <w:sz w:val="24"/>
          <w:szCs w:val="24"/>
          <w:lang w:val="sr-Cyrl-RS"/>
        </w:rPr>
        <w:t>, укључивањем локалне заједнице у пројектне активности</w:t>
      </w:r>
      <w:r w:rsidRPr="0020202E">
        <w:rPr>
          <w:rFonts w:ascii="Times New Roman" w:eastAsia="Calibri" w:hAnsi="Times New Roman" w:cs="Times New Roman"/>
          <w:sz w:val="24"/>
          <w:szCs w:val="24"/>
          <w:lang w:val="sr-Cyrl-RS"/>
        </w:rPr>
        <w:t xml:space="preserve">. </w:t>
      </w:r>
    </w:p>
    <w:p w14:paraId="72174E93" w14:textId="77777777" w:rsidR="00FB0469" w:rsidRPr="0020202E" w:rsidRDefault="00FB0469" w:rsidP="00FB0469">
      <w:pPr>
        <w:ind w:firstLine="36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Ресурси средине која окружије вртиће наше предшколске установе су: Основна школа „Кнез Сима Марковић“ у Барајеву и основна школа „Павле Поповић“ у Вранић, Средња школа Барајево, Музичка школа „Даворин Јенко“ у Барајеву, Центар за смештај и дневни боравак деце и омладине ометене у развоју- дневни боравак у Шиљаковцу , Градска општина Барајево, Дом Здравља „Доктор Милорад Влајковић“, Црквене општине Барајево и Вранић ,Библиотека „Јован Дучић, Библиотека „Бранко Ћопић“ у Вранић, Центар за културу Барајево и Вранић, МУП Барајево, Ватрогасна служба у Барајеву, Црвени крст, Центар за социјални рад, Културно уметничко друштво Барајево, Удружење „Пријатељи деце Барајева“, Школа глуме „Бард. Ресурси шире друштвене средине, ван општине Барајево са којима остварујемо континуирану сарадњу су: Факултети и школе за образовање стручних кадрова за рад у предшколским установама кроз реализацију стручне праксе студената; кроз присуство трибинама, предавањима и ангажовањем професорског кадра у стручном усавршавању; Струковна удружења медицинских сестара васпитача, васпитача и стручних сарадника кроз различите облике стручног усавршавања; „Центар дечијих летовалишта и опоравилишта града Београда“ кроз организовање летовања и зимовања; „Градски завод за јавно здравље“ кроз  учешће на ликовним конкурсима и организованим предавањима; „Секретаријат за образовање и дечију заштиту“ кроз свакодневну размену информација.  „Министарство просвете, науке и технолошког развоја“ кроз праћење свих актуелности којима се бави министарство а које су битне за унапређивање васпитно-образовног рада и за праћење епидемиолошке ситуације; Издавачке куће кроз праћење актуелних понуда литературе за рад са децом, примену радних листова и часописа у раду са децом, итд.; Позоришта кроз одабир представа које ће се неколико пута у току године одржавати у нашој предшколској установи, кроз организовани одлазак деце у позоришта у Београду. </w:t>
      </w:r>
    </w:p>
    <w:p w14:paraId="032E4662" w14:textId="77777777" w:rsidR="00FB0469" w:rsidRPr="0020202E" w:rsidRDefault="00FB0469" w:rsidP="00FB0469">
      <w:pPr>
        <w:rPr>
          <w:rFonts w:ascii="Calibri" w:eastAsia="Calibri" w:hAnsi="Calibri" w:cs="Times New Roman"/>
          <w:lang w:val="sr-Cyrl-RS"/>
        </w:rPr>
      </w:pPr>
    </w:p>
    <w:p w14:paraId="214EBD26" w14:textId="2746F5BC" w:rsidR="00FB0469" w:rsidRPr="00840E0D"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154" w:name="_Toc49161890"/>
      <w:bookmarkStart w:id="155" w:name="_Toc49326383"/>
      <w:r w:rsidRPr="0020202E">
        <w:rPr>
          <w:rFonts w:ascii="Times New Roman" w:eastAsia="Times New Roman" w:hAnsi="Times New Roman" w:cs="Times New Roman"/>
          <w:b/>
          <w:bCs/>
          <w:i/>
          <w:iCs/>
          <w:sz w:val="28"/>
          <w:szCs w:val="28"/>
          <w:lang w:val="sr-Cyrl-RS"/>
        </w:rPr>
        <w:t xml:space="preserve"> </w:t>
      </w:r>
      <w:bookmarkStart w:id="156" w:name="_Toc80864914"/>
      <w:r w:rsidRPr="0020202E">
        <w:rPr>
          <w:rFonts w:ascii="Times New Roman" w:eastAsia="Times New Roman" w:hAnsi="Times New Roman" w:cs="Times New Roman"/>
          <w:b/>
          <w:bCs/>
          <w:i/>
          <w:iCs/>
          <w:sz w:val="28"/>
          <w:szCs w:val="28"/>
          <w:lang w:val="sr-Cyrl-RS"/>
        </w:rPr>
        <w:t>Подршка запосленима кроз стручно усавршавање и професионални развој (професионално повезивање, умрежавање и учење</w:t>
      </w:r>
      <w:bookmarkStart w:id="157" w:name="_Toc49161891"/>
      <w:bookmarkStart w:id="158" w:name="_Toc49326384"/>
      <w:bookmarkEnd w:id="154"/>
      <w:bookmarkEnd w:id="155"/>
      <w:bookmarkEnd w:id="156"/>
    </w:p>
    <w:p w14:paraId="64BB2057" w14:textId="77777777" w:rsidR="00FB0469" w:rsidRDefault="00FB0469" w:rsidP="00FB0469">
      <w:pPr>
        <w:spacing w:after="0"/>
        <w:ind w:firstLine="360"/>
        <w:jc w:val="both"/>
        <w:rPr>
          <w:rFonts w:ascii="Times New Roman" w:hAnsi="Times New Roman"/>
          <w:sz w:val="24"/>
          <w:szCs w:val="24"/>
        </w:rPr>
      </w:pP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усавршавање</w:t>
      </w:r>
      <w:proofErr w:type="spellEnd"/>
      <w:r>
        <w:rPr>
          <w:rFonts w:ascii="Times New Roman" w:hAnsi="Times New Roman"/>
          <w:sz w:val="24"/>
          <w:szCs w:val="24"/>
        </w:rPr>
        <w:t xml:space="preserve"> </w:t>
      </w:r>
      <w:proofErr w:type="spellStart"/>
      <w:r>
        <w:rPr>
          <w:rFonts w:ascii="Times New Roman" w:hAnsi="Times New Roman"/>
          <w:sz w:val="24"/>
          <w:szCs w:val="24"/>
        </w:rPr>
        <w:t>медицинских</w:t>
      </w:r>
      <w:proofErr w:type="spellEnd"/>
      <w:r>
        <w:rPr>
          <w:rFonts w:ascii="Times New Roman" w:hAnsi="Times New Roman"/>
          <w:sz w:val="24"/>
          <w:szCs w:val="24"/>
        </w:rPr>
        <w:t xml:space="preserve"> </w:t>
      </w:r>
      <w:proofErr w:type="spellStart"/>
      <w:r>
        <w:rPr>
          <w:rFonts w:ascii="Times New Roman" w:hAnsi="Times New Roman"/>
          <w:sz w:val="24"/>
          <w:szCs w:val="24"/>
        </w:rPr>
        <w:t>сестара</w:t>
      </w:r>
      <w:proofErr w:type="spellEnd"/>
      <w:r>
        <w:rPr>
          <w:rFonts w:ascii="Times New Roman" w:hAnsi="Times New Roman"/>
          <w:sz w:val="24"/>
          <w:szCs w:val="24"/>
        </w:rPr>
        <w:t xml:space="preserve"> -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и </w:t>
      </w:r>
      <w:proofErr w:type="spellStart"/>
      <w:r>
        <w:rPr>
          <w:rFonts w:ascii="Times New Roman" w:hAnsi="Times New Roman"/>
          <w:sz w:val="24"/>
          <w:szCs w:val="24"/>
        </w:rPr>
        <w:t>васпитача</w:t>
      </w:r>
      <w:proofErr w:type="spellEnd"/>
      <w:r>
        <w:rPr>
          <w:rFonts w:ascii="Times New Roman" w:hAnsi="Times New Roman"/>
          <w:sz w:val="24"/>
          <w:szCs w:val="24"/>
        </w:rPr>
        <w:t xml:space="preserve"> у </w:t>
      </w:r>
      <w:proofErr w:type="spellStart"/>
      <w:r>
        <w:rPr>
          <w:rFonts w:ascii="Times New Roman" w:hAnsi="Times New Roman"/>
          <w:sz w:val="24"/>
          <w:szCs w:val="24"/>
        </w:rPr>
        <w:t>оквиру</w:t>
      </w:r>
      <w:proofErr w:type="spellEnd"/>
      <w:r>
        <w:rPr>
          <w:rFonts w:ascii="Times New Roman" w:hAnsi="Times New Roman"/>
          <w:sz w:val="24"/>
          <w:szCs w:val="24"/>
        </w:rPr>
        <w:t xml:space="preserve"> </w:t>
      </w:r>
      <w:proofErr w:type="spellStart"/>
      <w:r>
        <w:rPr>
          <w:rFonts w:ascii="Times New Roman" w:hAnsi="Times New Roman"/>
          <w:sz w:val="24"/>
          <w:szCs w:val="24"/>
        </w:rPr>
        <w:t>Плана</w:t>
      </w:r>
      <w:proofErr w:type="spellEnd"/>
      <w:r>
        <w:rPr>
          <w:rFonts w:ascii="Times New Roman" w:hAnsi="Times New Roman"/>
          <w:sz w:val="24"/>
          <w:szCs w:val="24"/>
        </w:rPr>
        <w:t xml:space="preserve"> </w:t>
      </w: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спроводи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у </w:t>
      </w:r>
      <w:proofErr w:type="spellStart"/>
      <w:r>
        <w:rPr>
          <w:rFonts w:ascii="Times New Roman" w:hAnsi="Times New Roman"/>
          <w:sz w:val="24"/>
          <w:szCs w:val="24"/>
        </w:rPr>
        <w:t>циљу</w:t>
      </w:r>
      <w:proofErr w:type="spellEnd"/>
      <w:r>
        <w:rPr>
          <w:rFonts w:ascii="Times New Roman" w:hAnsi="Times New Roman"/>
          <w:sz w:val="24"/>
          <w:szCs w:val="24"/>
        </w:rPr>
        <w:t>:</w:t>
      </w:r>
    </w:p>
    <w:p w14:paraId="79D489A9" w14:textId="77777777" w:rsidR="00FB0469" w:rsidRPr="00621949" w:rsidRDefault="00FB0469" w:rsidP="00FB0469">
      <w:pPr>
        <w:pStyle w:val="TOC3"/>
        <w:numPr>
          <w:ilvl w:val="0"/>
          <w:numId w:val="4"/>
        </w:numPr>
      </w:pPr>
      <w:r w:rsidRPr="00621949">
        <w:t>Унапређивање васпитне праксе;</w:t>
      </w:r>
    </w:p>
    <w:p w14:paraId="69B2135A" w14:textId="77777777" w:rsidR="00FB0469" w:rsidRPr="00621949" w:rsidRDefault="00FB0469" w:rsidP="00FB0469">
      <w:pPr>
        <w:numPr>
          <w:ilvl w:val="0"/>
          <w:numId w:val="4"/>
        </w:numPr>
        <w:spacing w:after="0"/>
        <w:rPr>
          <w:rFonts w:ascii="Times New Roman" w:hAnsi="Times New Roman" w:cs="Times New Roman"/>
          <w:sz w:val="24"/>
          <w:szCs w:val="24"/>
          <w:lang w:val="sr-Cyrl-RS"/>
        </w:rPr>
      </w:pPr>
      <w:r w:rsidRPr="00621949">
        <w:rPr>
          <w:rFonts w:ascii="Times New Roman" w:hAnsi="Times New Roman" w:cs="Times New Roman"/>
          <w:sz w:val="24"/>
          <w:szCs w:val="24"/>
          <w:lang w:val="sr-Cyrl-RS"/>
        </w:rPr>
        <w:t xml:space="preserve">Заједничко разумевање и промишљање праксе, кроз дијалог са колегама, ради усклађивања праксе са принципима нових Основа програма предшколског васпитања и образовања „Године узлета“; </w:t>
      </w:r>
    </w:p>
    <w:p w14:paraId="6F9D4061" w14:textId="77777777" w:rsidR="00FB0469" w:rsidRPr="00621949" w:rsidRDefault="00FB0469" w:rsidP="00FB0469">
      <w:pPr>
        <w:pStyle w:val="TOC3"/>
        <w:numPr>
          <w:ilvl w:val="0"/>
          <w:numId w:val="4"/>
        </w:numPr>
      </w:pPr>
      <w:r w:rsidRPr="00621949">
        <w:t>Упознавање са савременим достигнућима из области педагогије и психологије кроз стручну литературу;</w:t>
      </w:r>
    </w:p>
    <w:p w14:paraId="7EBBBD86" w14:textId="77777777" w:rsidR="00FB0469" w:rsidRPr="00621949" w:rsidRDefault="00FB0469" w:rsidP="00FB0469">
      <w:pPr>
        <w:pStyle w:val="TOC3"/>
        <w:numPr>
          <w:ilvl w:val="0"/>
          <w:numId w:val="4"/>
        </w:numPr>
      </w:pPr>
      <w:r w:rsidRPr="00621949">
        <w:t>Проучавање и проналажење нових решења у планирању и програмирању неге и васпитно образовног рада;</w:t>
      </w:r>
    </w:p>
    <w:p w14:paraId="0362BA4A" w14:textId="77777777" w:rsidR="00FB0469" w:rsidRPr="00621949" w:rsidRDefault="00FB0469" w:rsidP="00FB0469">
      <w:pPr>
        <w:pStyle w:val="TOC3"/>
        <w:numPr>
          <w:ilvl w:val="0"/>
          <w:numId w:val="4"/>
        </w:numPr>
      </w:pPr>
      <w:r w:rsidRPr="00621949">
        <w:lastRenderedPageBreak/>
        <w:t>Унапређивање сарадње са породицом и друштвеном средином;</w:t>
      </w:r>
    </w:p>
    <w:p w14:paraId="7D915F0D" w14:textId="77777777" w:rsidR="00FB0469" w:rsidRPr="00621949" w:rsidRDefault="00FB0469" w:rsidP="00FB0469">
      <w:pPr>
        <w:pStyle w:val="TOC3"/>
        <w:numPr>
          <w:ilvl w:val="0"/>
          <w:numId w:val="4"/>
        </w:numPr>
      </w:pPr>
      <w:r w:rsidRPr="00621949">
        <w:t>Богаћење васпитне праксе кроз размену искустава са другим предшколским установама;</w:t>
      </w:r>
    </w:p>
    <w:p w14:paraId="4CF88270" w14:textId="77777777" w:rsidR="00FB0469" w:rsidRDefault="00FB0469" w:rsidP="00FB0469">
      <w:pPr>
        <w:rPr>
          <w:lang w:val="sr-Cyrl-RS"/>
        </w:rPr>
      </w:pPr>
    </w:p>
    <w:p w14:paraId="0E9A351F" w14:textId="1F8C49CF" w:rsidR="00FB0469" w:rsidRPr="00FB0469" w:rsidRDefault="00FB0469" w:rsidP="00FB0469">
      <w:pPr>
        <w:spacing w:after="0"/>
        <w:ind w:firstLine="720"/>
        <w:jc w:val="both"/>
        <w:rPr>
          <w:rFonts w:ascii="Times New Roman" w:hAnsi="Times New Roman"/>
          <w:sz w:val="24"/>
          <w:szCs w:val="24"/>
          <w:lang w:val="sr-Cyrl-RS"/>
        </w:rPr>
      </w:pPr>
      <w:proofErr w:type="spellStart"/>
      <w:r>
        <w:rPr>
          <w:rFonts w:ascii="Times New Roman" w:hAnsi="Times New Roman"/>
          <w:sz w:val="24"/>
          <w:szCs w:val="24"/>
        </w:rPr>
        <w:t>Стручно</w:t>
      </w:r>
      <w:proofErr w:type="spellEnd"/>
      <w:r>
        <w:rPr>
          <w:rFonts w:ascii="Times New Roman" w:hAnsi="Times New Roman"/>
          <w:sz w:val="24"/>
          <w:szCs w:val="24"/>
        </w:rPr>
        <w:t xml:space="preserve"> </w:t>
      </w:r>
      <w:proofErr w:type="spellStart"/>
      <w:r>
        <w:rPr>
          <w:rFonts w:ascii="Times New Roman" w:hAnsi="Times New Roman"/>
          <w:sz w:val="24"/>
          <w:szCs w:val="24"/>
        </w:rPr>
        <w:t>усавршавање</w:t>
      </w:r>
      <w:proofErr w:type="spellEnd"/>
      <w:r>
        <w:rPr>
          <w:rFonts w:ascii="Times New Roman" w:hAnsi="Times New Roman"/>
          <w:sz w:val="24"/>
          <w:szCs w:val="24"/>
        </w:rPr>
        <w:t xml:space="preserve"> у </w:t>
      </w:r>
      <w:proofErr w:type="spellStart"/>
      <w:r>
        <w:rPr>
          <w:rFonts w:ascii="Times New Roman" w:hAnsi="Times New Roman"/>
          <w:sz w:val="24"/>
          <w:szCs w:val="24"/>
        </w:rPr>
        <w:t>радној</w:t>
      </w:r>
      <w:proofErr w:type="spellEnd"/>
      <w:r>
        <w:rPr>
          <w:rFonts w:ascii="Times New Roman" w:hAnsi="Times New Roman"/>
          <w:sz w:val="24"/>
          <w:szCs w:val="24"/>
        </w:rPr>
        <w:t xml:space="preserve"> 2021/2022. </w:t>
      </w:r>
      <w:proofErr w:type="spellStart"/>
      <w:r>
        <w:rPr>
          <w:rFonts w:ascii="Times New Roman" w:hAnsi="Times New Roman"/>
          <w:sz w:val="24"/>
          <w:szCs w:val="24"/>
        </w:rPr>
        <w:t>години</w:t>
      </w:r>
      <w:proofErr w:type="spellEnd"/>
      <w:r>
        <w:rPr>
          <w:rFonts w:ascii="Times New Roman" w:hAnsi="Times New Roman"/>
          <w:sz w:val="24"/>
          <w:szCs w:val="24"/>
        </w:rPr>
        <w:t xml:space="preserve"> </w:t>
      </w:r>
      <w:r>
        <w:rPr>
          <w:rFonts w:ascii="Times New Roman" w:hAnsi="Times New Roman"/>
          <w:sz w:val="24"/>
          <w:szCs w:val="24"/>
          <w:lang w:val="sr-Cyrl-RS"/>
        </w:rPr>
        <w:t xml:space="preserve">организоваће се у Установи и ван Установе. </w:t>
      </w:r>
    </w:p>
    <w:p w14:paraId="4CF4A593" w14:textId="063542EA" w:rsidR="00FB0469" w:rsidRPr="0020202E" w:rsidRDefault="004B2EA8" w:rsidP="00FB0469">
      <w:pPr>
        <w:keepNext/>
        <w:spacing w:before="240" w:after="60"/>
        <w:jc w:val="both"/>
        <w:outlineLvl w:val="0"/>
        <w:rPr>
          <w:rFonts w:ascii="Times New Roman" w:eastAsia="Times New Roman" w:hAnsi="Times New Roman" w:cs="Times New Roman"/>
          <w:b/>
          <w:bCs/>
          <w:kern w:val="32"/>
          <w:sz w:val="32"/>
          <w:szCs w:val="32"/>
          <w:lang w:val="sr-Cyrl-RS"/>
        </w:rPr>
      </w:pPr>
      <w:bookmarkStart w:id="159" w:name="_Toc80864915"/>
      <w:r>
        <w:rPr>
          <w:rFonts w:ascii="Times New Roman" w:eastAsia="Times New Roman" w:hAnsi="Times New Roman" w:cs="Times New Roman"/>
          <w:b/>
          <w:bCs/>
          <w:kern w:val="32"/>
          <w:sz w:val="32"/>
          <w:szCs w:val="32"/>
          <w:lang w:val="sr-Cyrl-RS"/>
        </w:rPr>
        <w:t>29</w:t>
      </w:r>
      <w:r w:rsidR="00FB0469" w:rsidRPr="0020202E">
        <w:rPr>
          <w:rFonts w:ascii="Times New Roman" w:eastAsia="Times New Roman" w:hAnsi="Times New Roman" w:cs="Times New Roman"/>
          <w:b/>
          <w:bCs/>
          <w:kern w:val="32"/>
          <w:sz w:val="32"/>
          <w:szCs w:val="32"/>
          <w:lang w:val="sr-Cyrl-RS"/>
        </w:rPr>
        <w:t>.</w:t>
      </w:r>
      <w:r>
        <w:rPr>
          <w:rFonts w:ascii="Times New Roman" w:eastAsia="Times New Roman" w:hAnsi="Times New Roman" w:cs="Times New Roman"/>
          <w:b/>
          <w:bCs/>
          <w:kern w:val="32"/>
          <w:sz w:val="32"/>
          <w:szCs w:val="32"/>
          <w:lang w:val="sr-Cyrl-RS"/>
        </w:rPr>
        <w:t>2.</w:t>
      </w:r>
      <w:r w:rsidR="00FB0469" w:rsidRPr="0020202E">
        <w:rPr>
          <w:rFonts w:ascii="Times New Roman" w:eastAsia="Times New Roman" w:hAnsi="Times New Roman" w:cs="Times New Roman"/>
          <w:b/>
          <w:bCs/>
          <w:kern w:val="32"/>
          <w:sz w:val="32"/>
          <w:szCs w:val="32"/>
          <w:lang w:val="sr-Cyrl-RS"/>
        </w:rPr>
        <w:t xml:space="preserve"> Рад Установе у ограниченом капацитету</w:t>
      </w:r>
      <w:bookmarkEnd w:id="157"/>
      <w:bookmarkEnd w:id="158"/>
      <w:bookmarkEnd w:id="159"/>
    </w:p>
    <w:p w14:paraId="6080E4E6" w14:textId="77777777" w:rsidR="00FB0469" w:rsidRPr="0020202E" w:rsidRDefault="00FB0469" w:rsidP="00FB0469">
      <w:pPr>
        <w:rPr>
          <w:rFonts w:ascii="Calibri" w:eastAsia="Calibri" w:hAnsi="Calibri" w:cs="Times New Roman"/>
          <w:lang w:val="sr-Cyrl-RS"/>
        </w:rPr>
      </w:pPr>
    </w:p>
    <w:p w14:paraId="4BDA25FE" w14:textId="44DC9E3F" w:rsidR="00FB0469" w:rsidRPr="0020202E" w:rsidRDefault="00FB0469" w:rsidP="00FB0469">
      <w:pPr>
        <w:spacing w:line="360" w:lineRule="auto"/>
        <w:ind w:left="720"/>
        <w:jc w:val="both"/>
        <w:rPr>
          <w:rFonts w:ascii="Times New Roman" w:eastAsia="Calibri" w:hAnsi="Times New Roman" w:cs="Times New Roman"/>
          <w:b/>
          <w:sz w:val="24"/>
          <w:szCs w:val="24"/>
          <w:lang w:val="sr-Cyrl-RS"/>
        </w:rPr>
      </w:pPr>
      <w:bookmarkStart w:id="160" w:name="_Toc49161892"/>
      <w:bookmarkStart w:id="161" w:name="_Toc49326385"/>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Преглед</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расположивих</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ресурса</w:t>
      </w:r>
      <w:proofErr w:type="spellEnd"/>
      <w:r w:rsidRPr="0020202E">
        <w:rPr>
          <w:rFonts w:ascii="Times New Roman" w:eastAsia="Calibri" w:hAnsi="Times New Roman" w:cs="Times New Roman"/>
          <w:b/>
          <w:bCs/>
          <w:i/>
          <w:iCs/>
          <w:sz w:val="28"/>
          <w:szCs w:val="28"/>
        </w:rPr>
        <w:t xml:space="preserve"> и </w:t>
      </w:r>
      <w:proofErr w:type="spellStart"/>
      <w:r w:rsidRPr="0020202E">
        <w:rPr>
          <w:rFonts w:ascii="Times New Roman" w:eastAsia="Calibri" w:hAnsi="Times New Roman" w:cs="Times New Roman"/>
          <w:b/>
          <w:bCs/>
          <w:i/>
          <w:iCs/>
          <w:sz w:val="28"/>
          <w:szCs w:val="28"/>
        </w:rPr>
        <w:t>подела</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задужења</w:t>
      </w:r>
      <w:bookmarkEnd w:id="160"/>
      <w:bookmarkEnd w:id="161"/>
      <w:proofErr w:type="spellEnd"/>
      <w:r w:rsidRPr="0020202E">
        <w:rPr>
          <w:rFonts w:ascii="Times New Roman" w:eastAsia="Calibri" w:hAnsi="Times New Roman" w:cs="Times New Roman"/>
          <w:b/>
          <w:sz w:val="24"/>
          <w:szCs w:val="24"/>
          <w:lang w:val="sr-Cyrl-RS"/>
        </w:rPr>
        <w:t xml:space="preserve"> (одговорне особе/тимови који ће учествовати у планирању, праћењу, евалуацији и извештавању о активностима)</w:t>
      </w:r>
    </w:p>
    <w:p w14:paraId="0AF06455" w14:textId="77777777" w:rsidR="00FB0469" w:rsidRPr="0020202E" w:rsidRDefault="00FB0469" w:rsidP="00FB0469">
      <w:pPr>
        <w:spacing w:after="0"/>
        <w:jc w:val="both"/>
        <w:rPr>
          <w:rFonts w:ascii="Times New Roman" w:eastAsia="Calibri" w:hAnsi="Times New Roman" w:cs="Times New Roman"/>
          <w:sz w:val="24"/>
          <w:szCs w:val="24"/>
        </w:rPr>
      </w:pPr>
      <w:r w:rsidRPr="0020202E">
        <w:rPr>
          <w:rFonts w:ascii="Times New Roman" w:eastAsia="Calibri" w:hAnsi="Times New Roman" w:cs="Times New Roman"/>
          <w:sz w:val="24"/>
          <w:szCs w:val="24"/>
        </w:rPr>
        <w:t>ДИРЕКТОР</w:t>
      </w:r>
    </w:p>
    <w:p w14:paraId="4345C94D" w14:textId="77777777" w:rsidR="00FB0469" w:rsidRPr="0020202E" w:rsidRDefault="00FB0469" w:rsidP="0093139F">
      <w:pPr>
        <w:numPr>
          <w:ilvl w:val="0"/>
          <w:numId w:val="72"/>
        </w:numPr>
        <w:spacing w:after="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Комуницира са надлежном школском управом и јединицом локалне самоуправе у вези са свим питањима која се односе на комуникацију, обавештавање, планирање и остваривање рада предшколске установе у ограниченом капацитету</w:t>
      </w:r>
    </w:p>
    <w:p w14:paraId="67486031" w14:textId="77777777" w:rsidR="00FB0469" w:rsidRPr="0020202E" w:rsidRDefault="00FB0469" w:rsidP="0093139F">
      <w:pPr>
        <w:numPr>
          <w:ilvl w:val="0"/>
          <w:numId w:val="72"/>
        </w:numPr>
        <w:spacing w:after="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Редовно прати електронску пошту и редовно остварује сарадњу са кризним штабом на нивоу локалне самоуправе</w:t>
      </w:r>
    </w:p>
    <w:p w14:paraId="5E9F341B"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Организује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редовно</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правовремено</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информисање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запослених</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свим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важним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аспектима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рада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установе</w:t>
      </w:r>
      <w:proofErr w:type="spellEnd"/>
      <w:r w:rsidRPr="0020202E">
        <w:rPr>
          <w:rFonts w:ascii="Times New Roman" w:eastAsia="Calibri" w:hAnsi="Times New Roman" w:cs="Times New Roman"/>
          <w:sz w:val="24"/>
          <w:szCs w:val="24"/>
        </w:rPr>
        <w:t xml:space="preserve"> у </w:t>
      </w:r>
      <w:proofErr w:type="spellStart"/>
      <w:r w:rsidRPr="0020202E">
        <w:rPr>
          <w:rFonts w:ascii="Times New Roman" w:eastAsia="Calibri" w:hAnsi="Times New Roman" w:cs="Times New Roman"/>
          <w:sz w:val="24"/>
          <w:szCs w:val="24"/>
        </w:rPr>
        <w:t>кризним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ситуацијама</w:t>
      </w:r>
      <w:proofErr w:type="spellEnd"/>
      <w:r w:rsidRPr="0020202E">
        <w:rPr>
          <w:rFonts w:ascii="Times New Roman" w:eastAsia="Calibri" w:hAnsi="Times New Roman" w:cs="Times New Roman"/>
          <w:sz w:val="24"/>
          <w:szCs w:val="24"/>
        </w:rPr>
        <w:t xml:space="preserve"> </w:t>
      </w:r>
    </w:p>
    <w:p w14:paraId="1C9ED6C3"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r w:rsidRPr="0020202E">
        <w:rPr>
          <w:rFonts w:ascii="Times New Roman" w:eastAsia="Calibri" w:hAnsi="Times New Roman" w:cs="Times New Roman"/>
          <w:sz w:val="24"/>
          <w:szCs w:val="24"/>
        </w:rPr>
        <w:t xml:space="preserve">У </w:t>
      </w:r>
      <w:proofErr w:type="spellStart"/>
      <w:r w:rsidRPr="0020202E">
        <w:rPr>
          <w:rFonts w:ascii="Times New Roman" w:eastAsia="Calibri" w:hAnsi="Times New Roman" w:cs="Times New Roman"/>
          <w:sz w:val="24"/>
          <w:szCs w:val="24"/>
        </w:rPr>
        <w:t>складу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оперативним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планом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организује</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прати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запослених</w:t>
      </w:r>
      <w:proofErr w:type="spellEnd"/>
    </w:p>
    <w:p w14:paraId="14A1C059" w14:textId="77777777" w:rsidR="00FB0469" w:rsidRPr="0020202E" w:rsidRDefault="00FB0469" w:rsidP="00FB0469">
      <w:pPr>
        <w:spacing w:after="0"/>
        <w:jc w:val="both"/>
        <w:rPr>
          <w:rFonts w:ascii="Times New Roman" w:eastAsia="Calibri" w:hAnsi="Times New Roman" w:cs="Times New Roman"/>
          <w:sz w:val="24"/>
          <w:szCs w:val="24"/>
        </w:rPr>
      </w:pPr>
    </w:p>
    <w:p w14:paraId="1C5CD114" w14:textId="77777777" w:rsidR="00FB0469" w:rsidRPr="0020202E" w:rsidRDefault="00FB0469" w:rsidP="00FB0469">
      <w:pPr>
        <w:spacing w:after="0"/>
        <w:jc w:val="both"/>
        <w:rPr>
          <w:rFonts w:ascii="Times New Roman" w:eastAsia="Calibri" w:hAnsi="Times New Roman" w:cs="Times New Roman"/>
          <w:sz w:val="24"/>
          <w:szCs w:val="24"/>
        </w:rPr>
      </w:pPr>
      <w:r w:rsidRPr="0020202E">
        <w:rPr>
          <w:rFonts w:ascii="Times New Roman" w:eastAsia="Calibri" w:hAnsi="Times New Roman" w:cs="Times New Roman"/>
          <w:sz w:val="24"/>
          <w:szCs w:val="24"/>
        </w:rPr>
        <w:t>СТРУЧНИ САРАДНИК</w:t>
      </w:r>
    </w:p>
    <w:p w14:paraId="2FCDAF54" w14:textId="77777777" w:rsidR="00FB0469" w:rsidRPr="0020202E" w:rsidRDefault="00FB0469" w:rsidP="0093139F">
      <w:pPr>
        <w:numPr>
          <w:ilvl w:val="0"/>
          <w:numId w:val="72"/>
        </w:numPr>
        <w:spacing w:after="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Редовно прати електронску пошту и редовно остварује сарадњу са кризним штабом на нивоу локалне самоуправе</w:t>
      </w:r>
    </w:p>
    <w:p w14:paraId="00CBF2CD"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Припрема</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дистрибуира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материјале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васпитачима</w:t>
      </w:r>
      <w:proofErr w:type="spellEnd"/>
    </w:p>
    <w:p w14:paraId="2B2E4850"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Пружа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корисне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информације</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културним</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едукативним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програмима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децу</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начину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разговора</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корона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вирусу</w:t>
      </w:r>
      <w:proofErr w:type="spellEnd"/>
    </w:p>
    <w:p w14:paraId="2998F47D"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Организује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саветодавну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подршку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родитеље</w:t>
      </w:r>
      <w:proofErr w:type="spellEnd"/>
      <w:r w:rsidRPr="0020202E">
        <w:rPr>
          <w:rFonts w:ascii="Times New Roman" w:eastAsia="Calibri" w:hAnsi="Times New Roman" w:cs="Times New Roman"/>
          <w:sz w:val="24"/>
          <w:szCs w:val="24"/>
        </w:rPr>
        <w:t xml:space="preserve"> (</w:t>
      </w:r>
      <w:r w:rsidRPr="0020202E">
        <w:rPr>
          <w:rFonts w:ascii="Times New Roman" w:eastAsia="Calibri" w:hAnsi="Times New Roman" w:cs="Times New Roman"/>
          <w:sz w:val="24"/>
          <w:szCs w:val="24"/>
          <w:lang w:val="sr-Cyrl-RS"/>
        </w:rPr>
        <w:t>два сата рада из области сарадња са породицом)</w:t>
      </w:r>
    </w:p>
    <w:p w14:paraId="6BE83311"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Прикупља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прати</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анализира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недељне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извештаје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васпитача</w:t>
      </w:r>
      <w:proofErr w:type="spellEnd"/>
    </w:p>
    <w:p w14:paraId="45FBF897" w14:textId="77777777" w:rsidR="00FB0469" w:rsidRPr="0020202E" w:rsidRDefault="00FB0469" w:rsidP="00FB0469">
      <w:pPr>
        <w:spacing w:after="0"/>
        <w:ind w:left="720"/>
        <w:contextualSpacing/>
        <w:jc w:val="both"/>
        <w:rPr>
          <w:rFonts w:ascii="Times New Roman" w:eastAsia="Calibri" w:hAnsi="Times New Roman" w:cs="Times New Roman"/>
          <w:sz w:val="24"/>
          <w:szCs w:val="24"/>
        </w:rPr>
      </w:pPr>
    </w:p>
    <w:p w14:paraId="6E7CA02E" w14:textId="77777777" w:rsidR="00FB0469" w:rsidRPr="0020202E" w:rsidRDefault="00FB0469" w:rsidP="00FB0469">
      <w:pPr>
        <w:spacing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ТИМ ЗА ОБЕЗБЕЂИВАЊЕ КВАЛИТЕТА И РАЗВОЈ УСТАНОВЕ</w:t>
      </w:r>
    </w:p>
    <w:p w14:paraId="3E19F10F" w14:textId="77777777" w:rsidR="00FB0469" w:rsidRPr="0020202E" w:rsidRDefault="00FB0469" w:rsidP="00FB0469">
      <w:pPr>
        <w:spacing w:line="360" w:lineRule="auto"/>
        <w:ind w:left="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У случају рада Установе у ограниченом капацитету </w:t>
      </w:r>
      <w:r w:rsidRPr="0020202E">
        <w:rPr>
          <w:rFonts w:ascii="Times New Roman" w:eastAsia="Calibri" w:hAnsi="Times New Roman" w:cs="Times New Roman"/>
          <w:b/>
          <w:i/>
          <w:sz w:val="24"/>
          <w:szCs w:val="24"/>
          <w:lang w:val="sr-Cyrl-RS"/>
        </w:rPr>
        <w:t xml:space="preserve">Тим за обезбеђивање квалитета и развој установе, </w:t>
      </w:r>
      <w:r w:rsidRPr="0020202E">
        <w:rPr>
          <w:rFonts w:ascii="Times New Roman" w:eastAsia="Calibri" w:hAnsi="Times New Roman" w:cs="Times New Roman"/>
          <w:sz w:val="24"/>
          <w:szCs w:val="24"/>
          <w:lang w:val="sr-Cyrl-RS"/>
        </w:rPr>
        <w:t xml:space="preserve">у сарадњи са другим тимовима и стручним активима осмишљава и оперативно разрађује предлог модела подршке деци и породицама који се остварује путем онлајн и других канала комуникације. </w:t>
      </w:r>
    </w:p>
    <w:p w14:paraId="0441991B" w14:textId="77777777" w:rsidR="00FB0469" w:rsidRPr="0020202E" w:rsidRDefault="00FB0469" w:rsidP="00FB0469">
      <w:pPr>
        <w:spacing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lastRenderedPageBreak/>
        <w:t xml:space="preserve">ВАСПИТАЧИ И МЕДИЦИНСКЕ СЕСТРЕ- ВАСПИТАЧИ: </w:t>
      </w:r>
    </w:p>
    <w:p w14:paraId="639B4D50"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r w:rsidRPr="0020202E">
        <w:rPr>
          <w:rFonts w:ascii="Times New Roman" w:eastAsia="Calibri" w:hAnsi="Times New Roman" w:cs="Times New Roman"/>
          <w:sz w:val="24"/>
          <w:szCs w:val="24"/>
          <w:lang w:val="sr-Cyrl-RS"/>
        </w:rPr>
        <w:t>у</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сарадњи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стручним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сарадником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припремају</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врше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избор</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материјала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разменом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анализом</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утврђивањем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предлога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упућивања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породици</w:t>
      </w:r>
      <w:proofErr w:type="spellEnd"/>
      <w:r w:rsidRPr="0020202E">
        <w:rPr>
          <w:rFonts w:ascii="Times New Roman" w:eastAsia="Calibri" w:hAnsi="Times New Roman" w:cs="Times New Roman"/>
          <w:sz w:val="24"/>
          <w:szCs w:val="24"/>
        </w:rPr>
        <w:t>/</w:t>
      </w:r>
      <w:proofErr w:type="spellStart"/>
      <w:r w:rsidRPr="0020202E">
        <w:rPr>
          <w:rFonts w:ascii="Times New Roman" w:eastAsia="Calibri" w:hAnsi="Times New Roman" w:cs="Times New Roman"/>
          <w:sz w:val="24"/>
          <w:szCs w:val="24"/>
        </w:rPr>
        <w:t>деци</w:t>
      </w:r>
      <w:proofErr w:type="spellEnd"/>
      <w:r w:rsidRPr="0020202E">
        <w:rPr>
          <w:rFonts w:ascii="Times New Roman" w:eastAsia="Calibri" w:hAnsi="Times New Roman" w:cs="Times New Roman"/>
          <w:sz w:val="24"/>
          <w:szCs w:val="24"/>
          <w:lang w:val="sr-Cyrl-RS"/>
        </w:rPr>
        <w:t>;</w:t>
      </w:r>
    </w:p>
    <w:p w14:paraId="57F1F238"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r w:rsidRPr="0020202E">
        <w:rPr>
          <w:rFonts w:ascii="Times New Roman" w:eastAsia="Calibri" w:hAnsi="Times New Roman" w:cs="Times New Roman"/>
          <w:sz w:val="24"/>
          <w:szCs w:val="24"/>
          <w:lang w:val="sr-Cyrl-RS"/>
        </w:rPr>
        <w:t>у сарадњи са стручним сарадником припремају и прилагођавају активности за децу са тешкоћама у развоју;</w:t>
      </w:r>
    </w:p>
    <w:p w14:paraId="77E6275B"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r w:rsidRPr="0020202E">
        <w:rPr>
          <w:rFonts w:ascii="Times New Roman" w:eastAsia="Calibri" w:hAnsi="Times New Roman" w:cs="Times New Roman"/>
          <w:iCs/>
          <w:sz w:val="24"/>
          <w:szCs w:val="24"/>
          <w:lang w:val="sr-Cyrl-RS"/>
        </w:rPr>
        <w:t xml:space="preserve">у сарадњи са родитељима договарају оптималне начине, учесталост и термине комуникације као и термине за слање </w:t>
      </w:r>
      <w:proofErr w:type="spellStart"/>
      <w:r w:rsidRPr="0020202E">
        <w:rPr>
          <w:rFonts w:ascii="Times New Roman" w:eastAsia="Calibri" w:hAnsi="Times New Roman" w:cs="Times New Roman"/>
          <w:sz w:val="24"/>
          <w:szCs w:val="24"/>
        </w:rPr>
        <w:t>материјала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породицама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преко</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договорених</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канала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комуникације</w:t>
      </w:r>
      <w:proofErr w:type="spellEnd"/>
      <w:r w:rsidRPr="0020202E">
        <w:rPr>
          <w:rFonts w:ascii="Times New Roman" w:eastAsia="Calibri" w:hAnsi="Times New Roman" w:cs="Times New Roman"/>
          <w:sz w:val="24"/>
          <w:szCs w:val="24"/>
        </w:rPr>
        <w:t xml:space="preserve">; </w:t>
      </w:r>
    </w:p>
    <w:p w14:paraId="5380C62B"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унутар</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вибер</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група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врши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размена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фотографија</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снимака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деце</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родитеља</w:t>
      </w:r>
      <w:proofErr w:type="spellEnd"/>
      <w:r w:rsidRPr="0020202E">
        <w:rPr>
          <w:rFonts w:ascii="Times New Roman" w:eastAsia="Calibri" w:hAnsi="Times New Roman" w:cs="Times New Roman"/>
          <w:sz w:val="24"/>
          <w:szCs w:val="24"/>
          <w:lang w:val="sr-Cyrl-RS"/>
        </w:rPr>
        <w:t>;</w:t>
      </w:r>
    </w:p>
    <w:p w14:paraId="0E3F400F"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подстичу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повезивање</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размену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искуства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деце</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њихових</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породица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на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нивоу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сваке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васпитне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групе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поштујући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принцип</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добровољности</w:t>
      </w:r>
      <w:proofErr w:type="spellEnd"/>
      <w:r w:rsidRPr="0020202E">
        <w:rPr>
          <w:rFonts w:ascii="Times New Roman" w:eastAsia="Calibri" w:hAnsi="Times New Roman" w:cs="Times New Roman"/>
          <w:sz w:val="24"/>
          <w:szCs w:val="24"/>
        </w:rPr>
        <w:t xml:space="preserve"> у </w:t>
      </w:r>
      <w:proofErr w:type="spellStart"/>
      <w:r w:rsidRPr="0020202E">
        <w:rPr>
          <w:rFonts w:ascii="Times New Roman" w:eastAsia="Calibri" w:hAnsi="Times New Roman" w:cs="Times New Roman"/>
          <w:sz w:val="24"/>
          <w:szCs w:val="24"/>
        </w:rPr>
        <w:t>погледу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учешћа</w:t>
      </w:r>
      <w:proofErr w:type="spellEnd"/>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rPr>
        <w:t xml:space="preserve"> </w:t>
      </w:r>
    </w:p>
    <w:p w14:paraId="2B892A29"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приликом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одабира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прати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Акциони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план</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објеката</w:t>
      </w:r>
      <w:proofErr w:type="spellEnd"/>
      <w:r w:rsidRPr="0020202E">
        <w:rPr>
          <w:rFonts w:ascii="Times New Roman" w:eastAsia="Calibri" w:hAnsi="Times New Roman" w:cs="Times New Roman"/>
          <w:sz w:val="24"/>
          <w:szCs w:val="24"/>
          <w:lang w:val="sr-Cyrl-RS"/>
        </w:rPr>
        <w:t xml:space="preserve">, а у складу са могућностима реализоваће се План рада Установе (Тимова, Актива, радних група...), као и активности везане за </w:t>
      </w:r>
      <w:r>
        <w:rPr>
          <w:rFonts w:ascii="Times New Roman" w:eastAsia="Calibri" w:hAnsi="Times New Roman" w:cs="Times New Roman"/>
          <w:sz w:val="24"/>
          <w:szCs w:val="24"/>
          <w:lang w:val="sr-Cyrl-RS"/>
        </w:rPr>
        <w:t xml:space="preserve">пројекте започете у групама. </w:t>
      </w:r>
    </w:p>
    <w:p w14:paraId="48232EE7"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васпитачи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информишу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родитеље</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телевизијским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едукативним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садржајима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путем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медија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намењеним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деци</w:t>
      </w:r>
      <w:proofErr w:type="spellEnd"/>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rPr>
        <w:t xml:space="preserve"> </w:t>
      </w:r>
    </w:p>
    <w:p w14:paraId="08CB1CC1"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онлајн</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ресурси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сајтови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корисним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информацијама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Дигитални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водич</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родитеље</w:t>
      </w:r>
      <w:proofErr w:type="spellEnd"/>
      <w:r w:rsidRPr="0020202E">
        <w:rPr>
          <w:rFonts w:ascii="Times New Roman" w:eastAsia="Calibri" w:hAnsi="Times New Roman" w:cs="Times New Roman"/>
          <w:sz w:val="24"/>
          <w:szCs w:val="24"/>
        </w:rPr>
        <w:t>)</w:t>
      </w:r>
      <w:r w:rsidRPr="0020202E">
        <w:rPr>
          <w:rFonts w:ascii="Times New Roman" w:eastAsia="Calibri" w:hAnsi="Times New Roman" w:cs="Times New Roman"/>
          <w:sz w:val="24"/>
          <w:szCs w:val="24"/>
          <w:lang w:val="sr-Cyrl-RS"/>
        </w:rPr>
        <w:t>;</w:t>
      </w:r>
    </w:p>
    <w:p w14:paraId="731ABA81"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извештаји</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реализованим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активностима</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евиденције</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броју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деце</w:t>
      </w:r>
      <w:proofErr w:type="spellEnd"/>
      <w:r w:rsidRPr="0020202E">
        <w:rPr>
          <w:rFonts w:ascii="Times New Roman" w:eastAsia="Calibri" w:hAnsi="Times New Roman" w:cs="Times New Roman"/>
          <w:sz w:val="24"/>
          <w:szCs w:val="24"/>
        </w:rPr>
        <w:t>/</w:t>
      </w:r>
      <w:proofErr w:type="spellStart"/>
      <w:r w:rsidRPr="0020202E">
        <w:rPr>
          <w:rFonts w:ascii="Times New Roman" w:eastAsia="Calibri" w:hAnsi="Times New Roman" w:cs="Times New Roman"/>
          <w:sz w:val="24"/>
          <w:szCs w:val="24"/>
        </w:rPr>
        <w:t>породице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које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обухваћене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васпитачи</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медицинске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сестре-васпитачи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достављају</w:t>
      </w:r>
      <w:proofErr w:type="spellEnd"/>
      <w:r w:rsidRPr="0020202E">
        <w:rPr>
          <w:rFonts w:ascii="Times New Roman" w:eastAsia="Calibri" w:hAnsi="Times New Roman" w:cs="Times New Roman"/>
          <w:sz w:val="24"/>
          <w:szCs w:val="24"/>
        </w:rPr>
        <w:t xml:space="preserve"> п</w:t>
      </w:r>
      <w:r w:rsidRPr="0020202E">
        <w:rPr>
          <w:rFonts w:ascii="Times New Roman" w:eastAsia="Calibri" w:hAnsi="Times New Roman" w:cs="Times New Roman"/>
          <w:sz w:val="24"/>
          <w:szCs w:val="24"/>
          <w:lang w:val="sr-Cyrl-RS"/>
        </w:rPr>
        <w:t xml:space="preserve">онедељком </w:t>
      </w:r>
      <w:proofErr w:type="spellStart"/>
      <w:r w:rsidRPr="0020202E">
        <w:rPr>
          <w:rFonts w:ascii="Times New Roman" w:eastAsia="Calibri" w:hAnsi="Times New Roman" w:cs="Times New Roman"/>
          <w:sz w:val="24"/>
          <w:szCs w:val="24"/>
        </w:rPr>
        <w:t>руководиоцима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објеката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до</w:t>
      </w:r>
      <w:proofErr w:type="spellEnd"/>
      <w:r w:rsidRPr="0020202E">
        <w:rPr>
          <w:rFonts w:ascii="Times New Roman" w:eastAsia="Calibri" w:hAnsi="Times New Roman" w:cs="Times New Roman"/>
          <w:sz w:val="24"/>
          <w:szCs w:val="24"/>
        </w:rPr>
        <w:t xml:space="preserve"> 10 </w:t>
      </w:r>
      <w:proofErr w:type="spellStart"/>
      <w:r w:rsidRPr="0020202E">
        <w:rPr>
          <w:rFonts w:ascii="Times New Roman" w:eastAsia="Calibri" w:hAnsi="Times New Roman" w:cs="Times New Roman"/>
          <w:sz w:val="24"/>
          <w:szCs w:val="24"/>
        </w:rPr>
        <w:t>часова</w:t>
      </w:r>
      <w:proofErr w:type="spellEnd"/>
      <w:r w:rsidRPr="0020202E">
        <w:rPr>
          <w:rFonts w:ascii="Times New Roman" w:eastAsia="Calibri" w:hAnsi="Times New Roman" w:cs="Times New Roman"/>
          <w:sz w:val="24"/>
          <w:szCs w:val="24"/>
        </w:rPr>
        <w:t xml:space="preserve">; </w:t>
      </w:r>
    </w:p>
    <w:p w14:paraId="6371CF03" w14:textId="77777777" w:rsidR="00FB0469" w:rsidRPr="0020202E" w:rsidRDefault="00FB0469" w:rsidP="00FB0469">
      <w:pPr>
        <w:spacing w:after="0"/>
        <w:ind w:left="720"/>
        <w:contextualSpacing/>
        <w:jc w:val="both"/>
        <w:rPr>
          <w:rFonts w:ascii="Times New Roman" w:eastAsia="Calibri" w:hAnsi="Times New Roman" w:cs="Times New Roman"/>
          <w:sz w:val="24"/>
          <w:szCs w:val="24"/>
        </w:rPr>
      </w:pPr>
    </w:p>
    <w:p w14:paraId="201F9283" w14:textId="77777777" w:rsidR="00FB0469" w:rsidRPr="0020202E" w:rsidRDefault="00FB0469" w:rsidP="00FB0469">
      <w:pPr>
        <w:spacing w:line="360" w:lineRule="auto"/>
        <w:ind w:left="720"/>
        <w:jc w:val="both"/>
        <w:rPr>
          <w:rFonts w:ascii="Times New Roman" w:eastAsia="Calibri" w:hAnsi="Times New Roman" w:cs="Times New Roman"/>
          <w:sz w:val="24"/>
          <w:szCs w:val="24"/>
          <w:lang w:val="sr-Cyrl-RS"/>
        </w:rPr>
      </w:pPr>
    </w:p>
    <w:p w14:paraId="76447F0F" w14:textId="7D66129F" w:rsidR="00FB0469" w:rsidRPr="0020202E" w:rsidRDefault="00FB0469" w:rsidP="00FB0469">
      <w:pPr>
        <w:keepNext/>
        <w:spacing w:before="240" w:after="60"/>
        <w:ind w:left="480"/>
        <w:outlineLvl w:val="1"/>
        <w:rPr>
          <w:rFonts w:ascii="Times New Roman" w:eastAsia="Times New Roman" w:hAnsi="Times New Roman" w:cs="Times New Roman"/>
          <w:b/>
          <w:bCs/>
          <w:i/>
          <w:iCs/>
          <w:sz w:val="28"/>
          <w:szCs w:val="28"/>
          <w:lang w:val="sr-Cyrl-RS"/>
        </w:rPr>
      </w:pPr>
      <w:bookmarkStart w:id="162" w:name="_Toc49161893"/>
      <w:bookmarkStart w:id="163" w:name="_Toc49326386"/>
      <w:r w:rsidRPr="0020202E">
        <w:rPr>
          <w:rFonts w:ascii="Times New Roman" w:eastAsia="Times New Roman" w:hAnsi="Times New Roman" w:cs="Times New Roman"/>
          <w:b/>
          <w:bCs/>
          <w:i/>
          <w:iCs/>
          <w:sz w:val="28"/>
          <w:szCs w:val="28"/>
          <w:lang w:val="sr-Cyrl-RS"/>
        </w:rPr>
        <w:t xml:space="preserve"> </w:t>
      </w:r>
      <w:bookmarkStart w:id="164" w:name="_Toc80864916"/>
      <w:r w:rsidRPr="0020202E">
        <w:rPr>
          <w:rFonts w:ascii="Times New Roman" w:eastAsia="Times New Roman" w:hAnsi="Times New Roman" w:cs="Times New Roman"/>
          <w:b/>
          <w:bCs/>
          <w:i/>
          <w:iCs/>
          <w:sz w:val="28"/>
          <w:szCs w:val="28"/>
          <w:lang w:val="sr-Cyrl-RS"/>
        </w:rPr>
        <w:t>Преглед организације непосредног васпитно- образовног рада (оперативна разрада просторно- временске организације рада са децом)</w:t>
      </w:r>
      <w:bookmarkEnd w:id="162"/>
      <w:bookmarkEnd w:id="163"/>
      <w:bookmarkEnd w:id="164"/>
      <w:r w:rsidRPr="0020202E">
        <w:rPr>
          <w:rFonts w:ascii="Times New Roman" w:eastAsia="Times New Roman" w:hAnsi="Times New Roman" w:cs="Times New Roman"/>
          <w:b/>
          <w:bCs/>
          <w:i/>
          <w:iCs/>
          <w:sz w:val="28"/>
          <w:szCs w:val="28"/>
          <w:lang w:val="sr-Cyrl-RS"/>
        </w:rPr>
        <w:t xml:space="preserve"> </w:t>
      </w:r>
    </w:p>
    <w:p w14:paraId="3CCB49A0" w14:textId="7E140E24" w:rsidR="00FB0469" w:rsidRDefault="00FB0469" w:rsidP="00FB0469">
      <w:pPr>
        <w:keepNext/>
        <w:spacing w:before="240" w:after="60"/>
        <w:ind w:left="1440"/>
        <w:outlineLvl w:val="2"/>
        <w:rPr>
          <w:rFonts w:ascii="Calibri Light" w:eastAsia="Times New Roman" w:hAnsi="Calibri Light" w:cs="Times New Roman"/>
          <w:b/>
          <w:bCs/>
          <w:sz w:val="26"/>
          <w:szCs w:val="26"/>
          <w:lang w:val="sr-Cyrl-RS"/>
        </w:rPr>
      </w:pPr>
      <w:bookmarkStart w:id="165" w:name="_Toc49161894"/>
      <w:bookmarkStart w:id="166" w:name="_Toc49326387"/>
      <w:r w:rsidRPr="0020202E">
        <w:rPr>
          <w:rFonts w:ascii="Calibri Light" w:eastAsia="Times New Roman" w:hAnsi="Calibri Light" w:cs="Times New Roman"/>
          <w:b/>
          <w:bCs/>
          <w:sz w:val="26"/>
          <w:szCs w:val="26"/>
          <w:lang w:val="sr-Cyrl-RS"/>
        </w:rPr>
        <w:t xml:space="preserve"> </w:t>
      </w:r>
      <w:bookmarkStart w:id="167" w:name="_Toc80864917"/>
      <w:r w:rsidRPr="0020202E">
        <w:rPr>
          <w:rFonts w:ascii="Calibri Light" w:eastAsia="Times New Roman" w:hAnsi="Calibri Light" w:cs="Times New Roman"/>
          <w:b/>
          <w:bCs/>
          <w:sz w:val="26"/>
          <w:szCs w:val="26"/>
          <w:lang w:val="sr-Cyrl-RS"/>
        </w:rPr>
        <w:t>Просторна организација рада</w:t>
      </w:r>
      <w:bookmarkEnd w:id="165"/>
      <w:bookmarkEnd w:id="166"/>
      <w:bookmarkEnd w:id="167"/>
      <w:r w:rsidRPr="0020202E">
        <w:rPr>
          <w:rFonts w:ascii="Calibri Light" w:eastAsia="Times New Roman" w:hAnsi="Calibri Light" w:cs="Times New Roman"/>
          <w:b/>
          <w:bCs/>
          <w:sz w:val="26"/>
          <w:szCs w:val="26"/>
          <w:lang w:val="sr-Cyrl-RS"/>
        </w:rPr>
        <w:t xml:space="preserve"> </w:t>
      </w:r>
    </w:p>
    <w:p w14:paraId="5DD45D9C" w14:textId="77777777" w:rsidR="00FB0469" w:rsidRDefault="00FB0469" w:rsidP="00FB0469">
      <w:pPr>
        <w:ind w:firstLine="720"/>
        <w:contextualSpacing/>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Рад са децом </w:t>
      </w:r>
      <w:r>
        <w:rPr>
          <w:rFonts w:ascii="Times New Roman" w:eastAsia="Calibri" w:hAnsi="Times New Roman" w:cs="Times New Roman"/>
          <w:sz w:val="24"/>
          <w:szCs w:val="24"/>
          <w:lang w:val="sr-Cyrl-RS"/>
        </w:rPr>
        <w:t xml:space="preserve">која буду долазила у вртић </w:t>
      </w:r>
      <w:r w:rsidRPr="0020202E">
        <w:rPr>
          <w:rFonts w:ascii="Times New Roman" w:eastAsia="Calibri" w:hAnsi="Times New Roman" w:cs="Times New Roman"/>
          <w:sz w:val="24"/>
          <w:szCs w:val="24"/>
          <w:lang w:val="sr-Cyrl-RS"/>
        </w:rPr>
        <w:t xml:space="preserve">организоваће се у објектима: </w:t>
      </w:r>
    </w:p>
    <w:p w14:paraId="37180563"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Централном објекту „Полетарац“ за боравак деце од 1 до 4 године;</w:t>
      </w:r>
    </w:p>
    <w:p w14:paraId="2F936708"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 xml:space="preserve"> Депандансу  „Слончићи“ за боравак деце од 4 до 6 година;</w:t>
      </w:r>
    </w:p>
    <w:p w14:paraId="44E45CFF"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Депандансу „Звончићи</w:t>
      </w:r>
      <w:r>
        <w:rPr>
          <w:rFonts w:ascii="Times New Roman" w:hAnsi="Times New Roman"/>
          <w:sz w:val="24"/>
          <w:szCs w:val="24"/>
          <w:lang w:val="sr-Cyrl-RS"/>
        </w:rPr>
        <w:t>“ за боравак деце од 5.5 до 7</w:t>
      </w:r>
      <w:r w:rsidRPr="00251087">
        <w:rPr>
          <w:rFonts w:ascii="Times New Roman" w:hAnsi="Times New Roman"/>
          <w:sz w:val="24"/>
          <w:szCs w:val="24"/>
          <w:lang w:val="sr-Cyrl-RS"/>
        </w:rPr>
        <w:t xml:space="preserve"> година;</w:t>
      </w:r>
    </w:p>
    <w:p w14:paraId="07D07A3B" w14:textId="77777777" w:rsidR="00FB0469" w:rsidRPr="002D0EFE"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Депанданс</w:t>
      </w:r>
      <w:r>
        <w:rPr>
          <w:rFonts w:ascii="Times New Roman" w:hAnsi="Times New Roman"/>
          <w:sz w:val="24"/>
          <w:szCs w:val="24"/>
          <w:lang w:val="sr-Cyrl-RS"/>
        </w:rPr>
        <w:t>у</w:t>
      </w:r>
      <w:r w:rsidRPr="00251087">
        <w:rPr>
          <w:rFonts w:ascii="Times New Roman" w:hAnsi="Times New Roman"/>
          <w:sz w:val="24"/>
          <w:szCs w:val="24"/>
          <w:lang w:val="sr-Cyrl-RS"/>
        </w:rPr>
        <w:t xml:space="preserve"> „Врапчићи“ у </w:t>
      </w:r>
      <w:r>
        <w:rPr>
          <w:rFonts w:ascii="Times New Roman" w:hAnsi="Times New Roman"/>
          <w:sz w:val="24"/>
          <w:szCs w:val="24"/>
          <w:lang w:val="sr-Cyrl-RS"/>
        </w:rPr>
        <w:t>Мељаку за боравак деце од 1 до 5.5</w:t>
      </w:r>
      <w:r w:rsidRPr="00251087">
        <w:rPr>
          <w:rFonts w:ascii="Times New Roman" w:hAnsi="Times New Roman"/>
          <w:sz w:val="24"/>
          <w:szCs w:val="24"/>
          <w:lang w:val="sr-Cyrl-RS"/>
        </w:rPr>
        <w:t xml:space="preserve"> година;</w:t>
      </w:r>
    </w:p>
    <w:p w14:paraId="63EDE9DF"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Вртићу „Јагодица“ у Вранићу за боравак деце од 1 до 7 година;</w:t>
      </w:r>
    </w:p>
    <w:p w14:paraId="3931F1F2" w14:textId="77777777" w:rsidR="00FB0469" w:rsidRPr="0025108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Вртићу „Свети Сава“ у Насељу Гај за боравак деце од 1 до 7 година;</w:t>
      </w:r>
    </w:p>
    <w:p w14:paraId="4C1B93E6" w14:textId="77777777" w:rsidR="00FB0469" w:rsidRPr="007D2867" w:rsidRDefault="00FB0469" w:rsidP="00FB0469">
      <w:pPr>
        <w:pStyle w:val="ListParagraph"/>
        <w:numPr>
          <w:ilvl w:val="0"/>
          <w:numId w:val="4"/>
        </w:numPr>
        <w:jc w:val="both"/>
        <w:rPr>
          <w:rFonts w:ascii="Times New Roman" w:hAnsi="Times New Roman"/>
          <w:sz w:val="24"/>
          <w:szCs w:val="24"/>
          <w:lang w:val="sr-Cyrl-RS"/>
        </w:rPr>
      </w:pPr>
      <w:r w:rsidRPr="00251087">
        <w:rPr>
          <w:rFonts w:ascii="Times New Roman" w:hAnsi="Times New Roman"/>
          <w:sz w:val="24"/>
          <w:szCs w:val="24"/>
          <w:lang w:val="sr-Cyrl-RS"/>
        </w:rPr>
        <w:t xml:space="preserve">Просторијама за рад са децом у години пред полазак у школу (припремни предшколски програм) који припада основним школама „Кнез Сима Марковић“ </w:t>
      </w:r>
      <w:r>
        <w:rPr>
          <w:rFonts w:ascii="Times New Roman" w:hAnsi="Times New Roman"/>
          <w:sz w:val="24"/>
          <w:szCs w:val="24"/>
          <w:lang w:val="sr-Cyrl-RS"/>
        </w:rPr>
        <w:t xml:space="preserve">Барајево </w:t>
      </w:r>
      <w:r w:rsidRPr="00251087">
        <w:rPr>
          <w:rFonts w:ascii="Times New Roman" w:hAnsi="Times New Roman"/>
          <w:sz w:val="24"/>
          <w:szCs w:val="24"/>
          <w:lang w:val="sr-Cyrl-RS"/>
        </w:rPr>
        <w:t>и „Павле Поповић“</w:t>
      </w:r>
      <w:r>
        <w:rPr>
          <w:rFonts w:ascii="Times New Roman" w:hAnsi="Times New Roman"/>
          <w:sz w:val="24"/>
          <w:szCs w:val="24"/>
          <w:lang w:val="sr-Cyrl-RS"/>
        </w:rPr>
        <w:t xml:space="preserve"> у Мељаку, </w:t>
      </w:r>
      <w:r w:rsidRPr="00251087">
        <w:rPr>
          <w:rFonts w:ascii="Times New Roman" w:hAnsi="Times New Roman"/>
          <w:sz w:val="24"/>
          <w:szCs w:val="24"/>
          <w:lang w:val="sr-Cyrl-RS"/>
        </w:rPr>
        <w:t xml:space="preserve">месним заједницама: Баћевац, </w:t>
      </w:r>
      <w:r w:rsidRPr="00E02C6C">
        <w:rPr>
          <w:rFonts w:ascii="Times New Roman" w:hAnsi="Times New Roman"/>
          <w:sz w:val="24"/>
          <w:szCs w:val="24"/>
          <w:lang w:val="sr-Cyrl-RS"/>
        </w:rPr>
        <w:t>Гунцати</w:t>
      </w:r>
      <w:r w:rsidRPr="00251087">
        <w:rPr>
          <w:rFonts w:ascii="Times New Roman" w:hAnsi="Times New Roman"/>
          <w:sz w:val="24"/>
          <w:szCs w:val="24"/>
          <w:lang w:val="sr-Cyrl-RS"/>
        </w:rPr>
        <w:t xml:space="preserve">, </w:t>
      </w:r>
      <w:r>
        <w:rPr>
          <w:rFonts w:ascii="Times New Roman" w:hAnsi="Times New Roman"/>
          <w:sz w:val="24"/>
          <w:szCs w:val="24"/>
          <w:lang w:val="sr-Cyrl-RS"/>
        </w:rPr>
        <w:t xml:space="preserve">и Дому здравља „ДР Милорад Влајковић“ у Барајеву. </w:t>
      </w:r>
    </w:p>
    <w:p w14:paraId="5905C73A" w14:textId="77777777" w:rsidR="00FB0469" w:rsidRPr="0020202E" w:rsidRDefault="00FB0469" w:rsidP="00FB0469">
      <w:pPr>
        <w:contextualSpacing/>
        <w:jc w:val="both"/>
        <w:rPr>
          <w:rFonts w:ascii="Times New Roman" w:eastAsia="Calibri" w:hAnsi="Times New Roman" w:cs="Times New Roman"/>
          <w:sz w:val="24"/>
          <w:szCs w:val="24"/>
          <w:lang w:val="sr-Cyrl-RS"/>
        </w:rPr>
      </w:pPr>
    </w:p>
    <w:p w14:paraId="4DB8F2C2" w14:textId="64C00A35" w:rsidR="00FB0469" w:rsidRPr="0020202E" w:rsidRDefault="00FB0469" w:rsidP="00FB0469">
      <w:pPr>
        <w:keepNext/>
        <w:spacing w:before="240" w:after="60"/>
        <w:outlineLvl w:val="2"/>
        <w:rPr>
          <w:rFonts w:ascii="Calibri Light" w:eastAsia="Times New Roman" w:hAnsi="Calibri Light" w:cs="Times New Roman"/>
          <w:b/>
          <w:bCs/>
          <w:sz w:val="26"/>
          <w:szCs w:val="26"/>
          <w:lang w:val="sr-Cyrl-RS"/>
        </w:rPr>
      </w:pPr>
      <w:bookmarkStart w:id="168" w:name="_Toc49161895"/>
      <w:bookmarkStart w:id="169" w:name="_Toc49326388"/>
      <w:r w:rsidRPr="0020202E">
        <w:rPr>
          <w:rFonts w:ascii="Calibri Light" w:eastAsia="Times New Roman" w:hAnsi="Calibri Light" w:cs="Times New Roman"/>
          <w:b/>
          <w:bCs/>
          <w:sz w:val="26"/>
          <w:szCs w:val="26"/>
          <w:lang w:val="sr-Cyrl-RS"/>
        </w:rPr>
        <w:t xml:space="preserve"> </w:t>
      </w:r>
      <w:bookmarkStart w:id="170" w:name="_Toc80864918"/>
      <w:r w:rsidRPr="0020202E">
        <w:rPr>
          <w:rFonts w:ascii="Calibri Light" w:eastAsia="Times New Roman" w:hAnsi="Calibri Light" w:cs="Times New Roman"/>
          <w:b/>
          <w:bCs/>
          <w:sz w:val="26"/>
          <w:szCs w:val="26"/>
          <w:lang w:val="sr-Cyrl-RS"/>
        </w:rPr>
        <w:t>Заштита здравља и безбедности деце, родитеља и запослених</w:t>
      </w:r>
      <w:bookmarkEnd w:id="168"/>
      <w:bookmarkEnd w:id="169"/>
      <w:bookmarkEnd w:id="170"/>
      <w:r w:rsidRPr="0020202E">
        <w:rPr>
          <w:rFonts w:ascii="Calibri Light" w:eastAsia="Times New Roman" w:hAnsi="Calibri Light" w:cs="Times New Roman"/>
          <w:b/>
          <w:bCs/>
          <w:sz w:val="26"/>
          <w:szCs w:val="26"/>
          <w:lang w:val="sr-Cyrl-RS"/>
        </w:rPr>
        <w:t xml:space="preserve"> </w:t>
      </w:r>
    </w:p>
    <w:p w14:paraId="4B45CB87" w14:textId="77777777" w:rsidR="00FB0469" w:rsidRPr="0020202E" w:rsidRDefault="00FB0469" w:rsidP="00FB0469">
      <w:pPr>
        <w:ind w:firstLine="720"/>
        <w:contextualSpacing/>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Пријем детета у предшколску установу вршиће се само уз потврду надлежног педијатра да је дете здраво, која не може бити старија од 5 радних дана, као и да је уредно вакцинисано. У складу са Упутством за примену превентивних мера у предшколским установама донетих у циљу превенције ширења вируса Ковид- 19 биће појачан хигијенски надзор у свим објектима предшколске установе. Васпитачи и медицинске сестре- васпитачи спроводиће појачане едукативне активности са децом, са циљем лакшег разумевања и усвајања нових правила поступања. Дете ће у предшколску установу долазити у пратњи једног родитеља, да би се смањила гужва. Водећи рачуна о здрављу свог детета, као и о сопственом здрављу, као и одговорности према другима, строго је забрањено да ако родитељ или дете има повишену температуру, знаке респираторних инфекција (кашаљ, кратак дах, или је био у контакту са особом позитивном на Ковид-19) улази у просторије установе. При уласку у предшколску установу вршиће се мерење телесне температуре, дезинфекција руку, као и пролажење кроз дезобаријеру. Сви запослени, као и родитељи који уђу у вртић мораће да носе заштитне маске. Све просторије ће се редовно проветравати, и у складу са временским приликама. Уместо клима уређаја користиће се природна вентилација.     </w:t>
      </w:r>
    </w:p>
    <w:p w14:paraId="4F9DC5B8" w14:textId="77777777" w:rsidR="00FB0469" w:rsidRPr="0020202E" w:rsidRDefault="00FB0469" w:rsidP="00FB0469">
      <w:pPr>
        <w:ind w:left="720"/>
        <w:contextualSpacing/>
        <w:jc w:val="both"/>
        <w:rPr>
          <w:rFonts w:ascii="Times New Roman" w:eastAsia="Calibri" w:hAnsi="Times New Roman" w:cs="Times New Roman"/>
          <w:sz w:val="24"/>
          <w:szCs w:val="24"/>
          <w:lang w:val="sr-Cyrl-RS"/>
        </w:rPr>
      </w:pPr>
    </w:p>
    <w:p w14:paraId="72B70F37" w14:textId="435904B3" w:rsidR="00FB0469" w:rsidRPr="0020202E" w:rsidRDefault="00FB0469" w:rsidP="00FB0469">
      <w:pPr>
        <w:keepNext/>
        <w:spacing w:before="240" w:after="60"/>
        <w:ind w:left="1440"/>
        <w:outlineLvl w:val="2"/>
        <w:rPr>
          <w:rFonts w:ascii="Calibri Light" w:eastAsia="Times New Roman" w:hAnsi="Calibri Light" w:cs="Times New Roman"/>
          <w:b/>
          <w:bCs/>
          <w:sz w:val="26"/>
          <w:szCs w:val="26"/>
          <w:lang w:val="sr-Cyrl-RS"/>
        </w:rPr>
      </w:pPr>
      <w:bookmarkStart w:id="171" w:name="_Toc49161896"/>
      <w:bookmarkStart w:id="172" w:name="_Toc49326389"/>
      <w:r w:rsidRPr="0020202E">
        <w:rPr>
          <w:rFonts w:ascii="Calibri Light" w:eastAsia="Times New Roman" w:hAnsi="Calibri Light" w:cs="Times New Roman"/>
          <w:b/>
          <w:bCs/>
          <w:sz w:val="26"/>
          <w:szCs w:val="26"/>
          <w:lang w:val="sr-Cyrl-RS"/>
        </w:rPr>
        <w:t xml:space="preserve"> </w:t>
      </w:r>
      <w:bookmarkStart w:id="173" w:name="_Toc80864919"/>
      <w:r w:rsidRPr="0020202E">
        <w:rPr>
          <w:rFonts w:ascii="Calibri Light" w:eastAsia="Times New Roman" w:hAnsi="Calibri Light" w:cs="Times New Roman"/>
          <w:b/>
          <w:bCs/>
          <w:sz w:val="26"/>
          <w:szCs w:val="26"/>
          <w:lang w:val="sr-Cyrl-RS"/>
        </w:rPr>
        <w:t>Временска организација рада</w:t>
      </w:r>
      <w:bookmarkEnd w:id="171"/>
      <w:bookmarkEnd w:id="172"/>
      <w:bookmarkEnd w:id="173"/>
      <w:r w:rsidRPr="0020202E">
        <w:rPr>
          <w:rFonts w:ascii="Calibri Light" w:eastAsia="Times New Roman" w:hAnsi="Calibri Light" w:cs="Times New Roman"/>
          <w:b/>
          <w:bCs/>
          <w:sz w:val="26"/>
          <w:szCs w:val="26"/>
          <w:lang w:val="sr-Cyrl-RS"/>
        </w:rPr>
        <w:t xml:space="preserve"> </w:t>
      </w:r>
    </w:p>
    <w:p w14:paraId="73CF95FB" w14:textId="77777777" w:rsidR="00FB0469" w:rsidRPr="0020202E" w:rsidRDefault="00FB0469" w:rsidP="00FB0469">
      <w:pPr>
        <w:ind w:left="360"/>
        <w:rPr>
          <w:rFonts w:ascii="Times New Roman" w:eastAsia="Calibri" w:hAnsi="Times New Roman" w:cs="Times New Roman"/>
          <w:b/>
          <w:i/>
          <w:sz w:val="24"/>
          <w:szCs w:val="24"/>
          <w:lang w:val="sr-Cyrl-RS"/>
        </w:rPr>
      </w:pPr>
      <w:r w:rsidRPr="0020202E">
        <w:rPr>
          <w:rFonts w:ascii="Times New Roman" w:eastAsia="Calibri" w:hAnsi="Times New Roman" w:cs="Times New Roman"/>
          <w:sz w:val="24"/>
          <w:szCs w:val="24"/>
          <w:lang w:val="sr-Cyrl-RS"/>
        </w:rPr>
        <w:t>Васпитачи у целодневном боравку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6C328FDB" w14:textId="77777777" w:rsidTr="00306816">
        <w:tc>
          <w:tcPr>
            <w:tcW w:w="5485" w:type="dxa"/>
            <w:shd w:val="clear" w:color="auto" w:fill="auto"/>
          </w:tcPr>
          <w:p w14:paraId="7DB9B8B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 xml:space="preserve">Непосредан рад у васпитно образовној групи </w:t>
            </w:r>
          </w:p>
        </w:tc>
        <w:tc>
          <w:tcPr>
            <w:tcW w:w="3865" w:type="dxa"/>
            <w:shd w:val="clear" w:color="auto" w:fill="auto"/>
          </w:tcPr>
          <w:p w14:paraId="58EF378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4002F528" w14:textId="77777777" w:rsidTr="00306816">
        <w:tc>
          <w:tcPr>
            <w:tcW w:w="5485" w:type="dxa"/>
            <w:shd w:val="clear" w:color="auto" w:fill="auto"/>
          </w:tcPr>
          <w:p w14:paraId="6AC5C5E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 и  прављење избора материјала за слање родитељима</w:t>
            </w:r>
          </w:p>
        </w:tc>
        <w:tc>
          <w:tcPr>
            <w:tcW w:w="3865" w:type="dxa"/>
            <w:shd w:val="clear" w:color="auto" w:fill="auto"/>
          </w:tcPr>
          <w:p w14:paraId="40455CB9"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 30 минута</w:t>
            </w:r>
          </w:p>
        </w:tc>
      </w:tr>
      <w:tr w:rsidR="00FB0469" w:rsidRPr="0020202E" w14:paraId="01083C13" w14:textId="77777777" w:rsidTr="00306816">
        <w:tc>
          <w:tcPr>
            <w:tcW w:w="5485" w:type="dxa"/>
            <w:shd w:val="clear" w:color="auto" w:fill="auto"/>
          </w:tcPr>
          <w:p w14:paraId="4C83D21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65" w:type="dxa"/>
            <w:shd w:val="clear" w:color="auto" w:fill="auto"/>
          </w:tcPr>
          <w:p w14:paraId="78200FB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75E0A787" w14:textId="77777777" w:rsidTr="00306816">
        <w:tc>
          <w:tcPr>
            <w:tcW w:w="5485" w:type="dxa"/>
            <w:shd w:val="clear" w:color="auto" w:fill="auto"/>
          </w:tcPr>
          <w:p w14:paraId="33F54EC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документације и достављање извештаја руководиоцу о реализованим активностима, броју деце/породица која су обухваћена онлајн радом</w:t>
            </w:r>
          </w:p>
        </w:tc>
        <w:tc>
          <w:tcPr>
            <w:tcW w:w="3865" w:type="dxa"/>
            <w:shd w:val="clear" w:color="auto" w:fill="auto"/>
          </w:tcPr>
          <w:p w14:paraId="64DC6377"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1597DADB" w14:textId="77777777" w:rsidTr="00306816">
        <w:tc>
          <w:tcPr>
            <w:tcW w:w="5485" w:type="dxa"/>
            <w:shd w:val="clear" w:color="auto" w:fill="auto"/>
          </w:tcPr>
          <w:p w14:paraId="4687DFB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 (непосредно/онлајн)</w:t>
            </w:r>
          </w:p>
        </w:tc>
        <w:tc>
          <w:tcPr>
            <w:tcW w:w="3865" w:type="dxa"/>
            <w:shd w:val="clear" w:color="auto" w:fill="auto"/>
          </w:tcPr>
          <w:p w14:paraId="659EBBC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5953A478" w14:textId="77777777" w:rsidTr="00306816">
        <w:tc>
          <w:tcPr>
            <w:tcW w:w="5485" w:type="dxa"/>
            <w:shd w:val="clear" w:color="auto" w:fill="auto"/>
          </w:tcPr>
          <w:p w14:paraId="7DB3B13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локалном заједницом (непосредно/онлајн)</w:t>
            </w:r>
          </w:p>
        </w:tc>
        <w:tc>
          <w:tcPr>
            <w:tcW w:w="3865" w:type="dxa"/>
            <w:shd w:val="clear" w:color="auto" w:fill="auto"/>
          </w:tcPr>
          <w:p w14:paraId="71A17007"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минута</w:t>
            </w:r>
          </w:p>
        </w:tc>
      </w:tr>
      <w:tr w:rsidR="00FB0469" w:rsidRPr="0020202E" w14:paraId="47630BAD" w14:textId="77777777" w:rsidTr="00306816">
        <w:tc>
          <w:tcPr>
            <w:tcW w:w="5485" w:type="dxa"/>
            <w:shd w:val="clear" w:color="auto" w:fill="auto"/>
          </w:tcPr>
          <w:p w14:paraId="78D9670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 (непосредно/онлајн)</w:t>
            </w:r>
          </w:p>
        </w:tc>
        <w:tc>
          <w:tcPr>
            <w:tcW w:w="3865" w:type="dxa"/>
            <w:shd w:val="clear" w:color="auto" w:fill="auto"/>
          </w:tcPr>
          <w:p w14:paraId="47529D2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3A52582B" w14:textId="77777777" w:rsidTr="00306816">
        <w:tc>
          <w:tcPr>
            <w:tcW w:w="5485" w:type="dxa"/>
            <w:shd w:val="clear" w:color="auto" w:fill="auto"/>
          </w:tcPr>
          <w:p w14:paraId="3DC3BC0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Структуирање средине и уређење простора</w:t>
            </w:r>
          </w:p>
        </w:tc>
        <w:tc>
          <w:tcPr>
            <w:tcW w:w="3865" w:type="dxa"/>
            <w:shd w:val="clear" w:color="auto" w:fill="auto"/>
          </w:tcPr>
          <w:p w14:paraId="1910F34C"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 xml:space="preserve">1 сат </w:t>
            </w:r>
          </w:p>
        </w:tc>
      </w:tr>
      <w:tr w:rsidR="00FB0469" w:rsidRPr="0020202E" w14:paraId="62DF8202" w14:textId="77777777" w:rsidTr="00306816">
        <w:tc>
          <w:tcPr>
            <w:tcW w:w="5485" w:type="dxa"/>
            <w:shd w:val="clear" w:color="auto" w:fill="auto"/>
          </w:tcPr>
          <w:p w14:paraId="040D2DE2"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08A5FCCA"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338B8282" w14:textId="77777777" w:rsidR="00FB0469" w:rsidRPr="0020202E" w:rsidRDefault="00FB0469" w:rsidP="00FB0469">
      <w:pPr>
        <w:rPr>
          <w:rFonts w:ascii="Times New Roman" w:eastAsia="Calibri" w:hAnsi="Times New Roman" w:cs="Times New Roman"/>
          <w:sz w:val="24"/>
          <w:szCs w:val="24"/>
          <w:lang w:val="sr-Cyrl-RS"/>
        </w:rPr>
      </w:pPr>
    </w:p>
    <w:p w14:paraId="0A1A91C4"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Васпитачи у четворочасовној  припремној предшколској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7635963B" w14:textId="77777777" w:rsidTr="00306816">
        <w:tc>
          <w:tcPr>
            <w:tcW w:w="5485" w:type="dxa"/>
            <w:shd w:val="clear" w:color="auto" w:fill="auto"/>
          </w:tcPr>
          <w:p w14:paraId="3856CC3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Непосредан рад у групи</w:t>
            </w:r>
          </w:p>
        </w:tc>
        <w:tc>
          <w:tcPr>
            <w:tcW w:w="3865" w:type="dxa"/>
            <w:shd w:val="clear" w:color="auto" w:fill="auto"/>
          </w:tcPr>
          <w:p w14:paraId="74E4524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20 сати</w:t>
            </w:r>
          </w:p>
        </w:tc>
      </w:tr>
      <w:tr w:rsidR="00FB0469" w:rsidRPr="0020202E" w14:paraId="6B6BB656" w14:textId="77777777" w:rsidTr="00306816">
        <w:tc>
          <w:tcPr>
            <w:tcW w:w="5485" w:type="dxa"/>
            <w:shd w:val="clear" w:color="auto" w:fill="auto"/>
          </w:tcPr>
          <w:p w14:paraId="00D13BDD"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 и  прављење избора материјала за слање родитељима</w:t>
            </w:r>
          </w:p>
        </w:tc>
        <w:tc>
          <w:tcPr>
            <w:tcW w:w="3865" w:type="dxa"/>
            <w:shd w:val="clear" w:color="auto" w:fill="auto"/>
          </w:tcPr>
          <w:p w14:paraId="75F24C7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6 сати</w:t>
            </w:r>
          </w:p>
        </w:tc>
      </w:tr>
      <w:tr w:rsidR="00FB0469" w:rsidRPr="0020202E" w14:paraId="056B737F" w14:textId="77777777" w:rsidTr="00306816">
        <w:tc>
          <w:tcPr>
            <w:tcW w:w="5485" w:type="dxa"/>
            <w:shd w:val="clear" w:color="auto" w:fill="auto"/>
          </w:tcPr>
          <w:p w14:paraId="1E3EEF77"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65" w:type="dxa"/>
            <w:shd w:val="clear" w:color="auto" w:fill="auto"/>
          </w:tcPr>
          <w:p w14:paraId="6F75633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138AF527" w14:textId="77777777" w:rsidTr="00306816">
        <w:tc>
          <w:tcPr>
            <w:tcW w:w="5485" w:type="dxa"/>
            <w:shd w:val="clear" w:color="auto" w:fill="auto"/>
          </w:tcPr>
          <w:p w14:paraId="063A8C3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евиденције и достављање извештаја руководиоцу о реализованим активностима, броју деце/породица која су обухваћена онлајн радом</w:t>
            </w:r>
          </w:p>
        </w:tc>
        <w:tc>
          <w:tcPr>
            <w:tcW w:w="3865" w:type="dxa"/>
            <w:shd w:val="clear" w:color="auto" w:fill="auto"/>
          </w:tcPr>
          <w:p w14:paraId="0F21822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7049A060" w14:textId="77777777" w:rsidTr="00306816">
        <w:tc>
          <w:tcPr>
            <w:tcW w:w="5485" w:type="dxa"/>
            <w:shd w:val="clear" w:color="auto" w:fill="auto"/>
          </w:tcPr>
          <w:p w14:paraId="54EB8A9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 (непосредно/онлајн)</w:t>
            </w:r>
          </w:p>
        </w:tc>
        <w:tc>
          <w:tcPr>
            <w:tcW w:w="3865" w:type="dxa"/>
            <w:shd w:val="clear" w:color="auto" w:fill="auto"/>
          </w:tcPr>
          <w:p w14:paraId="6B31CB1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 30 минута</w:t>
            </w:r>
          </w:p>
        </w:tc>
      </w:tr>
      <w:tr w:rsidR="00FB0469" w:rsidRPr="0020202E" w14:paraId="2DA2FAF0" w14:textId="77777777" w:rsidTr="00306816">
        <w:tc>
          <w:tcPr>
            <w:tcW w:w="5485" w:type="dxa"/>
            <w:shd w:val="clear" w:color="auto" w:fill="auto"/>
          </w:tcPr>
          <w:p w14:paraId="539A6D7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локалном заједницом (непосредно/онлајн)</w:t>
            </w:r>
          </w:p>
        </w:tc>
        <w:tc>
          <w:tcPr>
            <w:tcW w:w="3865" w:type="dxa"/>
            <w:shd w:val="clear" w:color="auto" w:fill="auto"/>
          </w:tcPr>
          <w:p w14:paraId="66678D4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7AD790D5" w14:textId="77777777" w:rsidTr="00306816">
        <w:tc>
          <w:tcPr>
            <w:tcW w:w="5485" w:type="dxa"/>
            <w:shd w:val="clear" w:color="auto" w:fill="auto"/>
          </w:tcPr>
          <w:p w14:paraId="60819A7C"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 (непосредно/онлајн)</w:t>
            </w:r>
          </w:p>
        </w:tc>
        <w:tc>
          <w:tcPr>
            <w:tcW w:w="3865" w:type="dxa"/>
            <w:shd w:val="clear" w:color="auto" w:fill="auto"/>
          </w:tcPr>
          <w:p w14:paraId="671063F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4156FAE4" w14:textId="77777777" w:rsidTr="00306816">
        <w:tc>
          <w:tcPr>
            <w:tcW w:w="5485" w:type="dxa"/>
            <w:shd w:val="clear" w:color="auto" w:fill="auto"/>
          </w:tcPr>
          <w:p w14:paraId="3ADC2B9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lastRenderedPageBreak/>
              <w:t>Структуирање средине и уређење простора</w:t>
            </w:r>
          </w:p>
        </w:tc>
        <w:tc>
          <w:tcPr>
            <w:tcW w:w="3865" w:type="dxa"/>
            <w:shd w:val="clear" w:color="auto" w:fill="auto"/>
          </w:tcPr>
          <w:p w14:paraId="2B82508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3B728D9D" w14:textId="77777777" w:rsidTr="00306816">
        <w:tc>
          <w:tcPr>
            <w:tcW w:w="5485" w:type="dxa"/>
            <w:shd w:val="clear" w:color="auto" w:fill="auto"/>
          </w:tcPr>
          <w:p w14:paraId="40E3E61A"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01FF5528"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34AF8EB7" w14:textId="77777777" w:rsidR="00FB0469" w:rsidRPr="0020202E" w:rsidRDefault="00FB0469" w:rsidP="00FB0469">
      <w:pPr>
        <w:rPr>
          <w:rFonts w:ascii="Times New Roman" w:eastAsia="Calibri" w:hAnsi="Times New Roman" w:cs="Times New Roman"/>
          <w:sz w:val="24"/>
          <w:szCs w:val="24"/>
          <w:lang w:val="sr-Cyrl-RS"/>
        </w:rPr>
      </w:pPr>
    </w:p>
    <w:p w14:paraId="4E02C252"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Медицинске сестре васпитачи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0F80E2D8" w14:textId="77777777" w:rsidTr="00306816">
        <w:tc>
          <w:tcPr>
            <w:tcW w:w="5485" w:type="dxa"/>
            <w:shd w:val="clear" w:color="auto" w:fill="auto"/>
          </w:tcPr>
          <w:p w14:paraId="5AE5945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Непосредан рад у групи</w:t>
            </w:r>
          </w:p>
        </w:tc>
        <w:tc>
          <w:tcPr>
            <w:tcW w:w="3865" w:type="dxa"/>
            <w:shd w:val="clear" w:color="auto" w:fill="auto"/>
          </w:tcPr>
          <w:p w14:paraId="34788B3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1696B6A9" w14:textId="77777777" w:rsidTr="00306816">
        <w:tc>
          <w:tcPr>
            <w:tcW w:w="5485" w:type="dxa"/>
            <w:shd w:val="clear" w:color="auto" w:fill="auto"/>
          </w:tcPr>
          <w:p w14:paraId="5E8B3E9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 и  прављење избора материјала за слање родитељима</w:t>
            </w:r>
          </w:p>
        </w:tc>
        <w:tc>
          <w:tcPr>
            <w:tcW w:w="3865" w:type="dxa"/>
            <w:shd w:val="clear" w:color="auto" w:fill="auto"/>
          </w:tcPr>
          <w:p w14:paraId="1EED746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546C6FBF" w14:textId="77777777" w:rsidTr="00306816">
        <w:tc>
          <w:tcPr>
            <w:tcW w:w="5485" w:type="dxa"/>
            <w:shd w:val="clear" w:color="auto" w:fill="auto"/>
          </w:tcPr>
          <w:p w14:paraId="2EEA29D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65" w:type="dxa"/>
            <w:shd w:val="clear" w:color="auto" w:fill="auto"/>
          </w:tcPr>
          <w:p w14:paraId="6853082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18231B48" w14:textId="77777777" w:rsidTr="00306816">
        <w:tc>
          <w:tcPr>
            <w:tcW w:w="5485" w:type="dxa"/>
            <w:shd w:val="clear" w:color="auto" w:fill="auto"/>
          </w:tcPr>
          <w:p w14:paraId="5F07D95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и здравствене документације и достављање извештаја руководиоцу о реализованим активностима, броју деце/породица која су обухваћена онлајн радом</w:t>
            </w:r>
          </w:p>
        </w:tc>
        <w:tc>
          <w:tcPr>
            <w:tcW w:w="3865" w:type="dxa"/>
            <w:shd w:val="clear" w:color="auto" w:fill="auto"/>
          </w:tcPr>
          <w:p w14:paraId="4B29A81C"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18E25B54" w14:textId="77777777" w:rsidTr="00306816">
        <w:tc>
          <w:tcPr>
            <w:tcW w:w="5485" w:type="dxa"/>
            <w:shd w:val="clear" w:color="auto" w:fill="auto"/>
          </w:tcPr>
          <w:p w14:paraId="15DA5C3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локалном заједницом  (непосредно/онлајн)</w:t>
            </w:r>
          </w:p>
        </w:tc>
        <w:tc>
          <w:tcPr>
            <w:tcW w:w="3865" w:type="dxa"/>
            <w:shd w:val="clear" w:color="auto" w:fill="auto"/>
          </w:tcPr>
          <w:p w14:paraId="7510999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минута</w:t>
            </w:r>
          </w:p>
        </w:tc>
      </w:tr>
      <w:tr w:rsidR="00FB0469" w:rsidRPr="0020202E" w14:paraId="6234A569" w14:textId="77777777" w:rsidTr="00306816">
        <w:tc>
          <w:tcPr>
            <w:tcW w:w="5485" w:type="dxa"/>
            <w:shd w:val="clear" w:color="auto" w:fill="auto"/>
          </w:tcPr>
          <w:p w14:paraId="3ED67504"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 (непосредно/онлајн)</w:t>
            </w:r>
          </w:p>
        </w:tc>
        <w:tc>
          <w:tcPr>
            <w:tcW w:w="3865" w:type="dxa"/>
            <w:shd w:val="clear" w:color="auto" w:fill="auto"/>
          </w:tcPr>
          <w:p w14:paraId="4453E994"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33309F2A" w14:textId="77777777" w:rsidTr="00306816">
        <w:tc>
          <w:tcPr>
            <w:tcW w:w="5485" w:type="dxa"/>
            <w:shd w:val="clear" w:color="auto" w:fill="auto"/>
          </w:tcPr>
          <w:p w14:paraId="18BA946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 (непосредно/онлајн)</w:t>
            </w:r>
          </w:p>
        </w:tc>
        <w:tc>
          <w:tcPr>
            <w:tcW w:w="3865" w:type="dxa"/>
            <w:shd w:val="clear" w:color="auto" w:fill="auto"/>
          </w:tcPr>
          <w:p w14:paraId="48DBCC1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17F4C4B5" w14:textId="77777777" w:rsidTr="00306816">
        <w:tc>
          <w:tcPr>
            <w:tcW w:w="5485" w:type="dxa"/>
            <w:shd w:val="clear" w:color="auto" w:fill="auto"/>
          </w:tcPr>
          <w:p w14:paraId="6B56D2D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Структуирање средине и уређење простора</w:t>
            </w:r>
          </w:p>
        </w:tc>
        <w:tc>
          <w:tcPr>
            <w:tcW w:w="3865" w:type="dxa"/>
            <w:shd w:val="clear" w:color="auto" w:fill="auto"/>
          </w:tcPr>
          <w:p w14:paraId="7CE27D7B"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4CAE0104" w14:textId="77777777" w:rsidTr="00306816">
        <w:tc>
          <w:tcPr>
            <w:tcW w:w="5485" w:type="dxa"/>
            <w:shd w:val="clear" w:color="auto" w:fill="auto"/>
          </w:tcPr>
          <w:p w14:paraId="242B1252"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236AA0F8"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4A69D5C3" w14:textId="77777777" w:rsidR="00FB0469" w:rsidRPr="0020202E" w:rsidRDefault="00FB0469" w:rsidP="00FB0469">
      <w:pPr>
        <w:rPr>
          <w:rFonts w:ascii="Times New Roman" w:eastAsia="Calibri" w:hAnsi="Times New Roman" w:cs="Times New Roman"/>
          <w:sz w:val="20"/>
          <w:szCs w:val="20"/>
          <w:lang w:val="sr-Cyrl-RS"/>
        </w:rPr>
      </w:pPr>
    </w:p>
    <w:p w14:paraId="593A757A"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Стручни сарадник- 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0E42F2DE" w14:textId="77777777" w:rsidTr="00306816">
        <w:tc>
          <w:tcPr>
            <w:tcW w:w="5485" w:type="dxa"/>
            <w:shd w:val="clear" w:color="auto" w:fill="auto"/>
          </w:tcPr>
          <w:p w14:paraId="32B9A8C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Унапређивање васпитно образовног рада и инструктивно педагошки рад, координација и праћење активности васпитача у оквиру непосредног и онлајн рада са децом и породицама</w:t>
            </w:r>
          </w:p>
        </w:tc>
        <w:tc>
          <w:tcPr>
            <w:tcW w:w="3865" w:type="dxa"/>
            <w:shd w:val="clear" w:color="auto" w:fill="auto"/>
          </w:tcPr>
          <w:p w14:paraId="178CC3D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2BDDB7F2" w14:textId="77777777" w:rsidTr="00306816">
        <w:tc>
          <w:tcPr>
            <w:tcW w:w="5485" w:type="dxa"/>
            <w:shd w:val="clear" w:color="auto" w:fill="auto"/>
          </w:tcPr>
          <w:p w14:paraId="396BF29C"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Програмирање, планирање, израда извештаја и анализа</w:t>
            </w:r>
          </w:p>
        </w:tc>
        <w:tc>
          <w:tcPr>
            <w:tcW w:w="3865" w:type="dxa"/>
            <w:shd w:val="clear" w:color="auto" w:fill="auto"/>
          </w:tcPr>
          <w:p w14:paraId="7D471AD7"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3833B5F0" w14:textId="77777777" w:rsidTr="00306816">
        <w:tc>
          <w:tcPr>
            <w:tcW w:w="5485" w:type="dxa"/>
            <w:shd w:val="clear" w:color="auto" w:fill="auto"/>
          </w:tcPr>
          <w:p w14:paraId="73E692E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рад уз примену савремене педагошке и психолошке праксе, припрема и дистрибуирање стручне литературе и смерница за васпитаче у вези са остваривањем комуникације са породицама и заједничким активностима у постојећим условима</w:t>
            </w:r>
          </w:p>
        </w:tc>
        <w:tc>
          <w:tcPr>
            <w:tcW w:w="3865" w:type="dxa"/>
            <w:shd w:val="clear" w:color="auto" w:fill="auto"/>
          </w:tcPr>
          <w:p w14:paraId="6F9EBFD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w:t>
            </w:r>
          </w:p>
        </w:tc>
      </w:tr>
      <w:tr w:rsidR="00FB0469" w:rsidRPr="0020202E" w14:paraId="355122DF" w14:textId="77777777" w:rsidTr="00306816">
        <w:tc>
          <w:tcPr>
            <w:tcW w:w="5485" w:type="dxa"/>
            <w:shd w:val="clear" w:color="auto" w:fill="auto"/>
          </w:tcPr>
          <w:p w14:paraId="32D78FA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 xml:space="preserve">Унапређивање и учешће у реализацији сарадње са породицом и организовање онлајн подршке породицама </w:t>
            </w:r>
          </w:p>
        </w:tc>
        <w:tc>
          <w:tcPr>
            <w:tcW w:w="3865" w:type="dxa"/>
            <w:shd w:val="clear" w:color="auto" w:fill="auto"/>
          </w:tcPr>
          <w:p w14:paraId="12ADEC5B"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3924EC7B" w14:textId="77777777" w:rsidTr="00306816">
        <w:tc>
          <w:tcPr>
            <w:tcW w:w="5485" w:type="dxa"/>
            <w:shd w:val="clear" w:color="auto" w:fill="auto"/>
          </w:tcPr>
          <w:p w14:paraId="04B3874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Унапређивање и учешће у реализацији сарадње са локалном заједницом (непосредно и онлајн)</w:t>
            </w:r>
          </w:p>
        </w:tc>
        <w:tc>
          <w:tcPr>
            <w:tcW w:w="3865" w:type="dxa"/>
            <w:shd w:val="clear" w:color="auto" w:fill="auto"/>
          </w:tcPr>
          <w:p w14:paraId="76586B9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39329D14" w14:textId="77777777" w:rsidTr="00306816">
        <w:tc>
          <w:tcPr>
            <w:tcW w:w="5485" w:type="dxa"/>
            <w:shd w:val="clear" w:color="auto" w:fill="auto"/>
          </w:tcPr>
          <w:p w14:paraId="5890F62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 (непосредно и онлајн)</w:t>
            </w:r>
          </w:p>
        </w:tc>
        <w:tc>
          <w:tcPr>
            <w:tcW w:w="3865" w:type="dxa"/>
            <w:shd w:val="clear" w:color="auto" w:fill="auto"/>
          </w:tcPr>
          <w:p w14:paraId="4C3F732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w:t>
            </w:r>
          </w:p>
        </w:tc>
      </w:tr>
      <w:tr w:rsidR="00FB0469" w:rsidRPr="0020202E" w14:paraId="27515F06" w14:textId="77777777" w:rsidTr="00306816">
        <w:tc>
          <w:tcPr>
            <w:tcW w:w="5485" w:type="dxa"/>
            <w:shd w:val="clear" w:color="auto" w:fill="auto"/>
          </w:tcPr>
          <w:p w14:paraId="65C0DB49"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документације и прикупљање и анализирање извештаја васпитача о онлајн активностима са децом и породицама</w:t>
            </w:r>
          </w:p>
        </w:tc>
        <w:tc>
          <w:tcPr>
            <w:tcW w:w="3865" w:type="dxa"/>
            <w:shd w:val="clear" w:color="auto" w:fill="auto"/>
          </w:tcPr>
          <w:p w14:paraId="32A9634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03F95385" w14:textId="77777777" w:rsidTr="00306816">
        <w:tc>
          <w:tcPr>
            <w:tcW w:w="5485" w:type="dxa"/>
            <w:shd w:val="clear" w:color="auto" w:fill="auto"/>
          </w:tcPr>
          <w:p w14:paraId="77B73BAC"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4B793529"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w:t>
            </w:r>
          </w:p>
        </w:tc>
      </w:tr>
    </w:tbl>
    <w:p w14:paraId="0F05BED4" w14:textId="77777777" w:rsidR="00FB0469" w:rsidRDefault="00FB0469" w:rsidP="00FB0469">
      <w:pPr>
        <w:rPr>
          <w:rFonts w:ascii="Times New Roman" w:eastAsia="Calibri" w:hAnsi="Times New Roman" w:cs="Times New Roman"/>
          <w:b/>
          <w:i/>
          <w:sz w:val="24"/>
          <w:szCs w:val="24"/>
          <w:lang w:val="sr-Cyrl-RS"/>
        </w:rPr>
      </w:pPr>
    </w:p>
    <w:p w14:paraId="6A76969E" w14:textId="77777777" w:rsidR="00FB0469" w:rsidRDefault="00FB0469" w:rsidP="00FB0469">
      <w:pPr>
        <w:rPr>
          <w:rFonts w:ascii="Times New Roman" w:hAnsi="Times New Roman"/>
          <w:sz w:val="24"/>
          <w:szCs w:val="24"/>
          <w:lang w:val="sr-Cyrl-RS"/>
        </w:rPr>
      </w:pPr>
      <w:r>
        <w:rPr>
          <w:rFonts w:ascii="Times New Roman" w:hAnsi="Times New Roman"/>
          <w:sz w:val="24"/>
          <w:szCs w:val="24"/>
          <w:lang w:val="sr-Cyrl-RS"/>
        </w:rPr>
        <w:t>Сарадник- нутрициониста- дијететичар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D04FFF" w14:paraId="4D27055A" w14:textId="77777777" w:rsidTr="00306816">
        <w:tc>
          <w:tcPr>
            <w:tcW w:w="5485" w:type="dxa"/>
            <w:shd w:val="clear" w:color="auto" w:fill="auto"/>
          </w:tcPr>
          <w:p w14:paraId="627D0FC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Непосредан рад на стручним пословима-планирање и организација исхране; израда јеловника; инструктивни, едукативни и саветодавни рад са кухињским особљем у циљу побољшања квалитета исхране</w:t>
            </w:r>
          </w:p>
        </w:tc>
        <w:tc>
          <w:tcPr>
            <w:tcW w:w="3865" w:type="dxa"/>
            <w:shd w:val="clear" w:color="auto" w:fill="auto"/>
          </w:tcPr>
          <w:p w14:paraId="72D41498"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20 сати</w:t>
            </w:r>
          </w:p>
        </w:tc>
      </w:tr>
      <w:tr w:rsidR="00FB0469" w:rsidRPr="00D04FFF" w14:paraId="24484838" w14:textId="77777777" w:rsidTr="00306816">
        <w:tc>
          <w:tcPr>
            <w:tcW w:w="5485" w:type="dxa"/>
            <w:shd w:val="clear" w:color="auto" w:fill="auto"/>
          </w:tcPr>
          <w:p w14:paraId="6D052A87"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евиденције о потребама и потрошњи; вођење стручне документације; израда рецептура; израда асортимана и количина намирница</w:t>
            </w:r>
          </w:p>
        </w:tc>
        <w:tc>
          <w:tcPr>
            <w:tcW w:w="3865" w:type="dxa"/>
            <w:shd w:val="clear" w:color="auto" w:fill="auto"/>
          </w:tcPr>
          <w:p w14:paraId="7A3D7F44"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0121A965" w14:textId="77777777" w:rsidTr="00306816">
        <w:tc>
          <w:tcPr>
            <w:tcW w:w="5485" w:type="dxa"/>
            <w:shd w:val="clear" w:color="auto" w:fill="auto"/>
          </w:tcPr>
          <w:p w14:paraId="04075135"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Обилазак дистрибутивних кухиња и увид у потребе и документацију; консултативни разговори са особљем и </w:t>
            </w:r>
            <w:r w:rsidRPr="00D04FFF">
              <w:rPr>
                <w:rFonts w:ascii="Times New Roman" w:hAnsi="Times New Roman"/>
                <w:sz w:val="20"/>
                <w:szCs w:val="20"/>
                <w:lang w:val="sr-Cyrl-RS"/>
              </w:rPr>
              <w:lastRenderedPageBreak/>
              <w:t>сестром на превентиви</w:t>
            </w:r>
          </w:p>
        </w:tc>
        <w:tc>
          <w:tcPr>
            <w:tcW w:w="3865" w:type="dxa"/>
            <w:shd w:val="clear" w:color="auto" w:fill="auto"/>
          </w:tcPr>
          <w:p w14:paraId="27C30EF6"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lastRenderedPageBreak/>
              <w:t>5 сати</w:t>
            </w:r>
          </w:p>
        </w:tc>
      </w:tr>
      <w:tr w:rsidR="00FB0469" w:rsidRPr="00D04FFF" w14:paraId="3A58F036" w14:textId="77777777" w:rsidTr="00306816">
        <w:tc>
          <w:tcPr>
            <w:tcW w:w="5485" w:type="dxa"/>
            <w:shd w:val="clear" w:color="auto" w:fill="auto"/>
          </w:tcPr>
          <w:p w14:paraId="036C39BF"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Рад у стручним органима; стручно усавршавање кроз Већа, семинаре и активе; учествовање у стварању оптималних услова за уједначен психофизички развој деце</w:t>
            </w:r>
          </w:p>
        </w:tc>
        <w:tc>
          <w:tcPr>
            <w:tcW w:w="3865" w:type="dxa"/>
            <w:shd w:val="clear" w:color="auto" w:fill="auto"/>
          </w:tcPr>
          <w:p w14:paraId="69F014C0"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3B28ABCC" w14:textId="77777777" w:rsidTr="00306816">
        <w:tc>
          <w:tcPr>
            <w:tcW w:w="5485" w:type="dxa"/>
            <w:shd w:val="clear" w:color="auto" w:fill="auto"/>
          </w:tcPr>
          <w:p w14:paraId="010415C6"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Сарадња са породицом и надлежним институцијама; саветодавни рад у циљу подизања нивоа опште културе у тој области; остали послови </w:t>
            </w:r>
          </w:p>
        </w:tc>
        <w:tc>
          <w:tcPr>
            <w:tcW w:w="3865" w:type="dxa"/>
            <w:shd w:val="clear" w:color="auto" w:fill="auto"/>
          </w:tcPr>
          <w:p w14:paraId="14C3EB5B"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4A2D2333" w14:textId="77777777" w:rsidTr="00306816">
        <w:tc>
          <w:tcPr>
            <w:tcW w:w="5485" w:type="dxa"/>
            <w:shd w:val="clear" w:color="auto" w:fill="auto"/>
          </w:tcPr>
          <w:p w14:paraId="225376C2"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76FFB0C3"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40AC26D5" w14:textId="77777777" w:rsidR="00FB0469" w:rsidRDefault="00FB0469" w:rsidP="00FB0469">
      <w:pPr>
        <w:rPr>
          <w:rFonts w:ascii="Times New Roman" w:hAnsi="Times New Roman"/>
          <w:sz w:val="24"/>
          <w:szCs w:val="24"/>
          <w:lang w:val="sr-Cyrl-RS"/>
        </w:rPr>
      </w:pPr>
    </w:p>
    <w:p w14:paraId="275A81E9" w14:textId="77777777" w:rsidR="00FB0469" w:rsidRDefault="00FB0469" w:rsidP="00FB0469">
      <w:pPr>
        <w:rPr>
          <w:rFonts w:ascii="Times New Roman" w:hAnsi="Times New Roman"/>
          <w:sz w:val="24"/>
          <w:szCs w:val="24"/>
          <w:lang w:val="sr-Cyrl-RS"/>
        </w:rPr>
      </w:pPr>
      <w:r>
        <w:rPr>
          <w:rFonts w:ascii="Times New Roman" w:hAnsi="Times New Roman"/>
          <w:sz w:val="24"/>
          <w:szCs w:val="24"/>
          <w:lang w:val="sr-Cyrl-RS"/>
        </w:rPr>
        <w:t xml:space="preserve">Медицинска сестра – сарадник на пословима неге и превентивне здравствене заштите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D04FFF" w14:paraId="5B417CDA" w14:textId="77777777" w:rsidTr="00306816">
        <w:tc>
          <w:tcPr>
            <w:tcW w:w="5485" w:type="dxa"/>
            <w:shd w:val="clear" w:color="auto" w:fill="auto"/>
          </w:tcPr>
          <w:p w14:paraId="56369AE4"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Планира, програмира и спроводи превентивно здравствену заштиту у објектима</w:t>
            </w:r>
          </w:p>
        </w:tc>
        <w:tc>
          <w:tcPr>
            <w:tcW w:w="3865" w:type="dxa"/>
            <w:shd w:val="clear" w:color="auto" w:fill="auto"/>
          </w:tcPr>
          <w:p w14:paraId="07E0EF1A"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сати</w:t>
            </w:r>
          </w:p>
        </w:tc>
      </w:tr>
      <w:tr w:rsidR="00FB0469" w:rsidRPr="00D04FFF" w14:paraId="27A7851D" w14:textId="77777777" w:rsidTr="00306816">
        <w:tc>
          <w:tcPr>
            <w:tcW w:w="5485" w:type="dxa"/>
            <w:shd w:val="clear" w:color="auto" w:fill="auto"/>
          </w:tcPr>
          <w:p w14:paraId="7A5FB12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Спроводи санитарно- хигијенски надзор над спремачицама и радницима у кухињи</w:t>
            </w:r>
          </w:p>
        </w:tc>
        <w:tc>
          <w:tcPr>
            <w:tcW w:w="3865" w:type="dxa"/>
            <w:shd w:val="clear" w:color="auto" w:fill="auto"/>
          </w:tcPr>
          <w:p w14:paraId="441D0076"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 сата</w:t>
            </w:r>
          </w:p>
        </w:tc>
      </w:tr>
      <w:tr w:rsidR="00FB0469" w:rsidRPr="00D04FFF" w14:paraId="0A204568" w14:textId="77777777" w:rsidTr="00306816">
        <w:tc>
          <w:tcPr>
            <w:tcW w:w="5485" w:type="dxa"/>
            <w:shd w:val="clear" w:color="auto" w:fill="auto"/>
          </w:tcPr>
          <w:p w14:paraId="60AA5FA2"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Изградња културно- хигијенских навика код деце у млађим васпитним групама</w:t>
            </w:r>
          </w:p>
        </w:tc>
        <w:tc>
          <w:tcPr>
            <w:tcW w:w="3865" w:type="dxa"/>
            <w:shd w:val="clear" w:color="auto" w:fill="auto"/>
          </w:tcPr>
          <w:p w14:paraId="0323A93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5BD986D4" w14:textId="77777777" w:rsidTr="00306816">
        <w:tc>
          <w:tcPr>
            <w:tcW w:w="5485" w:type="dxa"/>
            <w:shd w:val="clear" w:color="auto" w:fill="auto"/>
          </w:tcPr>
          <w:p w14:paraId="13135BC3"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Сарађује са спољним сарадницима из Дома здравља и Установе</w:t>
            </w:r>
          </w:p>
        </w:tc>
        <w:tc>
          <w:tcPr>
            <w:tcW w:w="3865" w:type="dxa"/>
            <w:shd w:val="clear" w:color="auto" w:fill="auto"/>
          </w:tcPr>
          <w:p w14:paraId="68B3FC0E"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45 минута</w:t>
            </w:r>
          </w:p>
        </w:tc>
      </w:tr>
      <w:tr w:rsidR="00FB0469" w:rsidRPr="00D04FFF" w14:paraId="19032092" w14:textId="77777777" w:rsidTr="00306816">
        <w:tc>
          <w:tcPr>
            <w:tcW w:w="5485" w:type="dxa"/>
            <w:shd w:val="clear" w:color="auto" w:fill="auto"/>
          </w:tcPr>
          <w:p w14:paraId="43165E2A"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медицинске документације</w:t>
            </w:r>
          </w:p>
        </w:tc>
        <w:tc>
          <w:tcPr>
            <w:tcW w:w="3865" w:type="dxa"/>
            <w:shd w:val="clear" w:color="auto" w:fill="auto"/>
          </w:tcPr>
          <w:p w14:paraId="4C27415B"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FB0469" w:rsidRPr="00D04FFF" w14:paraId="05924F24" w14:textId="77777777" w:rsidTr="00306816">
        <w:tc>
          <w:tcPr>
            <w:tcW w:w="5485" w:type="dxa"/>
            <w:shd w:val="clear" w:color="auto" w:fill="auto"/>
          </w:tcPr>
          <w:p w14:paraId="280532B8"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Стручно усавршавање </w:t>
            </w:r>
          </w:p>
        </w:tc>
        <w:tc>
          <w:tcPr>
            <w:tcW w:w="3865" w:type="dxa"/>
            <w:shd w:val="clear" w:color="auto" w:fill="auto"/>
          </w:tcPr>
          <w:p w14:paraId="6A7780BA"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45 минута</w:t>
            </w:r>
          </w:p>
        </w:tc>
      </w:tr>
      <w:tr w:rsidR="00FB0469" w:rsidRPr="00D04FFF" w14:paraId="28E03D74" w14:textId="77777777" w:rsidTr="00306816">
        <w:tc>
          <w:tcPr>
            <w:tcW w:w="5485" w:type="dxa"/>
            <w:shd w:val="clear" w:color="auto" w:fill="auto"/>
          </w:tcPr>
          <w:p w14:paraId="58F2DD50"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7821199B"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3DA26594" w14:textId="77777777" w:rsidR="00FB0469" w:rsidRPr="0020202E" w:rsidRDefault="00FB0469" w:rsidP="00FB0469">
      <w:pPr>
        <w:spacing w:line="360" w:lineRule="auto"/>
        <w:jc w:val="both"/>
        <w:rPr>
          <w:rFonts w:ascii="Times New Roman" w:eastAsia="Calibri" w:hAnsi="Times New Roman" w:cs="Times New Roman"/>
          <w:b/>
          <w:sz w:val="24"/>
          <w:szCs w:val="24"/>
          <w:lang w:val="sr-Cyrl-RS"/>
        </w:rPr>
      </w:pPr>
    </w:p>
    <w:p w14:paraId="1A1FC1D3" w14:textId="2EE478FD" w:rsidR="00FB0469" w:rsidRPr="0020202E"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174" w:name="_Toc49161897"/>
      <w:bookmarkStart w:id="175" w:name="_Toc49326390"/>
      <w:r w:rsidRPr="0020202E">
        <w:rPr>
          <w:rFonts w:ascii="Times New Roman" w:eastAsia="Times New Roman" w:hAnsi="Times New Roman" w:cs="Times New Roman"/>
          <w:b/>
          <w:bCs/>
          <w:i/>
          <w:iCs/>
          <w:sz w:val="28"/>
          <w:szCs w:val="28"/>
          <w:lang w:val="sr-Cyrl-RS"/>
        </w:rPr>
        <w:t xml:space="preserve"> </w:t>
      </w:r>
      <w:bookmarkStart w:id="176" w:name="_Toc80864920"/>
      <w:r w:rsidRPr="0020202E">
        <w:rPr>
          <w:rFonts w:ascii="Times New Roman" w:eastAsia="Times New Roman" w:hAnsi="Times New Roman" w:cs="Times New Roman"/>
          <w:b/>
          <w:bCs/>
          <w:i/>
          <w:iCs/>
          <w:sz w:val="28"/>
          <w:szCs w:val="28"/>
          <w:lang w:val="sr-Cyrl-RS"/>
        </w:rPr>
        <w:t>Партнерство са породицом и пружање подршке породицама</w:t>
      </w:r>
      <w:bookmarkEnd w:id="174"/>
      <w:bookmarkEnd w:id="175"/>
      <w:bookmarkEnd w:id="176"/>
      <w:r w:rsidRPr="0020202E">
        <w:rPr>
          <w:rFonts w:ascii="Times New Roman" w:eastAsia="Times New Roman" w:hAnsi="Times New Roman" w:cs="Times New Roman"/>
          <w:b/>
          <w:bCs/>
          <w:i/>
          <w:iCs/>
          <w:sz w:val="28"/>
          <w:szCs w:val="28"/>
          <w:lang w:val="sr-Cyrl-RS"/>
        </w:rPr>
        <w:t xml:space="preserve"> </w:t>
      </w:r>
    </w:p>
    <w:p w14:paraId="4F5B7413" w14:textId="10B3C27A" w:rsidR="00FB0469" w:rsidRPr="000A7FFA" w:rsidRDefault="00FB0469" w:rsidP="00FB0469">
      <w:pPr>
        <w:keepNext/>
        <w:spacing w:before="240" w:after="60"/>
        <w:jc w:val="both"/>
        <w:outlineLvl w:val="2"/>
        <w:rPr>
          <w:rFonts w:ascii="Times New Roman" w:eastAsia="Times New Roman" w:hAnsi="Times New Roman" w:cs="Times New Roman"/>
          <w:b/>
          <w:bCs/>
          <w:sz w:val="26"/>
          <w:szCs w:val="26"/>
          <w:lang w:val="sr-Cyrl-RS"/>
        </w:rPr>
      </w:pPr>
      <w:bookmarkStart w:id="177" w:name="_Toc49161898"/>
      <w:bookmarkStart w:id="178" w:name="_Toc49326391"/>
      <w:r w:rsidRPr="000A7FFA">
        <w:rPr>
          <w:rFonts w:ascii="Times New Roman" w:eastAsia="Times New Roman" w:hAnsi="Times New Roman" w:cs="Times New Roman"/>
          <w:b/>
          <w:bCs/>
          <w:sz w:val="26"/>
          <w:szCs w:val="26"/>
          <w:lang w:val="sr-Cyrl-RS"/>
        </w:rPr>
        <w:t xml:space="preserve"> </w:t>
      </w:r>
      <w:bookmarkStart w:id="179" w:name="_Toc80864921"/>
      <w:r w:rsidRPr="000A7FFA">
        <w:rPr>
          <w:rFonts w:ascii="Times New Roman" w:eastAsia="Times New Roman" w:hAnsi="Times New Roman" w:cs="Times New Roman"/>
          <w:b/>
          <w:bCs/>
          <w:sz w:val="26"/>
          <w:szCs w:val="26"/>
          <w:lang w:val="sr-Cyrl-RS"/>
        </w:rPr>
        <w:t>Предлог модела подршке деци и породици који се реализује онлајн или путем других канала комуникације (на основу досадашњих искустава у овом домену)</w:t>
      </w:r>
      <w:bookmarkEnd w:id="177"/>
      <w:bookmarkEnd w:id="178"/>
      <w:bookmarkEnd w:id="179"/>
    </w:p>
    <w:p w14:paraId="0280CE21" w14:textId="77777777" w:rsidR="00FB0469" w:rsidRPr="0020202E" w:rsidRDefault="00FB0469" w:rsidP="00FB0469">
      <w:pPr>
        <w:rPr>
          <w:rFonts w:ascii="Calibri" w:eastAsia="Calibri" w:hAnsi="Calibri" w:cs="Times New Roman"/>
          <w:lang w:val="sr-Cyrl-RS"/>
        </w:rPr>
      </w:pPr>
    </w:p>
    <w:p w14:paraId="22707792"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Кључни принципи и полазишта у обезбеђивању подршке деци и породици</w:t>
      </w:r>
    </w:p>
    <w:p w14:paraId="4FA7DCA1" w14:textId="77777777" w:rsidR="00FB0469" w:rsidRPr="0020202E" w:rsidRDefault="00FB0469" w:rsidP="0093139F">
      <w:pPr>
        <w:numPr>
          <w:ilvl w:val="0"/>
          <w:numId w:val="72"/>
        </w:numPr>
        <w:spacing w:line="360" w:lineRule="auto"/>
        <w:jc w:val="both"/>
        <w:rPr>
          <w:rFonts w:ascii="Times New Roman" w:eastAsia="Calibri" w:hAnsi="Times New Roman" w:cs="Times New Roman"/>
          <w:sz w:val="24"/>
          <w:szCs w:val="24"/>
          <w:lang w:val="sr-Cyrl-RS"/>
        </w:rPr>
      </w:pPr>
      <w:proofErr w:type="spellStart"/>
      <w:r w:rsidRPr="0020202E">
        <w:rPr>
          <w:rFonts w:ascii="Times New Roman" w:eastAsia="Calibri" w:hAnsi="Times New Roman" w:cs="Times New Roman"/>
          <w:i/>
          <w:iCs/>
          <w:sz w:val="24"/>
          <w:szCs w:val="24"/>
        </w:rPr>
        <w:t>Подршка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добробити</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деци</w:t>
      </w:r>
      <w:proofErr w:type="spellEnd"/>
      <w:r w:rsidRPr="0020202E">
        <w:rPr>
          <w:rFonts w:ascii="Times New Roman" w:eastAsia="Calibri" w:hAnsi="Times New Roman" w:cs="Times New Roman"/>
          <w:i/>
          <w:iCs/>
          <w:sz w:val="24"/>
          <w:szCs w:val="24"/>
        </w:rPr>
        <w:t xml:space="preserve"> и </w:t>
      </w:r>
      <w:proofErr w:type="spellStart"/>
      <w:r w:rsidRPr="0020202E">
        <w:rPr>
          <w:rFonts w:ascii="Times New Roman" w:eastAsia="Calibri" w:hAnsi="Times New Roman" w:cs="Times New Roman"/>
          <w:i/>
          <w:iCs/>
          <w:sz w:val="24"/>
          <w:szCs w:val="24"/>
        </w:rPr>
        <w:t>њиховим</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породицама</w:t>
      </w:r>
      <w:proofErr w:type="spellEnd"/>
    </w:p>
    <w:p w14:paraId="75C7ECFE" w14:textId="77777777" w:rsidR="00FB0469" w:rsidRPr="0020202E" w:rsidRDefault="00FB0469" w:rsidP="0093139F">
      <w:pPr>
        <w:numPr>
          <w:ilvl w:val="0"/>
          <w:numId w:val="72"/>
        </w:numPr>
        <w:spacing w:after="0"/>
        <w:contextualSpacing/>
        <w:rPr>
          <w:rFonts w:ascii="Times New Roman" w:eastAsia="Calibri" w:hAnsi="Times New Roman" w:cs="Times New Roman"/>
          <w:i/>
          <w:iCs/>
          <w:sz w:val="24"/>
          <w:szCs w:val="24"/>
        </w:rPr>
      </w:pPr>
      <w:proofErr w:type="spellStart"/>
      <w:r w:rsidRPr="0020202E">
        <w:rPr>
          <w:rFonts w:ascii="Times New Roman" w:eastAsia="Calibri" w:hAnsi="Times New Roman" w:cs="Times New Roman"/>
          <w:i/>
          <w:iCs/>
          <w:sz w:val="24"/>
          <w:szCs w:val="24"/>
        </w:rPr>
        <w:t>Подршка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породицама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да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обезбеде</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услове</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за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континуирано</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учење</w:t>
      </w:r>
      <w:proofErr w:type="spellEnd"/>
      <w:r w:rsidRPr="0020202E">
        <w:rPr>
          <w:rFonts w:ascii="Times New Roman" w:eastAsia="Calibri" w:hAnsi="Times New Roman" w:cs="Times New Roman"/>
          <w:i/>
          <w:iCs/>
          <w:sz w:val="24"/>
          <w:szCs w:val="24"/>
        </w:rPr>
        <w:t xml:space="preserve"> </w:t>
      </w:r>
      <w:r w:rsidRPr="0020202E">
        <w:rPr>
          <w:rFonts w:ascii="Times New Roman" w:eastAsia="Calibri" w:hAnsi="Times New Roman" w:cs="Times New Roman"/>
          <w:i/>
          <w:iCs/>
          <w:sz w:val="24"/>
          <w:szCs w:val="24"/>
          <w:lang w:val="sr-Cyrl-RS"/>
        </w:rPr>
        <w:t xml:space="preserve">и развој деце </w:t>
      </w:r>
      <w:proofErr w:type="spellStart"/>
      <w:r w:rsidRPr="0020202E">
        <w:rPr>
          <w:rFonts w:ascii="Times New Roman" w:eastAsia="Calibri" w:hAnsi="Times New Roman" w:cs="Times New Roman"/>
          <w:i/>
          <w:iCs/>
          <w:sz w:val="24"/>
          <w:szCs w:val="24"/>
        </w:rPr>
        <w:t>кроз</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игру</w:t>
      </w:r>
      <w:proofErr w:type="spellEnd"/>
    </w:p>
    <w:p w14:paraId="11DBCAAE" w14:textId="77777777" w:rsidR="00FB0469" w:rsidRPr="0020202E" w:rsidRDefault="00FB0469" w:rsidP="00FB0469">
      <w:pPr>
        <w:spacing w:line="360" w:lineRule="auto"/>
        <w:jc w:val="both"/>
        <w:rPr>
          <w:rFonts w:ascii="Times New Roman" w:eastAsia="Calibri" w:hAnsi="Times New Roman" w:cs="Times New Roman"/>
          <w:sz w:val="24"/>
          <w:szCs w:val="24"/>
          <w:u w:val="single"/>
          <w:lang w:val="sr-Cyrl-RS"/>
        </w:rPr>
      </w:pPr>
    </w:p>
    <w:p w14:paraId="37FB392C"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Начини, динамика и обим комуникације и размене са породицама</w:t>
      </w:r>
    </w:p>
    <w:p w14:paraId="3BCD1D29" w14:textId="77777777" w:rsidR="00FB0469" w:rsidRPr="0020202E" w:rsidRDefault="00FB0469" w:rsidP="00FB0469">
      <w:pPr>
        <w:spacing w:after="0"/>
        <w:contextualSpacing/>
        <w:jc w:val="both"/>
        <w:rPr>
          <w:rFonts w:ascii="Times New Roman" w:eastAsia="Calibri" w:hAnsi="Times New Roman" w:cs="Times New Roman"/>
          <w:iCs/>
          <w:sz w:val="24"/>
          <w:szCs w:val="24"/>
          <w:lang w:val="sr-Cyrl-RS"/>
        </w:rPr>
      </w:pPr>
      <w:r w:rsidRPr="0020202E">
        <w:rPr>
          <w:rFonts w:ascii="Times New Roman" w:eastAsia="Calibri" w:hAnsi="Times New Roman" w:cs="Times New Roman"/>
          <w:iCs/>
          <w:sz w:val="24"/>
          <w:szCs w:val="24"/>
        </w:rPr>
        <w:tab/>
      </w:r>
      <w:r w:rsidRPr="0020202E">
        <w:rPr>
          <w:rFonts w:ascii="Times New Roman" w:eastAsia="Calibri" w:hAnsi="Times New Roman" w:cs="Times New Roman"/>
          <w:iCs/>
          <w:sz w:val="24"/>
          <w:szCs w:val="24"/>
          <w:lang w:val="sr-Cyrl-RS"/>
        </w:rPr>
        <w:t>Васпитачи и медицинске сестре- васпитачи ће осим редовне комуникације са родитељима деце која бораве у васпитним групама, остваривати и онлајн комуникацију са породицама чија су деца уписана у групе, а која због рада установе у ограниченом капацитету нису у прилици да бораве у васпитним групама.</w:t>
      </w:r>
    </w:p>
    <w:p w14:paraId="46E46F02" w14:textId="77777777" w:rsidR="00FB0469" w:rsidRPr="0020202E" w:rsidRDefault="00FB0469" w:rsidP="00FB0469">
      <w:pPr>
        <w:spacing w:after="0"/>
        <w:contextualSpacing/>
        <w:jc w:val="both"/>
        <w:rPr>
          <w:rFonts w:ascii="Times New Roman" w:eastAsia="Calibri" w:hAnsi="Times New Roman" w:cs="Times New Roman"/>
          <w:iCs/>
          <w:sz w:val="24"/>
          <w:szCs w:val="24"/>
          <w:lang w:val="sr-Cyrl-RS"/>
        </w:rPr>
      </w:pPr>
    </w:p>
    <w:p w14:paraId="448373A5" w14:textId="77777777" w:rsidR="00FB0469" w:rsidRPr="0020202E" w:rsidRDefault="00FB0469" w:rsidP="00FB0469">
      <w:pPr>
        <w:spacing w:after="0"/>
        <w:ind w:left="720" w:firstLine="360"/>
        <w:contextualSpacing/>
        <w:jc w:val="center"/>
        <w:rPr>
          <w:rFonts w:ascii="Times New Roman" w:eastAsia="Calibri" w:hAnsi="Times New Roman" w:cs="Times New Roman"/>
          <w:iCs/>
          <w:sz w:val="24"/>
          <w:szCs w:val="24"/>
          <w:lang w:val="sr-Cyrl-RS"/>
        </w:rPr>
      </w:pPr>
      <w:r w:rsidRPr="0020202E">
        <w:rPr>
          <w:rFonts w:ascii="Times New Roman" w:eastAsia="Calibri" w:hAnsi="Times New Roman" w:cs="Times New Roman"/>
          <w:i/>
          <w:iCs/>
          <w:sz w:val="24"/>
          <w:szCs w:val="24"/>
          <w:lang w:val="sr-Cyrl-RS"/>
        </w:rPr>
        <w:t>Начини онлајн комуникације са родитељима биће остварени преко доступних канала комуникације</w:t>
      </w:r>
      <w:r w:rsidRPr="0020202E">
        <w:rPr>
          <w:rFonts w:ascii="Times New Roman" w:eastAsia="Calibri" w:hAnsi="Times New Roman" w:cs="Times New Roman"/>
          <w:iCs/>
          <w:sz w:val="24"/>
          <w:szCs w:val="24"/>
          <w:lang w:val="sr-Cyrl-RS"/>
        </w:rPr>
        <w:t>:</w:t>
      </w:r>
    </w:p>
    <w:p w14:paraId="01F86B92" w14:textId="77777777" w:rsidR="00FB0469" w:rsidRPr="0020202E" w:rsidRDefault="00FB0469" w:rsidP="00FB0469">
      <w:pPr>
        <w:spacing w:after="0"/>
        <w:contextualSpacing/>
        <w:jc w:val="both"/>
        <w:rPr>
          <w:rFonts w:ascii="Times New Roman" w:eastAsia="Calibri" w:hAnsi="Times New Roman" w:cs="Times New Roman"/>
          <w:iCs/>
          <w:sz w:val="24"/>
          <w:szCs w:val="24"/>
          <w:lang w:val="sr-Cyrl-RS"/>
        </w:rPr>
      </w:pPr>
      <w:r w:rsidRPr="0020202E">
        <w:rPr>
          <w:rFonts w:ascii="Times New Roman" w:eastAsia="Calibri" w:hAnsi="Times New Roman" w:cs="Times New Roman"/>
          <w:iCs/>
          <w:sz w:val="24"/>
          <w:szCs w:val="24"/>
          <w:lang w:val="sr-Cyrl-RS"/>
        </w:rPr>
        <w:t xml:space="preserve"> Вајбер група, сајт установе, е-маил, телефонски позиви, смс. </w:t>
      </w:r>
    </w:p>
    <w:p w14:paraId="32435F5C" w14:textId="77777777" w:rsidR="00FB0469" w:rsidRPr="0020202E" w:rsidRDefault="00FB0469" w:rsidP="00FB0469">
      <w:pPr>
        <w:spacing w:after="0"/>
        <w:ind w:left="720" w:firstLine="360"/>
        <w:contextualSpacing/>
        <w:jc w:val="both"/>
        <w:rPr>
          <w:rFonts w:ascii="Times New Roman" w:eastAsia="Calibri" w:hAnsi="Times New Roman" w:cs="Times New Roman"/>
          <w:iCs/>
          <w:sz w:val="24"/>
          <w:szCs w:val="24"/>
          <w:lang w:val="sr-Cyrl-RS"/>
        </w:rPr>
      </w:pPr>
    </w:p>
    <w:p w14:paraId="5DAE236A" w14:textId="77777777" w:rsidR="00FB0469" w:rsidRPr="0020202E" w:rsidRDefault="00FB0469" w:rsidP="00FB0469">
      <w:pPr>
        <w:spacing w:after="0"/>
        <w:ind w:left="720" w:firstLine="360"/>
        <w:contextualSpacing/>
        <w:jc w:val="center"/>
        <w:rPr>
          <w:rFonts w:ascii="Times New Roman" w:eastAsia="Calibri" w:hAnsi="Times New Roman" w:cs="Times New Roman"/>
          <w:i/>
          <w:iCs/>
          <w:sz w:val="24"/>
          <w:szCs w:val="24"/>
          <w:lang w:val="sr-Cyrl-RS"/>
        </w:rPr>
      </w:pPr>
      <w:r w:rsidRPr="0020202E">
        <w:rPr>
          <w:rFonts w:ascii="Times New Roman" w:eastAsia="Calibri" w:hAnsi="Times New Roman" w:cs="Times New Roman"/>
          <w:i/>
          <w:iCs/>
          <w:sz w:val="24"/>
          <w:szCs w:val="24"/>
          <w:lang w:val="sr-Cyrl-RS"/>
        </w:rPr>
        <w:t>Динамика и обим комуникације и размене са породицама:</w:t>
      </w:r>
    </w:p>
    <w:p w14:paraId="7C9185ED" w14:textId="77777777" w:rsidR="00FB0469" w:rsidRPr="0020202E" w:rsidRDefault="00FB0469" w:rsidP="00FB0469">
      <w:pPr>
        <w:spacing w:after="0"/>
        <w:contextualSpacing/>
        <w:jc w:val="both"/>
        <w:rPr>
          <w:rFonts w:ascii="Times New Roman" w:eastAsia="Calibri" w:hAnsi="Times New Roman" w:cs="Times New Roman"/>
          <w:iCs/>
          <w:sz w:val="24"/>
          <w:szCs w:val="24"/>
          <w:lang w:val="sr-Cyrl-RS"/>
        </w:rPr>
      </w:pPr>
      <w:r w:rsidRPr="0020202E">
        <w:rPr>
          <w:rFonts w:ascii="Times New Roman" w:eastAsia="Calibri" w:hAnsi="Times New Roman" w:cs="Times New Roman"/>
          <w:iCs/>
          <w:sz w:val="24"/>
          <w:szCs w:val="24"/>
          <w:lang w:val="sr-Cyrl-RS"/>
        </w:rPr>
        <w:t xml:space="preserve">Полазећи од анализе досадашњих искустава у овом домену, примера добре праксе и уважавајући специфичне потребе и могућности породица предшколске установе „Полетарац“ васпитачи и медицинске сестре- васпитачи ће у сарадњи са родитељима да договоре оптималне начине, учесталост и термине комуникације. </w:t>
      </w:r>
      <w:r w:rsidRPr="0020202E">
        <w:rPr>
          <w:rFonts w:ascii="Times New Roman" w:eastAsia="Calibri" w:hAnsi="Times New Roman" w:cs="Times New Roman"/>
          <w:iCs/>
          <w:sz w:val="24"/>
          <w:szCs w:val="24"/>
          <w:lang w:val="sr-Cyrl-RS"/>
        </w:rPr>
        <w:tab/>
      </w:r>
    </w:p>
    <w:p w14:paraId="75CBCEEE" w14:textId="77777777" w:rsidR="00FB0469" w:rsidRPr="0020202E" w:rsidRDefault="00FB0469" w:rsidP="00FB0469">
      <w:pPr>
        <w:spacing w:after="0"/>
        <w:ind w:left="720" w:firstLine="360"/>
        <w:contextualSpacing/>
        <w:jc w:val="both"/>
        <w:rPr>
          <w:rFonts w:ascii="Times New Roman" w:eastAsia="Calibri" w:hAnsi="Times New Roman" w:cs="Times New Roman"/>
          <w:iCs/>
          <w:sz w:val="24"/>
          <w:szCs w:val="24"/>
          <w:lang w:val="sr-Cyrl-RS"/>
        </w:rPr>
      </w:pPr>
    </w:p>
    <w:p w14:paraId="26CE67CA" w14:textId="77777777" w:rsidR="00FB0469" w:rsidRPr="0020202E" w:rsidRDefault="00FB0469" w:rsidP="00FB0469">
      <w:pPr>
        <w:rPr>
          <w:rFonts w:ascii="Calibri" w:eastAsia="Calibri" w:hAnsi="Calibri" w:cs="Times New Roman"/>
        </w:rPr>
      </w:pPr>
    </w:p>
    <w:p w14:paraId="57707671"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Начини успостављања/одржавања контакта са децом и породицама, посебно из осетљивих друштвених група</w:t>
      </w:r>
    </w:p>
    <w:p w14:paraId="107CA086" w14:textId="77777777" w:rsidR="00FB0469" w:rsidRPr="0020202E" w:rsidRDefault="00FB0469" w:rsidP="00FB0469">
      <w:pPr>
        <w:spacing w:after="0" w:line="360" w:lineRule="auto"/>
        <w:ind w:firstLine="720"/>
        <w:contextualSpacing/>
        <w:jc w:val="both"/>
        <w:rPr>
          <w:rFonts w:ascii="Times New Roman" w:eastAsia="Calibri" w:hAnsi="Times New Roman" w:cs="Times New Roman"/>
          <w:sz w:val="24"/>
          <w:szCs w:val="24"/>
        </w:rPr>
      </w:pPr>
      <w:r w:rsidRPr="0020202E">
        <w:rPr>
          <w:rFonts w:ascii="Times New Roman" w:eastAsia="Calibri" w:hAnsi="Times New Roman" w:cs="Times New Roman"/>
          <w:sz w:val="24"/>
          <w:szCs w:val="24"/>
          <w:lang w:val="sr-Cyrl-RS"/>
        </w:rPr>
        <w:t xml:space="preserve">Сардња са родитељима, која се буде одвијала онлине путем биће успостављена формирањем </w:t>
      </w:r>
      <w:proofErr w:type="spellStart"/>
      <w:r w:rsidRPr="0020202E">
        <w:rPr>
          <w:rFonts w:ascii="Times New Roman" w:eastAsia="Calibri" w:hAnsi="Times New Roman" w:cs="Times New Roman"/>
          <w:sz w:val="24"/>
          <w:szCs w:val="24"/>
        </w:rPr>
        <w:t>вибер</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група</w:t>
      </w:r>
      <w:proofErr w:type="spellEnd"/>
      <w:r w:rsidRPr="0020202E">
        <w:rPr>
          <w:rFonts w:ascii="Times New Roman" w:eastAsia="Calibri" w:hAnsi="Times New Roman" w:cs="Times New Roman"/>
          <w:sz w:val="24"/>
          <w:szCs w:val="24"/>
          <w:lang w:val="sr-Cyrl-RS"/>
        </w:rPr>
        <w:t xml:space="preserve"> са родитељима, као и постојањем сајта установе. Одржавање контакта са родитељима</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врши</w:t>
      </w:r>
      <w:proofErr w:type="spellEnd"/>
      <w:r w:rsidRPr="0020202E">
        <w:rPr>
          <w:rFonts w:ascii="Times New Roman" w:eastAsia="Calibri" w:hAnsi="Times New Roman" w:cs="Times New Roman"/>
          <w:sz w:val="24"/>
          <w:szCs w:val="24"/>
          <w:lang w:val="sr-Cyrl-RS"/>
        </w:rPr>
        <w:t>ће</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разменом</w:t>
      </w:r>
      <w:proofErr w:type="spellEnd"/>
      <w:r w:rsidRPr="0020202E">
        <w:rPr>
          <w:rFonts w:ascii="Times New Roman" w:eastAsia="Calibri" w:hAnsi="Times New Roman" w:cs="Times New Roman"/>
          <w:sz w:val="24"/>
          <w:szCs w:val="24"/>
          <w:lang w:val="sr-Cyrl-RS"/>
        </w:rPr>
        <w:t xml:space="preserve"> предлога активности од стране васпитача, и </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фотографија</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снимака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од</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куће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од</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стране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Редовно</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ажурирање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сајта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обављаће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чланови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Радне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групе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информисање</w:t>
      </w:r>
      <w:proofErr w:type="spellEnd"/>
      <w:r w:rsidRPr="0020202E">
        <w:rPr>
          <w:rFonts w:ascii="Times New Roman" w:eastAsia="Calibri" w:hAnsi="Times New Roman" w:cs="Times New Roman"/>
          <w:sz w:val="24"/>
          <w:szCs w:val="24"/>
          <w:lang w:val="sr-Cyrl-RS"/>
        </w:rPr>
        <w:t xml:space="preserve"> и ажурирање сајта</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чиме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ће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такође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бити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обезбеђено</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одржавање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контакта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децом</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породицама</w:t>
      </w:r>
      <w:proofErr w:type="spellEnd"/>
      <w:r w:rsidRPr="0020202E">
        <w:rPr>
          <w:rFonts w:ascii="Times New Roman" w:eastAsia="Calibri" w:hAnsi="Times New Roman" w:cs="Times New Roman"/>
          <w:sz w:val="24"/>
          <w:szCs w:val="24"/>
        </w:rPr>
        <w:t xml:space="preserve">. </w:t>
      </w:r>
    </w:p>
    <w:p w14:paraId="1826F57F" w14:textId="77777777" w:rsidR="00FB0469" w:rsidRPr="0020202E" w:rsidRDefault="00FB0469" w:rsidP="00FB0469">
      <w:pPr>
        <w:spacing w:after="0" w:line="360" w:lineRule="auto"/>
        <w:ind w:firstLine="720"/>
        <w:contextualSpacing/>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Са децом и породицама из осетљивих друштвених група контак ће се остваривати путем договорених модела комуникације који ће породицама бити доступни. За децу којој је потребна додатна подршка васпитачи ће у сарадњи са стручним сарадником припремати материјале- прилагођавати активности и слати их породицама преко договорених канала комуникације. У складу са добијеним повратним информацијама од родитеља деце, о учешћу деце у активностима и играма, васпитачи ће планирати свој даљи рад са децом којој је потребна подршка.  </w:t>
      </w:r>
    </w:p>
    <w:p w14:paraId="29A4C12F" w14:textId="77777777" w:rsidR="00FB0469" w:rsidRPr="0020202E" w:rsidRDefault="00FB0469" w:rsidP="00FB0469">
      <w:pPr>
        <w:jc w:val="center"/>
        <w:rPr>
          <w:rFonts w:ascii="Times New Roman" w:eastAsia="Calibri" w:hAnsi="Times New Roman" w:cs="Times New Roman"/>
          <w:b/>
          <w:sz w:val="24"/>
          <w:szCs w:val="24"/>
          <w:lang w:val="sr-Cyrl-RS"/>
        </w:rPr>
      </w:pPr>
    </w:p>
    <w:p w14:paraId="3093FCD2"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Начин остваривања подршке дечјој добробити и учењу, за децу и породице који не располажу потребним ресурсима (опрема за комуникацију на даљину, дигиталне компетенције итд.)</w:t>
      </w:r>
    </w:p>
    <w:p w14:paraId="3856C879" w14:textId="5B388AED" w:rsidR="00FB0469" w:rsidRDefault="00FB0469" w:rsidP="00FB0469">
      <w:pPr>
        <w:spacing w:line="360" w:lineRule="auto"/>
        <w:ind w:firstLine="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У случају да интернет није доступан некој од породица васпитач/медицинска сестра- васпитач биће у обавези да информације обављављује на месту које је директно доступно (на спољашњим огласним таблама вртића или на објектима у локалној заједници).</w:t>
      </w:r>
    </w:p>
    <w:p w14:paraId="23368050" w14:textId="77777777" w:rsidR="004B2EA8" w:rsidRPr="0020202E" w:rsidRDefault="004B2EA8" w:rsidP="00FB0469">
      <w:pPr>
        <w:spacing w:line="360" w:lineRule="auto"/>
        <w:ind w:firstLine="720"/>
        <w:jc w:val="both"/>
        <w:rPr>
          <w:rFonts w:ascii="Calibri" w:eastAsia="Calibri" w:hAnsi="Calibri" w:cs="Times New Roman"/>
          <w:lang w:val="sr-Cyrl-RS"/>
        </w:rPr>
      </w:pPr>
    </w:p>
    <w:p w14:paraId="7455AF08" w14:textId="77777777" w:rsidR="00FB0469" w:rsidRPr="0020202E" w:rsidRDefault="00FB0469" w:rsidP="00FB0469">
      <w:pPr>
        <w:jc w:val="center"/>
        <w:rPr>
          <w:rFonts w:ascii="Times New Roman" w:eastAsia="Calibri" w:hAnsi="Times New Roman" w:cs="Times New Roman"/>
          <w:b/>
          <w:sz w:val="24"/>
          <w:szCs w:val="24"/>
          <w:lang w:val="sr-Cyrl-RS"/>
        </w:rPr>
      </w:pPr>
      <w:bookmarkStart w:id="180" w:name="_Toc49161899"/>
      <w:bookmarkStart w:id="181" w:name="_Toc49326392"/>
      <w:r w:rsidRPr="0020202E">
        <w:rPr>
          <w:rFonts w:ascii="Times New Roman" w:eastAsia="Calibri" w:hAnsi="Times New Roman" w:cs="Times New Roman"/>
          <w:b/>
          <w:sz w:val="24"/>
          <w:szCs w:val="24"/>
          <w:lang w:val="sr-Cyrl-RS"/>
        </w:rPr>
        <w:lastRenderedPageBreak/>
        <w:t>Начин евидентирања и праћења остваривања васпитно- образовног рада и начин праћења остваривања подршке деци и породици путем онлајн и других канала комуникације</w:t>
      </w:r>
      <w:bookmarkEnd w:id="180"/>
      <w:bookmarkEnd w:id="181"/>
    </w:p>
    <w:p w14:paraId="1628C763" w14:textId="77777777" w:rsidR="00FB0469" w:rsidRPr="0020202E" w:rsidRDefault="00FB0469" w:rsidP="00FB0469">
      <w:pPr>
        <w:spacing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Васпитачи и медицинске сестре- васпитачи у електронском облику чувају испланиране садржаје, игре и активности које шаљу породицама. Пишу недељни извештај о реализованим активностима, који садржи евиденцију о броју деце/породица које су обухваћене активностима, достављају га руководиоцу објекта, који прослеђује обједињене извештаје на нивоу објекта на мејл </w:t>
      </w:r>
      <w:r w:rsidRPr="0020202E">
        <w:rPr>
          <w:rFonts w:ascii="Times New Roman" w:eastAsia="Calibri" w:hAnsi="Times New Roman" w:cs="Times New Roman"/>
          <w:b/>
          <w:i/>
          <w:sz w:val="24"/>
          <w:szCs w:val="24"/>
        </w:rPr>
        <w:t xml:space="preserve">vrticodkuce@gmail.com </w:t>
      </w:r>
      <w:r w:rsidRPr="0020202E">
        <w:rPr>
          <w:rFonts w:ascii="Times New Roman" w:eastAsia="Calibri" w:hAnsi="Times New Roman" w:cs="Times New Roman"/>
          <w:b/>
          <w:i/>
          <w:sz w:val="24"/>
          <w:szCs w:val="24"/>
          <w:lang w:val="sr-Cyrl-RS"/>
        </w:rPr>
        <w:t xml:space="preserve">, </w:t>
      </w:r>
      <w:r w:rsidRPr="0020202E">
        <w:rPr>
          <w:rFonts w:ascii="Times New Roman" w:eastAsia="Calibri" w:hAnsi="Times New Roman" w:cs="Times New Roman"/>
          <w:sz w:val="24"/>
          <w:szCs w:val="24"/>
          <w:lang w:val="sr-Cyrl-RS"/>
        </w:rPr>
        <w:t xml:space="preserve">које даље чита и разматра стручни сарадник- педагог, како би дао смернице за унапређење рада. </w:t>
      </w:r>
    </w:p>
    <w:p w14:paraId="3575CFA5" w14:textId="64764638" w:rsidR="00FB0469" w:rsidRPr="0020202E"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182" w:name="_Toc49161900"/>
      <w:bookmarkStart w:id="183" w:name="_Toc49326393"/>
      <w:r w:rsidRPr="0020202E">
        <w:rPr>
          <w:rFonts w:ascii="Times New Roman" w:eastAsia="Times New Roman" w:hAnsi="Times New Roman" w:cs="Times New Roman"/>
          <w:b/>
          <w:bCs/>
          <w:i/>
          <w:iCs/>
          <w:sz w:val="28"/>
          <w:szCs w:val="28"/>
          <w:lang w:val="sr-Cyrl-RS"/>
        </w:rPr>
        <w:t xml:space="preserve"> </w:t>
      </w:r>
      <w:bookmarkStart w:id="184" w:name="_Toc80864922"/>
      <w:r w:rsidRPr="0020202E">
        <w:rPr>
          <w:rFonts w:ascii="Times New Roman" w:eastAsia="Times New Roman" w:hAnsi="Times New Roman" w:cs="Times New Roman"/>
          <w:b/>
          <w:bCs/>
          <w:i/>
          <w:iCs/>
          <w:sz w:val="28"/>
          <w:szCs w:val="28"/>
          <w:lang w:val="sr-Cyrl-RS"/>
        </w:rPr>
        <w:t>Партнерство са локалном заједницом</w:t>
      </w:r>
      <w:bookmarkEnd w:id="182"/>
      <w:bookmarkEnd w:id="183"/>
      <w:bookmarkEnd w:id="184"/>
      <w:r w:rsidRPr="0020202E">
        <w:rPr>
          <w:rFonts w:ascii="Times New Roman" w:eastAsia="Times New Roman" w:hAnsi="Times New Roman" w:cs="Times New Roman"/>
          <w:b/>
          <w:bCs/>
          <w:i/>
          <w:iCs/>
          <w:sz w:val="28"/>
          <w:szCs w:val="28"/>
          <w:lang w:val="sr-Cyrl-RS"/>
        </w:rPr>
        <w:t xml:space="preserve"> </w:t>
      </w:r>
    </w:p>
    <w:p w14:paraId="03ABCD01" w14:textId="77777777" w:rsidR="00FB0469" w:rsidRPr="0020202E" w:rsidRDefault="00FB0469" w:rsidP="00FB0469">
      <w:pPr>
        <w:ind w:firstLine="36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У случају рада Установе у ограниченом капацитету, током радне године Установа ће се тежити ослањању на све ресурсе локалне средине кроз међусобно информисање и заједничке активности (непосредно и онлајн). У циљу спровођења мера заштите деце и породица установа ће остваривати сталну комуникацију и сарадњу са: јединицом локалне самоуправе, кризним штабом на нивоу јединице локалне самоуправе и надлежном Школском управом.</w:t>
      </w:r>
    </w:p>
    <w:p w14:paraId="70E44D97" w14:textId="2450BD2A" w:rsidR="00FB0469" w:rsidRPr="0020202E"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185" w:name="_Toc49161901"/>
      <w:bookmarkStart w:id="186" w:name="_Toc49326394"/>
      <w:r w:rsidRPr="0020202E">
        <w:rPr>
          <w:rFonts w:ascii="Times New Roman" w:eastAsia="Times New Roman" w:hAnsi="Times New Roman" w:cs="Times New Roman"/>
          <w:b/>
          <w:bCs/>
          <w:i/>
          <w:iCs/>
          <w:sz w:val="28"/>
          <w:szCs w:val="28"/>
          <w:lang w:val="sr-Cyrl-RS"/>
        </w:rPr>
        <w:t xml:space="preserve"> </w:t>
      </w:r>
      <w:bookmarkStart w:id="187" w:name="_Toc80864923"/>
      <w:r w:rsidRPr="0020202E">
        <w:rPr>
          <w:rFonts w:ascii="Times New Roman" w:eastAsia="Times New Roman" w:hAnsi="Times New Roman" w:cs="Times New Roman"/>
          <w:b/>
          <w:bCs/>
          <w:i/>
          <w:iCs/>
          <w:sz w:val="28"/>
          <w:szCs w:val="28"/>
          <w:lang w:val="sr-Cyrl-RS"/>
        </w:rPr>
        <w:t>Подршка запосленима кроз стручно усавршавање и професионални развој (професионално повезивање, умрежавање и учење, брига о радном оптерећењу)</w:t>
      </w:r>
      <w:bookmarkEnd w:id="185"/>
      <w:bookmarkEnd w:id="186"/>
      <w:bookmarkEnd w:id="187"/>
    </w:p>
    <w:p w14:paraId="01819CD6" w14:textId="77777777" w:rsidR="00FB0469" w:rsidRPr="0020202E" w:rsidRDefault="00FB0469" w:rsidP="00FB0469">
      <w:pPr>
        <w:spacing w:after="0" w:line="360" w:lineRule="auto"/>
        <w:ind w:firstLine="480"/>
        <w:jc w:val="cente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Активности подршке професионалном повезивању, умрежавању, и размени искуства практичара:</w:t>
      </w:r>
    </w:p>
    <w:p w14:paraId="646A5E56" w14:textId="77777777" w:rsidR="00FB0469" w:rsidRPr="0020202E" w:rsidRDefault="00FB0469" w:rsidP="0093139F">
      <w:pPr>
        <w:numPr>
          <w:ilvl w:val="0"/>
          <w:numId w:val="73"/>
        </w:numPr>
        <w:spacing w:after="0"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Грађење заједнице учења практичара кроз повезивање појединаца и установа разменом искуства и заједничким истраживањем; </w:t>
      </w:r>
    </w:p>
    <w:p w14:paraId="5FB1E39B" w14:textId="77777777" w:rsidR="00FB0469" w:rsidRPr="0020202E" w:rsidRDefault="00FB0469" w:rsidP="0093139F">
      <w:pPr>
        <w:numPr>
          <w:ilvl w:val="0"/>
          <w:numId w:val="73"/>
        </w:numPr>
        <w:spacing w:after="0"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Развијање компетенција практичара за:</w:t>
      </w:r>
    </w:p>
    <w:p w14:paraId="467598DC"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оснаживање породице као примарног васпитача деце и пружање психолошке подршке деци и породицама у кризи</w:t>
      </w:r>
    </w:p>
    <w:p w14:paraId="28760AD0"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пружање подршке добробити деце и породица у условима ванредног стања – реално постојећег стања</w:t>
      </w:r>
    </w:p>
    <w:p w14:paraId="53898DB3" w14:textId="77777777" w:rsidR="00FB0469" w:rsidRPr="0020202E" w:rsidRDefault="00FB0469" w:rsidP="0093139F">
      <w:pPr>
        <w:numPr>
          <w:ilvl w:val="0"/>
          <w:numId w:val="74"/>
        </w:numPr>
        <w:spacing w:after="0"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Развијање дигиталних компетенција васпитача у функцији квалитетне и континуиране комуникације са породицама, и у функцији остваривања континуираног професионалног развоја уз коришћење дигиталних технологија</w:t>
      </w:r>
    </w:p>
    <w:p w14:paraId="5F0DF872"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p>
    <w:p w14:paraId="36012740"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p>
    <w:p w14:paraId="654B8310"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ДИРЕКТОР</w:t>
      </w:r>
    </w:p>
    <w:p w14:paraId="1CEFDB3A"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Организује и прати стручно усавршавање запослених</w:t>
      </w:r>
    </w:p>
    <w:p w14:paraId="4F63013B" w14:textId="6A146AE4" w:rsidR="00FB0469" w:rsidRDefault="00FB0469" w:rsidP="004B2EA8">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Остварује сарадњу и размену са директорима других ПУ и другим надлежним институцијама</w:t>
      </w:r>
    </w:p>
    <w:p w14:paraId="2C559701" w14:textId="77777777" w:rsidR="004B2EA8" w:rsidRPr="0020202E" w:rsidRDefault="004B2EA8" w:rsidP="004B2EA8">
      <w:pPr>
        <w:spacing w:after="0" w:line="360" w:lineRule="auto"/>
        <w:ind w:firstLine="480"/>
        <w:jc w:val="both"/>
        <w:rPr>
          <w:rFonts w:ascii="Times New Roman" w:eastAsia="Calibri" w:hAnsi="Times New Roman" w:cs="Times New Roman"/>
          <w:sz w:val="24"/>
          <w:szCs w:val="24"/>
          <w:lang w:val="sr-Cyrl-RS"/>
        </w:rPr>
      </w:pPr>
    </w:p>
    <w:p w14:paraId="24330F8C"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СТРУЧНИ САРАДНИК</w:t>
      </w:r>
    </w:p>
    <w:p w14:paraId="55E842E7"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 xml:space="preserve">Размењује материјале и идеје са сарадницима других установа </w:t>
      </w:r>
    </w:p>
    <w:p w14:paraId="4A5B77FA"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Организује обуке којима се унапређују дигиталне компетенције запослених</w:t>
      </w:r>
    </w:p>
    <w:p w14:paraId="3216866A"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 xml:space="preserve"> анализира недељне извештаје васпитача о реализованим активностима са децом и родитељима</w:t>
      </w:r>
    </w:p>
    <w:p w14:paraId="252F6D1F" w14:textId="77777777" w:rsidR="00FB0469" w:rsidRPr="0020202E" w:rsidRDefault="00FB0469" w:rsidP="00FB0469">
      <w:pPr>
        <w:spacing w:after="0" w:line="360" w:lineRule="auto"/>
        <w:jc w:val="both"/>
        <w:rPr>
          <w:rFonts w:ascii="Times New Roman" w:eastAsia="Calibri" w:hAnsi="Times New Roman" w:cs="Times New Roman"/>
          <w:sz w:val="24"/>
          <w:szCs w:val="24"/>
          <w:lang w:val="sr-Cyrl-RS"/>
        </w:rPr>
      </w:pPr>
    </w:p>
    <w:p w14:paraId="277A0538"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ВАСПИТАЧИ И МЕДИЦИНСКЕ СЕСТРЕ ВАСПИТАЧИ</w:t>
      </w:r>
    </w:p>
    <w:p w14:paraId="0F270FB6"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Укључују се у различите облике интерног и екстерног стручног усавршавања</w:t>
      </w:r>
    </w:p>
    <w:p w14:paraId="68926ED7"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праве лични план стручног усавршавања у сарадњи са члановима Тима за професионлани развој из свог објекта</w:t>
      </w:r>
    </w:p>
    <w:p w14:paraId="54B31103"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припремају извештај о стручном усавршавању и електронским путем прослеђују члановима Тима за професионални развој задуженима за праћење стручног усавршавања у установи, на тромесечном нивоу.</w:t>
      </w:r>
    </w:p>
    <w:p w14:paraId="74A070EF"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p>
    <w:p w14:paraId="4A1980A7"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p>
    <w:p w14:paraId="4F695C03"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p>
    <w:p w14:paraId="17FBB4A9" w14:textId="6A8EC399" w:rsidR="00FB0469" w:rsidRDefault="00FB0469" w:rsidP="00FB0469">
      <w:pPr>
        <w:spacing w:after="0" w:line="360" w:lineRule="auto"/>
        <w:jc w:val="both"/>
        <w:rPr>
          <w:rFonts w:ascii="Times New Roman" w:eastAsia="Calibri" w:hAnsi="Times New Roman" w:cs="Times New Roman"/>
          <w:sz w:val="24"/>
          <w:szCs w:val="24"/>
          <w:lang w:val="sr-Cyrl-RS"/>
        </w:rPr>
      </w:pPr>
    </w:p>
    <w:p w14:paraId="01F2B44E" w14:textId="56FBC124" w:rsidR="004B2EA8" w:rsidRDefault="004B2EA8" w:rsidP="00FB0469">
      <w:pPr>
        <w:spacing w:after="0" w:line="360" w:lineRule="auto"/>
        <w:jc w:val="both"/>
        <w:rPr>
          <w:rFonts w:ascii="Times New Roman" w:eastAsia="Calibri" w:hAnsi="Times New Roman" w:cs="Times New Roman"/>
          <w:sz w:val="24"/>
          <w:szCs w:val="24"/>
          <w:lang w:val="sr-Cyrl-RS"/>
        </w:rPr>
      </w:pPr>
    </w:p>
    <w:p w14:paraId="132D73C0" w14:textId="43CD3C1A" w:rsidR="004B2EA8" w:rsidRDefault="004B2EA8" w:rsidP="00FB0469">
      <w:pPr>
        <w:spacing w:after="0" w:line="360" w:lineRule="auto"/>
        <w:jc w:val="both"/>
        <w:rPr>
          <w:rFonts w:ascii="Times New Roman" w:eastAsia="Calibri" w:hAnsi="Times New Roman" w:cs="Times New Roman"/>
          <w:sz w:val="24"/>
          <w:szCs w:val="24"/>
          <w:lang w:val="sr-Cyrl-RS"/>
        </w:rPr>
      </w:pPr>
    </w:p>
    <w:p w14:paraId="33879C25" w14:textId="5BE179CC" w:rsidR="004B2EA8" w:rsidRDefault="004B2EA8" w:rsidP="00FB0469">
      <w:pPr>
        <w:spacing w:after="0" w:line="360" w:lineRule="auto"/>
        <w:jc w:val="both"/>
        <w:rPr>
          <w:rFonts w:ascii="Times New Roman" w:eastAsia="Calibri" w:hAnsi="Times New Roman" w:cs="Times New Roman"/>
          <w:sz w:val="24"/>
          <w:szCs w:val="24"/>
          <w:lang w:val="sr-Cyrl-RS"/>
        </w:rPr>
      </w:pPr>
    </w:p>
    <w:p w14:paraId="740A6E0F" w14:textId="77777777" w:rsidR="004B2EA8" w:rsidRPr="0020202E" w:rsidRDefault="004B2EA8" w:rsidP="00FB0469">
      <w:pPr>
        <w:spacing w:after="0" w:line="360" w:lineRule="auto"/>
        <w:jc w:val="both"/>
        <w:rPr>
          <w:rFonts w:ascii="Times New Roman" w:eastAsia="Calibri" w:hAnsi="Times New Roman" w:cs="Times New Roman"/>
          <w:sz w:val="24"/>
          <w:szCs w:val="24"/>
          <w:lang w:val="sr-Cyrl-RS"/>
        </w:rPr>
      </w:pPr>
    </w:p>
    <w:p w14:paraId="2E4E7B81" w14:textId="1BAB2261" w:rsidR="00FB0469" w:rsidRPr="0020202E" w:rsidRDefault="004B2EA8" w:rsidP="00FB0469">
      <w:pPr>
        <w:keepNext/>
        <w:spacing w:before="240" w:after="60"/>
        <w:ind w:left="360"/>
        <w:jc w:val="both"/>
        <w:outlineLvl w:val="0"/>
        <w:rPr>
          <w:rFonts w:ascii="Times New Roman" w:eastAsia="Times New Roman" w:hAnsi="Times New Roman" w:cs="Times New Roman"/>
          <w:b/>
          <w:bCs/>
          <w:kern w:val="32"/>
          <w:sz w:val="32"/>
          <w:szCs w:val="32"/>
        </w:rPr>
      </w:pPr>
      <w:bookmarkStart w:id="188" w:name="_Toc49161902"/>
      <w:bookmarkStart w:id="189" w:name="_Toc80864924"/>
      <w:r>
        <w:rPr>
          <w:rFonts w:ascii="Times New Roman" w:eastAsia="Times New Roman" w:hAnsi="Times New Roman" w:cs="Times New Roman"/>
          <w:b/>
          <w:bCs/>
          <w:kern w:val="32"/>
          <w:sz w:val="32"/>
          <w:szCs w:val="32"/>
          <w:lang w:val="sr-Cyrl-RS"/>
        </w:rPr>
        <w:lastRenderedPageBreak/>
        <w:t>29</w:t>
      </w:r>
      <w:r w:rsidR="00FB0469">
        <w:rPr>
          <w:rFonts w:ascii="Times New Roman" w:eastAsia="Times New Roman" w:hAnsi="Times New Roman" w:cs="Times New Roman"/>
          <w:b/>
          <w:bCs/>
          <w:kern w:val="32"/>
          <w:sz w:val="32"/>
          <w:szCs w:val="32"/>
          <w:lang w:val="sr-Cyrl-RS"/>
        </w:rPr>
        <w:t>.</w:t>
      </w:r>
      <w:r>
        <w:rPr>
          <w:rFonts w:ascii="Times New Roman" w:eastAsia="Times New Roman" w:hAnsi="Times New Roman" w:cs="Times New Roman"/>
          <w:b/>
          <w:bCs/>
          <w:kern w:val="32"/>
          <w:sz w:val="32"/>
          <w:szCs w:val="32"/>
          <w:lang w:val="sr-Cyrl-RS"/>
        </w:rPr>
        <w:t>3</w:t>
      </w:r>
      <w:r w:rsidR="00FB0469" w:rsidRPr="0020202E">
        <w:rPr>
          <w:rFonts w:ascii="Times New Roman" w:eastAsia="Times New Roman" w:hAnsi="Times New Roman" w:cs="Times New Roman"/>
          <w:b/>
          <w:bCs/>
          <w:kern w:val="32"/>
          <w:sz w:val="32"/>
          <w:szCs w:val="32"/>
          <w:lang w:val="sr-Cyrl-RS"/>
        </w:rPr>
        <w:t xml:space="preserve"> </w:t>
      </w:r>
      <w:bookmarkStart w:id="190" w:name="_Toc49326395"/>
      <w:proofErr w:type="spellStart"/>
      <w:r w:rsidR="00FB0469" w:rsidRPr="0020202E">
        <w:rPr>
          <w:rFonts w:ascii="Times New Roman" w:eastAsia="Times New Roman" w:hAnsi="Times New Roman" w:cs="Times New Roman"/>
          <w:b/>
          <w:bCs/>
          <w:kern w:val="32"/>
          <w:sz w:val="32"/>
          <w:szCs w:val="32"/>
        </w:rPr>
        <w:t>Прекид</w:t>
      </w:r>
      <w:proofErr w:type="spellEnd"/>
      <w:r w:rsidR="00FB0469" w:rsidRPr="0020202E">
        <w:rPr>
          <w:rFonts w:ascii="Times New Roman" w:eastAsia="Times New Roman" w:hAnsi="Times New Roman" w:cs="Times New Roman"/>
          <w:b/>
          <w:bCs/>
          <w:kern w:val="32"/>
          <w:sz w:val="32"/>
          <w:szCs w:val="32"/>
        </w:rPr>
        <w:t xml:space="preserve"> </w:t>
      </w:r>
      <w:proofErr w:type="spellStart"/>
      <w:r w:rsidR="00FB0469" w:rsidRPr="0020202E">
        <w:rPr>
          <w:rFonts w:ascii="Times New Roman" w:eastAsia="Times New Roman" w:hAnsi="Times New Roman" w:cs="Times New Roman"/>
          <w:b/>
          <w:bCs/>
          <w:kern w:val="32"/>
          <w:sz w:val="32"/>
          <w:szCs w:val="32"/>
        </w:rPr>
        <w:t>остваривања</w:t>
      </w:r>
      <w:proofErr w:type="spellEnd"/>
      <w:r w:rsidR="00FB0469" w:rsidRPr="0020202E">
        <w:rPr>
          <w:rFonts w:ascii="Times New Roman" w:eastAsia="Times New Roman" w:hAnsi="Times New Roman" w:cs="Times New Roman"/>
          <w:b/>
          <w:bCs/>
          <w:kern w:val="32"/>
          <w:sz w:val="32"/>
          <w:szCs w:val="32"/>
        </w:rPr>
        <w:t xml:space="preserve"> </w:t>
      </w:r>
      <w:proofErr w:type="spellStart"/>
      <w:r w:rsidR="00FB0469" w:rsidRPr="0020202E">
        <w:rPr>
          <w:rFonts w:ascii="Times New Roman" w:eastAsia="Times New Roman" w:hAnsi="Times New Roman" w:cs="Times New Roman"/>
          <w:b/>
          <w:bCs/>
          <w:kern w:val="32"/>
          <w:sz w:val="32"/>
          <w:szCs w:val="32"/>
        </w:rPr>
        <w:t>непосредног</w:t>
      </w:r>
      <w:proofErr w:type="spellEnd"/>
      <w:r w:rsidR="00FB0469" w:rsidRPr="0020202E">
        <w:rPr>
          <w:rFonts w:ascii="Times New Roman" w:eastAsia="Times New Roman" w:hAnsi="Times New Roman" w:cs="Times New Roman"/>
          <w:b/>
          <w:bCs/>
          <w:kern w:val="32"/>
          <w:sz w:val="32"/>
          <w:szCs w:val="32"/>
        </w:rPr>
        <w:t xml:space="preserve"> </w:t>
      </w:r>
      <w:proofErr w:type="spellStart"/>
      <w:r w:rsidR="00FB0469" w:rsidRPr="0020202E">
        <w:rPr>
          <w:rFonts w:ascii="Times New Roman" w:eastAsia="Times New Roman" w:hAnsi="Times New Roman" w:cs="Times New Roman"/>
          <w:b/>
          <w:bCs/>
          <w:kern w:val="32"/>
          <w:sz w:val="32"/>
          <w:szCs w:val="32"/>
        </w:rPr>
        <w:t>рада</w:t>
      </w:r>
      <w:proofErr w:type="spellEnd"/>
      <w:r w:rsidR="00FB0469" w:rsidRPr="0020202E">
        <w:rPr>
          <w:rFonts w:ascii="Times New Roman" w:eastAsia="Times New Roman" w:hAnsi="Times New Roman" w:cs="Times New Roman"/>
          <w:b/>
          <w:bCs/>
          <w:kern w:val="32"/>
          <w:sz w:val="32"/>
          <w:szCs w:val="32"/>
        </w:rPr>
        <w:t xml:space="preserve"> </w:t>
      </w:r>
      <w:proofErr w:type="spellStart"/>
      <w:r w:rsidR="00FB0469" w:rsidRPr="0020202E">
        <w:rPr>
          <w:rFonts w:ascii="Times New Roman" w:eastAsia="Times New Roman" w:hAnsi="Times New Roman" w:cs="Times New Roman"/>
          <w:b/>
          <w:bCs/>
          <w:kern w:val="32"/>
          <w:sz w:val="32"/>
          <w:szCs w:val="32"/>
        </w:rPr>
        <w:t>са</w:t>
      </w:r>
      <w:proofErr w:type="spellEnd"/>
      <w:r w:rsidR="00FB0469" w:rsidRPr="0020202E">
        <w:rPr>
          <w:rFonts w:ascii="Times New Roman" w:eastAsia="Times New Roman" w:hAnsi="Times New Roman" w:cs="Times New Roman"/>
          <w:b/>
          <w:bCs/>
          <w:kern w:val="32"/>
          <w:sz w:val="32"/>
          <w:szCs w:val="32"/>
        </w:rPr>
        <w:t xml:space="preserve"> </w:t>
      </w:r>
      <w:proofErr w:type="spellStart"/>
      <w:r w:rsidR="00FB0469" w:rsidRPr="0020202E">
        <w:rPr>
          <w:rFonts w:ascii="Times New Roman" w:eastAsia="Times New Roman" w:hAnsi="Times New Roman" w:cs="Times New Roman"/>
          <w:b/>
          <w:bCs/>
          <w:kern w:val="32"/>
          <w:sz w:val="32"/>
          <w:szCs w:val="32"/>
        </w:rPr>
        <w:t>децом</w:t>
      </w:r>
      <w:proofErr w:type="spellEnd"/>
      <w:r w:rsidR="00FB0469" w:rsidRPr="0020202E">
        <w:rPr>
          <w:rFonts w:ascii="Times New Roman" w:eastAsia="Times New Roman" w:hAnsi="Times New Roman" w:cs="Times New Roman"/>
          <w:b/>
          <w:bCs/>
          <w:kern w:val="32"/>
          <w:sz w:val="32"/>
          <w:szCs w:val="32"/>
        </w:rPr>
        <w:t xml:space="preserve"> у </w:t>
      </w:r>
      <w:proofErr w:type="spellStart"/>
      <w:r w:rsidR="00FB0469" w:rsidRPr="0020202E">
        <w:rPr>
          <w:rFonts w:ascii="Times New Roman" w:eastAsia="Times New Roman" w:hAnsi="Times New Roman" w:cs="Times New Roman"/>
          <w:b/>
          <w:bCs/>
          <w:kern w:val="32"/>
          <w:sz w:val="32"/>
          <w:szCs w:val="32"/>
        </w:rPr>
        <w:t>одређеном</w:t>
      </w:r>
      <w:proofErr w:type="spellEnd"/>
      <w:r w:rsidR="00FB0469" w:rsidRPr="0020202E">
        <w:rPr>
          <w:rFonts w:ascii="Times New Roman" w:eastAsia="Times New Roman" w:hAnsi="Times New Roman" w:cs="Times New Roman"/>
          <w:b/>
          <w:bCs/>
          <w:kern w:val="32"/>
          <w:sz w:val="32"/>
          <w:szCs w:val="32"/>
        </w:rPr>
        <w:t xml:space="preserve"> </w:t>
      </w:r>
      <w:proofErr w:type="spellStart"/>
      <w:r w:rsidR="00FB0469" w:rsidRPr="0020202E">
        <w:rPr>
          <w:rFonts w:ascii="Times New Roman" w:eastAsia="Times New Roman" w:hAnsi="Times New Roman" w:cs="Times New Roman"/>
          <w:b/>
          <w:bCs/>
          <w:kern w:val="32"/>
          <w:sz w:val="32"/>
          <w:szCs w:val="32"/>
        </w:rPr>
        <w:t>временском</w:t>
      </w:r>
      <w:proofErr w:type="spellEnd"/>
      <w:r w:rsidR="00FB0469" w:rsidRPr="0020202E">
        <w:rPr>
          <w:rFonts w:ascii="Times New Roman" w:eastAsia="Times New Roman" w:hAnsi="Times New Roman" w:cs="Times New Roman"/>
          <w:b/>
          <w:bCs/>
          <w:kern w:val="32"/>
          <w:sz w:val="32"/>
          <w:szCs w:val="32"/>
        </w:rPr>
        <w:t xml:space="preserve"> </w:t>
      </w:r>
      <w:proofErr w:type="spellStart"/>
      <w:r w:rsidR="00FB0469" w:rsidRPr="0020202E">
        <w:rPr>
          <w:rFonts w:ascii="Times New Roman" w:eastAsia="Times New Roman" w:hAnsi="Times New Roman" w:cs="Times New Roman"/>
          <w:b/>
          <w:bCs/>
          <w:kern w:val="32"/>
          <w:sz w:val="32"/>
          <w:szCs w:val="32"/>
        </w:rPr>
        <w:t>периоду</w:t>
      </w:r>
      <w:proofErr w:type="spellEnd"/>
      <w:r w:rsidR="00FB0469" w:rsidRPr="0020202E">
        <w:rPr>
          <w:rFonts w:ascii="Times New Roman" w:eastAsia="Times New Roman" w:hAnsi="Times New Roman" w:cs="Times New Roman"/>
          <w:b/>
          <w:bCs/>
          <w:kern w:val="32"/>
          <w:sz w:val="32"/>
          <w:szCs w:val="32"/>
        </w:rPr>
        <w:t>.</w:t>
      </w:r>
      <w:bookmarkEnd w:id="188"/>
      <w:bookmarkEnd w:id="189"/>
      <w:bookmarkEnd w:id="190"/>
      <w:r w:rsidR="00FB0469" w:rsidRPr="0020202E">
        <w:rPr>
          <w:rFonts w:ascii="Times New Roman" w:eastAsia="Times New Roman" w:hAnsi="Times New Roman" w:cs="Times New Roman"/>
          <w:b/>
          <w:bCs/>
          <w:kern w:val="32"/>
          <w:sz w:val="32"/>
          <w:szCs w:val="32"/>
        </w:rPr>
        <w:t xml:space="preserve">  </w:t>
      </w:r>
    </w:p>
    <w:p w14:paraId="13E4E1FA" w14:textId="3E6B9236" w:rsidR="00FB0469" w:rsidRPr="0020202E" w:rsidRDefault="00FB0469" w:rsidP="00FB0469">
      <w:pPr>
        <w:spacing w:line="360" w:lineRule="auto"/>
        <w:ind w:left="720"/>
        <w:jc w:val="both"/>
        <w:rPr>
          <w:rFonts w:ascii="Times New Roman" w:eastAsia="Calibri" w:hAnsi="Times New Roman" w:cs="Times New Roman"/>
          <w:b/>
          <w:sz w:val="24"/>
          <w:szCs w:val="24"/>
          <w:lang w:val="sr-Cyrl-RS"/>
        </w:rPr>
      </w:pPr>
      <w:bookmarkStart w:id="191" w:name="_Toc49161903"/>
      <w:bookmarkStart w:id="192" w:name="_Toc49326396"/>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Преглед</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расположивих</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ресурса</w:t>
      </w:r>
      <w:proofErr w:type="spellEnd"/>
      <w:r w:rsidRPr="0020202E">
        <w:rPr>
          <w:rFonts w:ascii="Times New Roman" w:eastAsia="Calibri" w:hAnsi="Times New Roman" w:cs="Times New Roman"/>
          <w:b/>
          <w:bCs/>
          <w:i/>
          <w:iCs/>
          <w:sz w:val="28"/>
          <w:szCs w:val="28"/>
        </w:rPr>
        <w:t xml:space="preserve"> и </w:t>
      </w:r>
      <w:proofErr w:type="spellStart"/>
      <w:r w:rsidRPr="0020202E">
        <w:rPr>
          <w:rFonts w:ascii="Times New Roman" w:eastAsia="Calibri" w:hAnsi="Times New Roman" w:cs="Times New Roman"/>
          <w:b/>
          <w:bCs/>
          <w:i/>
          <w:iCs/>
          <w:sz w:val="28"/>
          <w:szCs w:val="28"/>
        </w:rPr>
        <w:t>подела</w:t>
      </w:r>
      <w:proofErr w:type="spellEnd"/>
      <w:r w:rsidRPr="0020202E">
        <w:rPr>
          <w:rFonts w:ascii="Times New Roman" w:eastAsia="Calibri" w:hAnsi="Times New Roman" w:cs="Times New Roman"/>
          <w:b/>
          <w:bCs/>
          <w:i/>
          <w:iCs/>
          <w:sz w:val="28"/>
          <w:szCs w:val="28"/>
        </w:rPr>
        <w:t xml:space="preserve"> </w:t>
      </w:r>
      <w:proofErr w:type="spellStart"/>
      <w:r w:rsidRPr="0020202E">
        <w:rPr>
          <w:rFonts w:ascii="Times New Roman" w:eastAsia="Calibri" w:hAnsi="Times New Roman" w:cs="Times New Roman"/>
          <w:b/>
          <w:bCs/>
          <w:i/>
          <w:iCs/>
          <w:sz w:val="28"/>
          <w:szCs w:val="28"/>
        </w:rPr>
        <w:t>задужења</w:t>
      </w:r>
      <w:bookmarkEnd w:id="191"/>
      <w:bookmarkEnd w:id="192"/>
      <w:proofErr w:type="spellEnd"/>
      <w:r w:rsidRPr="0020202E">
        <w:rPr>
          <w:rFonts w:ascii="Times New Roman" w:eastAsia="Calibri" w:hAnsi="Times New Roman" w:cs="Times New Roman"/>
          <w:b/>
          <w:sz w:val="24"/>
          <w:szCs w:val="24"/>
          <w:lang w:val="sr-Cyrl-RS"/>
        </w:rPr>
        <w:t xml:space="preserve"> (одговорне особе/тимови који ће учествовати у планирању, праћењу, евалуацији и извештавању о активностима)</w:t>
      </w:r>
    </w:p>
    <w:p w14:paraId="4EBDECB1" w14:textId="77777777" w:rsidR="00FB0469" w:rsidRPr="0020202E" w:rsidRDefault="00FB0469" w:rsidP="00FB0469">
      <w:pPr>
        <w:spacing w:after="0"/>
        <w:jc w:val="both"/>
        <w:rPr>
          <w:rFonts w:ascii="Times New Roman" w:eastAsia="Calibri" w:hAnsi="Times New Roman" w:cs="Times New Roman"/>
          <w:sz w:val="24"/>
          <w:szCs w:val="24"/>
        </w:rPr>
      </w:pPr>
      <w:r w:rsidRPr="0020202E">
        <w:rPr>
          <w:rFonts w:ascii="Times New Roman" w:eastAsia="Calibri" w:hAnsi="Times New Roman" w:cs="Times New Roman"/>
          <w:sz w:val="24"/>
          <w:szCs w:val="24"/>
        </w:rPr>
        <w:t>ДИРЕКТОР</w:t>
      </w:r>
    </w:p>
    <w:p w14:paraId="672E16F8" w14:textId="77777777" w:rsidR="00FB0469" w:rsidRPr="0020202E" w:rsidRDefault="00FB0469" w:rsidP="0093139F">
      <w:pPr>
        <w:numPr>
          <w:ilvl w:val="0"/>
          <w:numId w:val="72"/>
        </w:numPr>
        <w:spacing w:after="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Комуницира са надлежном школском управом и јединицом локалне самоуправе у вези са свим питањима која се односе на комуникацију, обавештавање, планирање и остваривање рада предшколске установе у ограниченом капацитету</w:t>
      </w:r>
    </w:p>
    <w:p w14:paraId="6E340BAC" w14:textId="77777777" w:rsidR="00FB0469" w:rsidRPr="0020202E" w:rsidRDefault="00FB0469" w:rsidP="0093139F">
      <w:pPr>
        <w:numPr>
          <w:ilvl w:val="0"/>
          <w:numId w:val="72"/>
        </w:numPr>
        <w:spacing w:after="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Редовно прати електронску пошту и редовно остварује сарадњу са кризним штабом на нивоу локалне самоуправе</w:t>
      </w:r>
    </w:p>
    <w:p w14:paraId="5DB0AEAF"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Организује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редовно</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правовремено</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информисање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запослених</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свим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важним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аспектима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рада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установе</w:t>
      </w:r>
      <w:proofErr w:type="spellEnd"/>
      <w:r w:rsidRPr="0020202E">
        <w:rPr>
          <w:rFonts w:ascii="Times New Roman" w:eastAsia="Calibri" w:hAnsi="Times New Roman" w:cs="Times New Roman"/>
          <w:sz w:val="24"/>
          <w:szCs w:val="24"/>
        </w:rPr>
        <w:t xml:space="preserve"> у </w:t>
      </w:r>
      <w:proofErr w:type="spellStart"/>
      <w:r w:rsidRPr="0020202E">
        <w:rPr>
          <w:rFonts w:ascii="Times New Roman" w:eastAsia="Calibri" w:hAnsi="Times New Roman" w:cs="Times New Roman"/>
          <w:sz w:val="24"/>
          <w:szCs w:val="24"/>
        </w:rPr>
        <w:t>кризним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ситуацијама</w:t>
      </w:r>
      <w:proofErr w:type="spellEnd"/>
      <w:r w:rsidRPr="0020202E">
        <w:rPr>
          <w:rFonts w:ascii="Times New Roman" w:eastAsia="Calibri" w:hAnsi="Times New Roman" w:cs="Times New Roman"/>
          <w:sz w:val="24"/>
          <w:szCs w:val="24"/>
        </w:rPr>
        <w:t xml:space="preserve"> </w:t>
      </w:r>
    </w:p>
    <w:p w14:paraId="5E2A4A50"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r w:rsidRPr="0020202E">
        <w:rPr>
          <w:rFonts w:ascii="Times New Roman" w:eastAsia="Calibri" w:hAnsi="Times New Roman" w:cs="Times New Roman"/>
          <w:sz w:val="24"/>
          <w:szCs w:val="24"/>
        </w:rPr>
        <w:t xml:space="preserve">У </w:t>
      </w:r>
      <w:proofErr w:type="spellStart"/>
      <w:r w:rsidRPr="0020202E">
        <w:rPr>
          <w:rFonts w:ascii="Times New Roman" w:eastAsia="Calibri" w:hAnsi="Times New Roman" w:cs="Times New Roman"/>
          <w:sz w:val="24"/>
          <w:szCs w:val="24"/>
        </w:rPr>
        <w:t>складу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оперативним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планом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организује</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прати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запослених</w:t>
      </w:r>
      <w:proofErr w:type="spellEnd"/>
    </w:p>
    <w:p w14:paraId="1771B7A1" w14:textId="77777777" w:rsidR="00FB0469" w:rsidRPr="0020202E" w:rsidRDefault="00FB0469" w:rsidP="00FB0469">
      <w:pPr>
        <w:spacing w:after="0"/>
        <w:jc w:val="both"/>
        <w:rPr>
          <w:rFonts w:ascii="Times New Roman" w:eastAsia="Calibri" w:hAnsi="Times New Roman" w:cs="Times New Roman"/>
          <w:sz w:val="24"/>
          <w:szCs w:val="24"/>
        </w:rPr>
      </w:pPr>
    </w:p>
    <w:p w14:paraId="009E69CB" w14:textId="77777777" w:rsidR="00FB0469" w:rsidRPr="0020202E" w:rsidRDefault="00FB0469" w:rsidP="00FB0469">
      <w:pPr>
        <w:spacing w:after="0"/>
        <w:jc w:val="both"/>
        <w:rPr>
          <w:rFonts w:ascii="Times New Roman" w:eastAsia="Calibri" w:hAnsi="Times New Roman" w:cs="Times New Roman"/>
          <w:sz w:val="24"/>
          <w:szCs w:val="24"/>
        </w:rPr>
      </w:pPr>
      <w:r w:rsidRPr="0020202E">
        <w:rPr>
          <w:rFonts w:ascii="Times New Roman" w:eastAsia="Calibri" w:hAnsi="Times New Roman" w:cs="Times New Roman"/>
          <w:sz w:val="24"/>
          <w:szCs w:val="24"/>
        </w:rPr>
        <w:t>СТРУЧНИ САРАДНИК</w:t>
      </w:r>
    </w:p>
    <w:p w14:paraId="584D3D1A" w14:textId="77777777" w:rsidR="00FB0469" w:rsidRPr="0020202E" w:rsidRDefault="00FB0469" w:rsidP="0093139F">
      <w:pPr>
        <w:numPr>
          <w:ilvl w:val="0"/>
          <w:numId w:val="72"/>
        </w:numPr>
        <w:spacing w:after="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Редовно прати електронску пошту и редовно остварује сарадњу са кризним штабом на нивоу локалне самоуправе</w:t>
      </w:r>
    </w:p>
    <w:p w14:paraId="262DFCAB"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Припрема</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дистрибуира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материјале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васпитачима</w:t>
      </w:r>
      <w:proofErr w:type="spellEnd"/>
    </w:p>
    <w:p w14:paraId="4D42F27A"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Пружа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корисне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информације</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културним</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едукативним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програмима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децу</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начину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разговора</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корона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вирусу</w:t>
      </w:r>
      <w:proofErr w:type="spellEnd"/>
    </w:p>
    <w:p w14:paraId="1C5D21AB"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Организује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саветодавну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подршку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родитеље</w:t>
      </w:r>
      <w:proofErr w:type="spellEnd"/>
      <w:r w:rsidRPr="0020202E">
        <w:rPr>
          <w:rFonts w:ascii="Times New Roman" w:eastAsia="Calibri" w:hAnsi="Times New Roman" w:cs="Times New Roman"/>
          <w:sz w:val="24"/>
          <w:szCs w:val="24"/>
        </w:rPr>
        <w:t xml:space="preserve"> </w:t>
      </w:r>
    </w:p>
    <w:p w14:paraId="3BE14D73"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Прикупља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прати</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анализира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недељне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извештаје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васпитача</w:t>
      </w:r>
      <w:proofErr w:type="spellEnd"/>
    </w:p>
    <w:p w14:paraId="4D6514AF" w14:textId="77777777" w:rsidR="00FB0469" w:rsidRPr="0020202E" w:rsidRDefault="00FB0469" w:rsidP="00FB0469">
      <w:pPr>
        <w:spacing w:line="360" w:lineRule="auto"/>
        <w:jc w:val="both"/>
        <w:rPr>
          <w:rFonts w:ascii="Times New Roman" w:eastAsia="Calibri" w:hAnsi="Times New Roman" w:cs="Times New Roman"/>
          <w:sz w:val="24"/>
          <w:szCs w:val="24"/>
          <w:lang w:val="sr-Cyrl-RS"/>
        </w:rPr>
      </w:pPr>
    </w:p>
    <w:p w14:paraId="39D76A98" w14:textId="77777777" w:rsidR="00FB0469" w:rsidRPr="0020202E" w:rsidRDefault="00FB0469" w:rsidP="00FB0469">
      <w:pPr>
        <w:spacing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ТИМ ЗА ОБЕЗБЕЂИВАЊЕ КВАЛИТЕТА И РАЗВОЈ УСТАНОВЕ</w:t>
      </w:r>
    </w:p>
    <w:p w14:paraId="18212E13" w14:textId="77777777" w:rsidR="00FB0469" w:rsidRPr="0020202E" w:rsidRDefault="00FB0469" w:rsidP="00FB0469">
      <w:pPr>
        <w:spacing w:line="360" w:lineRule="auto"/>
        <w:ind w:left="72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У случају прекида остваривања непосредног рада са децом у одређеном временском периоду </w:t>
      </w:r>
      <w:r w:rsidRPr="0020202E">
        <w:rPr>
          <w:rFonts w:ascii="Times New Roman" w:eastAsia="Calibri" w:hAnsi="Times New Roman" w:cs="Times New Roman"/>
          <w:b/>
          <w:i/>
          <w:sz w:val="24"/>
          <w:szCs w:val="24"/>
          <w:lang w:val="sr-Cyrl-RS"/>
        </w:rPr>
        <w:t xml:space="preserve">Тим за обезбеђивање квалитета и развој установе, </w:t>
      </w:r>
      <w:r w:rsidRPr="0020202E">
        <w:rPr>
          <w:rFonts w:ascii="Times New Roman" w:eastAsia="Calibri" w:hAnsi="Times New Roman" w:cs="Times New Roman"/>
          <w:sz w:val="24"/>
          <w:szCs w:val="24"/>
          <w:lang w:val="sr-Cyrl-RS"/>
        </w:rPr>
        <w:t xml:space="preserve">у сарадњи са другим тимовима и стручним активима осмишљава и оперативно разрађује предлог модела подршке деци и породицама који се остварује путем онлајн и других канала комуникације. </w:t>
      </w:r>
    </w:p>
    <w:p w14:paraId="4BF1551C" w14:textId="77777777" w:rsidR="00FB0469" w:rsidRPr="0020202E" w:rsidRDefault="00FB0469" w:rsidP="00FB0469">
      <w:pPr>
        <w:spacing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ВАСПИТАЧИ И МЕДИЦИНСКЕ СЕСТРЕ- ВАСПИТАЧИ: </w:t>
      </w:r>
    </w:p>
    <w:p w14:paraId="045AF495"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r w:rsidRPr="0020202E">
        <w:rPr>
          <w:rFonts w:ascii="Times New Roman" w:eastAsia="Calibri" w:hAnsi="Times New Roman" w:cs="Times New Roman"/>
          <w:sz w:val="24"/>
          <w:szCs w:val="24"/>
          <w:lang w:val="sr-Cyrl-RS"/>
        </w:rPr>
        <w:t>у</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сарадњи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стручним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сарадником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припремају</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врше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избор</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материјала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разменом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анализом</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утврђивањем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предлога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упућивања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породици</w:t>
      </w:r>
      <w:proofErr w:type="spellEnd"/>
      <w:r w:rsidRPr="0020202E">
        <w:rPr>
          <w:rFonts w:ascii="Times New Roman" w:eastAsia="Calibri" w:hAnsi="Times New Roman" w:cs="Times New Roman"/>
          <w:sz w:val="24"/>
          <w:szCs w:val="24"/>
        </w:rPr>
        <w:t>/</w:t>
      </w:r>
      <w:proofErr w:type="spellStart"/>
      <w:r w:rsidRPr="0020202E">
        <w:rPr>
          <w:rFonts w:ascii="Times New Roman" w:eastAsia="Calibri" w:hAnsi="Times New Roman" w:cs="Times New Roman"/>
          <w:sz w:val="24"/>
          <w:szCs w:val="24"/>
        </w:rPr>
        <w:t>деци</w:t>
      </w:r>
      <w:proofErr w:type="spellEnd"/>
      <w:r w:rsidRPr="0020202E">
        <w:rPr>
          <w:rFonts w:ascii="Times New Roman" w:eastAsia="Calibri" w:hAnsi="Times New Roman" w:cs="Times New Roman"/>
          <w:sz w:val="24"/>
          <w:szCs w:val="24"/>
          <w:lang w:val="sr-Cyrl-RS"/>
        </w:rPr>
        <w:t>;</w:t>
      </w:r>
    </w:p>
    <w:p w14:paraId="3065B0B3"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r w:rsidRPr="0020202E">
        <w:rPr>
          <w:rFonts w:ascii="Times New Roman" w:eastAsia="Calibri" w:hAnsi="Times New Roman" w:cs="Times New Roman"/>
          <w:sz w:val="24"/>
          <w:szCs w:val="24"/>
          <w:lang w:val="sr-Cyrl-RS"/>
        </w:rPr>
        <w:t>у сарадњи са стручним сарадником припремају и прилагођавају активности за децу са тешкоћама у развоју;</w:t>
      </w:r>
    </w:p>
    <w:p w14:paraId="4838A230"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r w:rsidRPr="0020202E">
        <w:rPr>
          <w:rFonts w:ascii="Times New Roman" w:eastAsia="Calibri" w:hAnsi="Times New Roman" w:cs="Times New Roman"/>
          <w:iCs/>
          <w:sz w:val="24"/>
          <w:szCs w:val="24"/>
          <w:lang w:val="sr-Cyrl-RS"/>
        </w:rPr>
        <w:lastRenderedPageBreak/>
        <w:t xml:space="preserve">у сарадњи са родитељима договарају оптималне начине, учесталост и термине комуникације као и термине за слање </w:t>
      </w:r>
      <w:proofErr w:type="spellStart"/>
      <w:r w:rsidRPr="0020202E">
        <w:rPr>
          <w:rFonts w:ascii="Times New Roman" w:eastAsia="Calibri" w:hAnsi="Times New Roman" w:cs="Times New Roman"/>
          <w:sz w:val="24"/>
          <w:szCs w:val="24"/>
        </w:rPr>
        <w:t>материјала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породицама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преко</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договорених</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канала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комуникације</w:t>
      </w:r>
      <w:proofErr w:type="spellEnd"/>
      <w:r w:rsidRPr="0020202E">
        <w:rPr>
          <w:rFonts w:ascii="Times New Roman" w:eastAsia="Calibri" w:hAnsi="Times New Roman" w:cs="Times New Roman"/>
          <w:sz w:val="24"/>
          <w:szCs w:val="24"/>
        </w:rPr>
        <w:t xml:space="preserve">; </w:t>
      </w:r>
    </w:p>
    <w:p w14:paraId="3FB2D923"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унутар</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вибер</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група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врши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размена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фотографија</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снимака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деце</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родитеља</w:t>
      </w:r>
      <w:proofErr w:type="spellEnd"/>
      <w:r w:rsidRPr="0020202E">
        <w:rPr>
          <w:rFonts w:ascii="Times New Roman" w:eastAsia="Calibri" w:hAnsi="Times New Roman" w:cs="Times New Roman"/>
          <w:sz w:val="24"/>
          <w:szCs w:val="24"/>
          <w:lang w:val="sr-Cyrl-RS"/>
        </w:rPr>
        <w:t>;</w:t>
      </w:r>
    </w:p>
    <w:p w14:paraId="4B40FB6A"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подстичу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повезивање</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размену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искуства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деце</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њихових</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породица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на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нивоу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сваке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васпитне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групе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поштујући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принцип</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добровољности</w:t>
      </w:r>
      <w:proofErr w:type="spellEnd"/>
      <w:r w:rsidRPr="0020202E">
        <w:rPr>
          <w:rFonts w:ascii="Times New Roman" w:eastAsia="Calibri" w:hAnsi="Times New Roman" w:cs="Times New Roman"/>
          <w:sz w:val="24"/>
          <w:szCs w:val="24"/>
        </w:rPr>
        <w:t xml:space="preserve"> у </w:t>
      </w:r>
      <w:proofErr w:type="spellStart"/>
      <w:r w:rsidRPr="0020202E">
        <w:rPr>
          <w:rFonts w:ascii="Times New Roman" w:eastAsia="Calibri" w:hAnsi="Times New Roman" w:cs="Times New Roman"/>
          <w:sz w:val="24"/>
          <w:szCs w:val="24"/>
        </w:rPr>
        <w:t>погледу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учешћа</w:t>
      </w:r>
      <w:proofErr w:type="spellEnd"/>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rPr>
        <w:t xml:space="preserve"> </w:t>
      </w:r>
    </w:p>
    <w:p w14:paraId="16F9FA56"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приликом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одабира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прати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Акциони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план</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објеката</w:t>
      </w:r>
      <w:proofErr w:type="spellEnd"/>
      <w:r w:rsidRPr="0020202E">
        <w:rPr>
          <w:rFonts w:ascii="Times New Roman" w:eastAsia="Calibri" w:hAnsi="Times New Roman" w:cs="Times New Roman"/>
          <w:sz w:val="24"/>
          <w:szCs w:val="24"/>
          <w:lang w:val="sr-Cyrl-RS"/>
        </w:rPr>
        <w:t xml:space="preserve">, а у складу са могућностима реализоваће се План рада Установе (Тимова, Актива, радних група...), као и активности везане за </w:t>
      </w:r>
      <w:r>
        <w:rPr>
          <w:rFonts w:ascii="Times New Roman" w:eastAsia="Calibri" w:hAnsi="Times New Roman" w:cs="Times New Roman"/>
          <w:sz w:val="24"/>
          <w:szCs w:val="24"/>
          <w:lang w:val="sr-Cyrl-RS"/>
        </w:rPr>
        <w:t>започете пројекте у групама.</w:t>
      </w:r>
    </w:p>
    <w:p w14:paraId="0F056D24"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васпитачи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информишу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родитеље</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телевизијским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едукативним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садржајима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путем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медија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намењеним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деци</w:t>
      </w:r>
      <w:proofErr w:type="spellEnd"/>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rPr>
        <w:t xml:space="preserve"> </w:t>
      </w:r>
    </w:p>
    <w:p w14:paraId="5E38C4E2"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онлајн</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ресурси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сајтови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корисним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информацијама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Дигитални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водич</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родитеље</w:t>
      </w:r>
      <w:proofErr w:type="spellEnd"/>
      <w:r w:rsidRPr="0020202E">
        <w:rPr>
          <w:rFonts w:ascii="Times New Roman" w:eastAsia="Calibri" w:hAnsi="Times New Roman" w:cs="Times New Roman"/>
          <w:sz w:val="24"/>
          <w:szCs w:val="24"/>
        </w:rPr>
        <w:t>)</w:t>
      </w:r>
      <w:r w:rsidRPr="0020202E">
        <w:rPr>
          <w:rFonts w:ascii="Times New Roman" w:eastAsia="Calibri" w:hAnsi="Times New Roman" w:cs="Times New Roman"/>
          <w:sz w:val="24"/>
          <w:szCs w:val="24"/>
          <w:lang w:val="sr-Cyrl-RS"/>
        </w:rPr>
        <w:t>;</w:t>
      </w:r>
    </w:p>
    <w:p w14:paraId="42E604E4" w14:textId="77777777" w:rsidR="00FB0469" w:rsidRPr="0020202E" w:rsidRDefault="00FB0469" w:rsidP="0093139F">
      <w:pPr>
        <w:numPr>
          <w:ilvl w:val="0"/>
          <w:numId w:val="72"/>
        </w:numPr>
        <w:spacing w:after="0"/>
        <w:contextualSpacing/>
        <w:jc w:val="both"/>
        <w:rPr>
          <w:rFonts w:ascii="Times New Roman" w:eastAsia="Calibri" w:hAnsi="Times New Roman" w:cs="Times New Roman"/>
          <w:sz w:val="24"/>
          <w:szCs w:val="24"/>
        </w:rPr>
      </w:pPr>
      <w:proofErr w:type="spellStart"/>
      <w:r w:rsidRPr="0020202E">
        <w:rPr>
          <w:rFonts w:ascii="Times New Roman" w:eastAsia="Calibri" w:hAnsi="Times New Roman" w:cs="Times New Roman"/>
          <w:sz w:val="24"/>
          <w:szCs w:val="24"/>
        </w:rPr>
        <w:t>извештаји</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реализованим</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активностима</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евиденције</w:t>
      </w:r>
      <w:proofErr w:type="spellEnd"/>
      <w:r w:rsidRPr="0020202E">
        <w:rPr>
          <w:rFonts w:ascii="Times New Roman" w:eastAsia="Calibri" w:hAnsi="Times New Roman" w:cs="Times New Roman"/>
          <w:sz w:val="24"/>
          <w:szCs w:val="24"/>
        </w:rPr>
        <w:t xml:space="preserve"> о </w:t>
      </w:r>
      <w:proofErr w:type="spellStart"/>
      <w:r w:rsidRPr="0020202E">
        <w:rPr>
          <w:rFonts w:ascii="Times New Roman" w:eastAsia="Calibri" w:hAnsi="Times New Roman" w:cs="Times New Roman"/>
          <w:sz w:val="24"/>
          <w:szCs w:val="24"/>
        </w:rPr>
        <w:t>броју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деце</w:t>
      </w:r>
      <w:proofErr w:type="spellEnd"/>
      <w:r w:rsidRPr="0020202E">
        <w:rPr>
          <w:rFonts w:ascii="Times New Roman" w:eastAsia="Calibri" w:hAnsi="Times New Roman" w:cs="Times New Roman"/>
          <w:sz w:val="24"/>
          <w:szCs w:val="24"/>
        </w:rPr>
        <w:t>/</w:t>
      </w:r>
      <w:proofErr w:type="spellStart"/>
      <w:r w:rsidRPr="0020202E">
        <w:rPr>
          <w:rFonts w:ascii="Times New Roman" w:eastAsia="Calibri" w:hAnsi="Times New Roman" w:cs="Times New Roman"/>
          <w:sz w:val="24"/>
          <w:szCs w:val="24"/>
        </w:rPr>
        <w:t>породице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које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су</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обухваћене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васпитачи</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медицинске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сестре-васпитачи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достављају</w:t>
      </w:r>
      <w:proofErr w:type="spellEnd"/>
      <w:r w:rsidRPr="0020202E">
        <w:rPr>
          <w:rFonts w:ascii="Times New Roman" w:eastAsia="Calibri" w:hAnsi="Times New Roman" w:cs="Times New Roman"/>
          <w:sz w:val="24"/>
          <w:szCs w:val="24"/>
        </w:rPr>
        <w:t xml:space="preserve"> п</w:t>
      </w:r>
      <w:r w:rsidRPr="0020202E">
        <w:rPr>
          <w:rFonts w:ascii="Times New Roman" w:eastAsia="Calibri" w:hAnsi="Times New Roman" w:cs="Times New Roman"/>
          <w:sz w:val="24"/>
          <w:szCs w:val="24"/>
          <w:lang w:val="sr-Cyrl-RS"/>
        </w:rPr>
        <w:t xml:space="preserve">онедељком </w:t>
      </w:r>
      <w:proofErr w:type="spellStart"/>
      <w:r w:rsidRPr="0020202E">
        <w:rPr>
          <w:rFonts w:ascii="Times New Roman" w:eastAsia="Calibri" w:hAnsi="Times New Roman" w:cs="Times New Roman"/>
          <w:sz w:val="24"/>
          <w:szCs w:val="24"/>
        </w:rPr>
        <w:t>руководиоцима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објеката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до</w:t>
      </w:r>
      <w:proofErr w:type="spellEnd"/>
      <w:r w:rsidRPr="0020202E">
        <w:rPr>
          <w:rFonts w:ascii="Times New Roman" w:eastAsia="Calibri" w:hAnsi="Times New Roman" w:cs="Times New Roman"/>
          <w:sz w:val="24"/>
          <w:szCs w:val="24"/>
        </w:rPr>
        <w:t xml:space="preserve"> 10 </w:t>
      </w:r>
      <w:proofErr w:type="spellStart"/>
      <w:r w:rsidRPr="0020202E">
        <w:rPr>
          <w:rFonts w:ascii="Times New Roman" w:eastAsia="Calibri" w:hAnsi="Times New Roman" w:cs="Times New Roman"/>
          <w:sz w:val="24"/>
          <w:szCs w:val="24"/>
        </w:rPr>
        <w:t>часова</w:t>
      </w:r>
      <w:proofErr w:type="spellEnd"/>
      <w:r w:rsidRPr="0020202E">
        <w:rPr>
          <w:rFonts w:ascii="Times New Roman" w:eastAsia="Calibri" w:hAnsi="Times New Roman" w:cs="Times New Roman"/>
          <w:sz w:val="24"/>
          <w:szCs w:val="24"/>
        </w:rPr>
        <w:t xml:space="preserve">; </w:t>
      </w:r>
    </w:p>
    <w:p w14:paraId="0D568329" w14:textId="77777777" w:rsidR="00FB0469" w:rsidRPr="0020202E" w:rsidRDefault="00FB0469" w:rsidP="00FB0469">
      <w:pPr>
        <w:spacing w:line="360" w:lineRule="auto"/>
        <w:jc w:val="both"/>
        <w:rPr>
          <w:rFonts w:ascii="Times New Roman" w:eastAsia="Calibri" w:hAnsi="Times New Roman" w:cs="Times New Roman"/>
          <w:sz w:val="24"/>
          <w:szCs w:val="24"/>
          <w:lang w:val="sr-Cyrl-RS"/>
        </w:rPr>
      </w:pPr>
    </w:p>
    <w:p w14:paraId="4AF277B0" w14:textId="7E870187" w:rsidR="00FB0469" w:rsidRPr="0020202E" w:rsidRDefault="00FB0469" w:rsidP="00FB0469">
      <w:pPr>
        <w:keepNext/>
        <w:spacing w:before="240" w:after="60"/>
        <w:ind w:left="480"/>
        <w:outlineLvl w:val="1"/>
        <w:rPr>
          <w:rFonts w:ascii="Times New Roman" w:eastAsia="Times New Roman" w:hAnsi="Times New Roman" w:cs="Times New Roman"/>
          <w:b/>
          <w:bCs/>
          <w:i/>
          <w:iCs/>
          <w:sz w:val="28"/>
          <w:szCs w:val="28"/>
          <w:lang w:val="sr-Cyrl-RS"/>
        </w:rPr>
      </w:pPr>
      <w:bookmarkStart w:id="193" w:name="_Toc49161904"/>
      <w:bookmarkStart w:id="194" w:name="_Toc49326397"/>
      <w:r w:rsidRPr="0020202E">
        <w:rPr>
          <w:rFonts w:ascii="Times New Roman" w:eastAsia="Times New Roman" w:hAnsi="Times New Roman" w:cs="Times New Roman"/>
          <w:b/>
          <w:bCs/>
          <w:i/>
          <w:iCs/>
          <w:sz w:val="28"/>
          <w:szCs w:val="28"/>
          <w:lang w:val="sr-Cyrl-RS"/>
        </w:rPr>
        <w:t xml:space="preserve"> </w:t>
      </w:r>
      <w:bookmarkStart w:id="195" w:name="_Toc80864925"/>
      <w:r w:rsidRPr="0020202E">
        <w:rPr>
          <w:rFonts w:ascii="Times New Roman" w:eastAsia="Times New Roman" w:hAnsi="Times New Roman" w:cs="Times New Roman"/>
          <w:b/>
          <w:bCs/>
          <w:i/>
          <w:iCs/>
          <w:sz w:val="28"/>
          <w:szCs w:val="28"/>
          <w:lang w:val="sr-Cyrl-RS"/>
        </w:rPr>
        <w:t>Преглед организације непосредног васпитно- образовног рада (оперативна разрада временске организације рада са децом)</w:t>
      </w:r>
      <w:bookmarkEnd w:id="193"/>
      <w:bookmarkEnd w:id="194"/>
      <w:bookmarkEnd w:id="195"/>
      <w:r w:rsidRPr="0020202E">
        <w:rPr>
          <w:rFonts w:ascii="Times New Roman" w:eastAsia="Times New Roman" w:hAnsi="Times New Roman" w:cs="Times New Roman"/>
          <w:b/>
          <w:bCs/>
          <w:i/>
          <w:iCs/>
          <w:sz w:val="28"/>
          <w:szCs w:val="28"/>
          <w:lang w:val="sr-Cyrl-RS"/>
        </w:rPr>
        <w:t xml:space="preserve"> </w:t>
      </w:r>
    </w:p>
    <w:p w14:paraId="52E672D4" w14:textId="6FBDB18C" w:rsidR="00FB0469" w:rsidRPr="0020202E" w:rsidRDefault="00FB0469" w:rsidP="00FB0469">
      <w:pPr>
        <w:keepNext/>
        <w:spacing w:before="240" w:after="60"/>
        <w:outlineLvl w:val="2"/>
        <w:rPr>
          <w:rFonts w:ascii="Calibri Light" w:eastAsia="Times New Roman" w:hAnsi="Calibri Light" w:cs="Times New Roman"/>
          <w:b/>
          <w:bCs/>
          <w:sz w:val="26"/>
          <w:szCs w:val="26"/>
          <w:lang w:val="sr-Cyrl-RS"/>
        </w:rPr>
      </w:pPr>
      <w:r w:rsidRPr="0020202E">
        <w:rPr>
          <w:rFonts w:ascii="Calibri Light" w:eastAsia="Times New Roman" w:hAnsi="Calibri Light" w:cs="Times New Roman"/>
          <w:b/>
          <w:bCs/>
          <w:sz w:val="26"/>
          <w:szCs w:val="26"/>
          <w:lang w:val="sr-Cyrl-RS"/>
        </w:rPr>
        <w:t xml:space="preserve"> </w:t>
      </w:r>
      <w:bookmarkStart w:id="196" w:name="_Toc49161905"/>
      <w:bookmarkStart w:id="197" w:name="_Toc49326398"/>
      <w:bookmarkStart w:id="198" w:name="_Toc80864926"/>
      <w:r w:rsidRPr="0020202E">
        <w:rPr>
          <w:rFonts w:ascii="Calibri Light" w:eastAsia="Times New Roman" w:hAnsi="Calibri Light" w:cs="Times New Roman"/>
          <w:b/>
          <w:bCs/>
          <w:sz w:val="26"/>
          <w:szCs w:val="26"/>
          <w:lang w:val="sr-Cyrl-RS"/>
        </w:rPr>
        <w:t>Временска организација рада</w:t>
      </w:r>
      <w:bookmarkEnd w:id="196"/>
      <w:bookmarkEnd w:id="197"/>
      <w:bookmarkEnd w:id="198"/>
      <w:r w:rsidRPr="0020202E">
        <w:rPr>
          <w:rFonts w:ascii="Calibri Light" w:eastAsia="Times New Roman" w:hAnsi="Calibri Light" w:cs="Times New Roman"/>
          <w:b/>
          <w:bCs/>
          <w:sz w:val="26"/>
          <w:szCs w:val="26"/>
          <w:lang w:val="sr-Cyrl-RS"/>
        </w:rPr>
        <w:t xml:space="preserve"> </w:t>
      </w:r>
    </w:p>
    <w:p w14:paraId="6DD00B53" w14:textId="77777777" w:rsidR="00FB0469" w:rsidRPr="0020202E" w:rsidRDefault="00FB0469" w:rsidP="00FB0469">
      <w:pPr>
        <w:ind w:left="360"/>
        <w:rPr>
          <w:rFonts w:ascii="Times New Roman" w:eastAsia="Calibri" w:hAnsi="Times New Roman" w:cs="Times New Roman"/>
          <w:b/>
          <w:i/>
          <w:sz w:val="24"/>
          <w:szCs w:val="24"/>
          <w:lang w:val="sr-Cyrl-RS"/>
        </w:rPr>
      </w:pPr>
      <w:r w:rsidRPr="0020202E">
        <w:rPr>
          <w:rFonts w:ascii="Times New Roman" w:eastAsia="Calibri" w:hAnsi="Times New Roman" w:cs="Times New Roman"/>
          <w:sz w:val="24"/>
          <w:szCs w:val="24"/>
          <w:lang w:val="sr-Cyrl-RS"/>
        </w:rPr>
        <w:t>Васпитачи у целодневном боравку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838"/>
      </w:tblGrid>
      <w:tr w:rsidR="00FB0469" w:rsidRPr="0020202E" w14:paraId="7F82B670" w14:textId="77777777" w:rsidTr="00306816">
        <w:tc>
          <w:tcPr>
            <w:tcW w:w="5450" w:type="dxa"/>
            <w:shd w:val="clear" w:color="auto" w:fill="auto"/>
          </w:tcPr>
          <w:p w14:paraId="614F66F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 xml:space="preserve">Онлајн рад са децом  </w:t>
            </w:r>
          </w:p>
        </w:tc>
        <w:tc>
          <w:tcPr>
            <w:tcW w:w="3838" w:type="dxa"/>
            <w:shd w:val="clear" w:color="auto" w:fill="auto"/>
          </w:tcPr>
          <w:p w14:paraId="3E2DD64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6E6D51F7" w14:textId="77777777" w:rsidTr="00306816">
        <w:tc>
          <w:tcPr>
            <w:tcW w:w="5450" w:type="dxa"/>
            <w:shd w:val="clear" w:color="auto" w:fill="auto"/>
          </w:tcPr>
          <w:p w14:paraId="549DD38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 и  прављење избора материјала за слање родитељима</w:t>
            </w:r>
          </w:p>
        </w:tc>
        <w:tc>
          <w:tcPr>
            <w:tcW w:w="3838" w:type="dxa"/>
            <w:shd w:val="clear" w:color="auto" w:fill="auto"/>
          </w:tcPr>
          <w:p w14:paraId="45C9EBF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 30 минута</w:t>
            </w:r>
          </w:p>
        </w:tc>
      </w:tr>
      <w:tr w:rsidR="00FB0469" w:rsidRPr="0020202E" w14:paraId="0BA66F8A" w14:textId="77777777" w:rsidTr="00306816">
        <w:tc>
          <w:tcPr>
            <w:tcW w:w="5450" w:type="dxa"/>
            <w:shd w:val="clear" w:color="auto" w:fill="auto"/>
          </w:tcPr>
          <w:p w14:paraId="72EE73A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38" w:type="dxa"/>
            <w:shd w:val="clear" w:color="auto" w:fill="auto"/>
          </w:tcPr>
          <w:p w14:paraId="40D6CDE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08CA9679" w14:textId="77777777" w:rsidTr="00306816">
        <w:tc>
          <w:tcPr>
            <w:tcW w:w="5450" w:type="dxa"/>
            <w:shd w:val="clear" w:color="auto" w:fill="auto"/>
          </w:tcPr>
          <w:p w14:paraId="0B11B95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документације и достављање извештаја руководиоцу о реализованим активностима, броју деце/породица која су обухваћена онлајн радом</w:t>
            </w:r>
          </w:p>
        </w:tc>
        <w:tc>
          <w:tcPr>
            <w:tcW w:w="3838" w:type="dxa"/>
            <w:shd w:val="clear" w:color="auto" w:fill="auto"/>
          </w:tcPr>
          <w:p w14:paraId="41FFAE3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w:t>
            </w:r>
          </w:p>
        </w:tc>
      </w:tr>
      <w:tr w:rsidR="00FB0469" w:rsidRPr="0020202E" w14:paraId="4C953088" w14:textId="77777777" w:rsidTr="00306816">
        <w:tc>
          <w:tcPr>
            <w:tcW w:w="5450" w:type="dxa"/>
            <w:shd w:val="clear" w:color="auto" w:fill="auto"/>
          </w:tcPr>
          <w:p w14:paraId="5EFB5F6B"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 (онлајн)</w:t>
            </w:r>
          </w:p>
        </w:tc>
        <w:tc>
          <w:tcPr>
            <w:tcW w:w="3838" w:type="dxa"/>
            <w:shd w:val="clear" w:color="auto" w:fill="auto"/>
          </w:tcPr>
          <w:p w14:paraId="6C88864D"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6FEFF1AF" w14:textId="77777777" w:rsidTr="00306816">
        <w:tc>
          <w:tcPr>
            <w:tcW w:w="5450" w:type="dxa"/>
            <w:shd w:val="clear" w:color="auto" w:fill="auto"/>
          </w:tcPr>
          <w:p w14:paraId="1273B54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локалном заједницом (онлајн)</w:t>
            </w:r>
          </w:p>
        </w:tc>
        <w:tc>
          <w:tcPr>
            <w:tcW w:w="3838" w:type="dxa"/>
            <w:shd w:val="clear" w:color="auto" w:fill="auto"/>
          </w:tcPr>
          <w:p w14:paraId="7BFE903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минута</w:t>
            </w:r>
          </w:p>
        </w:tc>
      </w:tr>
      <w:tr w:rsidR="00FB0469" w:rsidRPr="0020202E" w14:paraId="1BD6118E" w14:textId="77777777" w:rsidTr="00306816">
        <w:tc>
          <w:tcPr>
            <w:tcW w:w="5450" w:type="dxa"/>
            <w:shd w:val="clear" w:color="auto" w:fill="auto"/>
          </w:tcPr>
          <w:p w14:paraId="6317C71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 (онлајн)</w:t>
            </w:r>
          </w:p>
        </w:tc>
        <w:tc>
          <w:tcPr>
            <w:tcW w:w="3838" w:type="dxa"/>
            <w:shd w:val="clear" w:color="auto" w:fill="auto"/>
          </w:tcPr>
          <w:p w14:paraId="223D118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5AD5023B" w14:textId="77777777" w:rsidTr="00306816">
        <w:tc>
          <w:tcPr>
            <w:tcW w:w="5450" w:type="dxa"/>
            <w:shd w:val="clear" w:color="auto" w:fill="auto"/>
          </w:tcPr>
          <w:p w14:paraId="7E6C402F"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38" w:type="dxa"/>
            <w:shd w:val="clear" w:color="auto" w:fill="auto"/>
          </w:tcPr>
          <w:p w14:paraId="19E755D8"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38C36534" w14:textId="77777777" w:rsidR="00FB0469" w:rsidRPr="0020202E" w:rsidRDefault="00FB0469" w:rsidP="00FB0469">
      <w:pPr>
        <w:rPr>
          <w:rFonts w:ascii="Times New Roman" w:eastAsia="Calibri" w:hAnsi="Times New Roman" w:cs="Times New Roman"/>
          <w:sz w:val="24"/>
          <w:szCs w:val="24"/>
          <w:lang w:val="sr-Cyrl-RS"/>
        </w:rPr>
      </w:pPr>
    </w:p>
    <w:p w14:paraId="3B0E5894"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Васпитачи у четворочасовној  припремној предшколској групи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1AE3E7F6" w14:textId="77777777" w:rsidTr="00306816">
        <w:tc>
          <w:tcPr>
            <w:tcW w:w="5485" w:type="dxa"/>
            <w:shd w:val="clear" w:color="auto" w:fill="auto"/>
          </w:tcPr>
          <w:p w14:paraId="3068F3B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 xml:space="preserve">Онлајн рад са децом  </w:t>
            </w:r>
          </w:p>
        </w:tc>
        <w:tc>
          <w:tcPr>
            <w:tcW w:w="3865" w:type="dxa"/>
            <w:shd w:val="clear" w:color="auto" w:fill="auto"/>
          </w:tcPr>
          <w:p w14:paraId="4559A38B"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20 сати</w:t>
            </w:r>
          </w:p>
        </w:tc>
      </w:tr>
      <w:tr w:rsidR="00FB0469" w:rsidRPr="0020202E" w14:paraId="691CDD60" w14:textId="77777777" w:rsidTr="00306816">
        <w:tc>
          <w:tcPr>
            <w:tcW w:w="5485" w:type="dxa"/>
            <w:shd w:val="clear" w:color="auto" w:fill="auto"/>
          </w:tcPr>
          <w:p w14:paraId="3446816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 и  прављење избора материјала за слање родитељима</w:t>
            </w:r>
          </w:p>
        </w:tc>
        <w:tc>
          <w:tcPr>
            <w:tcW w:w="3865" w:type="dxa"/>
            <w:shd w:val="clear" w:color="auto" w:fill="auto"/>
          </w:tcPr>
          <w:p w14:paraId="0FDE959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6 сати</w:t>
            </w:r>
          </w:p>
        </w:tc>
      </w:tr>
      <w:tr w:rsidR="00FB0469" w:rsidRPr="0020202E" w14:paraId="77EE930C" w14:textId="77777777" w:rsidTr="00306816">
        <w:tc>
          <w:tcPr>
            <w:tcW w:w="5485" w:type="dxa"/>
            <w:shd w:val="clear" w:color="auto" w:fill="auto"/>
          </w:tcPr>
          <w:p w14:paraId="136595D4"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65" w:type="dxa"/>
            <w:shd w:val="clear" w:color="auto" w:fill="auto"/>
          </w:tcPr>
          <w:p w14:paraId="3B319359"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07D2342F" w14:textId="77777777" w:rsidTr="00306816">
        <w:tc>
          <w:tcPr>
            <w:tcW w:w="5485" w:type="dxa"/>
            <w:shd w:val="clear" w:color="auto" w:fill="auto"/>
          </w:tcPr>
          <w:p w14:paraId="168C2BC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евиденције и достављање извештаја руководиоцу о реализованим активностима, броју деце/породица која су обухваћена онлајн радом</w:t>
            </w:r>
          </w:p>
        </w:tc>
        <w:tc>
          <w:tcPr>
            <w:tcW w:w="3865" w:type="dxa"/>
            <w:shd w:val="clear" w:color="auto" w:fill="auto"/>
          </w:tcPr>
          <w:p w14:paraId="1A77FA8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4 сата и 30 минута</w:t>
            </w:r>
          </w:p>
        </w:tc>
      </w:tr>
      <w:tr w:rsidR="00FB0469" w:rsidRPr="0020202E" w14:paraId="6BFB1A6A" w14:textId="77777777" w:rsidTr="00306816">
        <w:tc>
          <w:tcPr>
            <w:tcW w:w="5485" w:type="dxa"/>
            <w:shd w:val="clear" w:color="auto" w:fill="auto"/>
          </w:tcPr>
          <w:p w14:paraId="2628923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 (онлајн)</w:t>
            </w:r>
          </w:p>
        </w:tc>
        <w:tc>
          <w:tcPr>
            <w:tcW w:w="3865" w:type="dxa"/>
            <w:shd w:val="clear" w:color="auto" w:fill="auto"/>
          </w:tcPr>
          <w:p w14:paraId="7D7E291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 30 минута</w:t>
            </w:r>
          </w:p>
        </w:tc>
      </w:tr>
      <w:tr w:rsidR="00FB0469" w:rsidRPr="0020202E" w14:paraId="18644DB3" w14:textId="77777777" w:rsidTr="00306816">
        <w:tc>
          <w:tcPr>
            <w:tcW w:w="5485" w:type="dxa"/>
            <w:shd w:val="clear" w:color="auto" w:fill="auto"/>
          </w:tcPr>
          <w:p w14:paraId="1B31443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lastRenderedPageBreak/>
              <w:t>Сарадња са локалном заједницом (онлајн)</w:t>
            </w:r>
          </w:p>
        </w:tc>
        <w:tc>
          <w:tcPr>
            <w:tcW w:w="3865" w:type="dxa"/>
            <w:shd w:val="clear" w:color="auto" w:fill="auto"/>
          </w:tcPr>
          <w:p w14:paraId="4C13385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5CB06173" w14:textId="77777777" w:rsidTr="00306816">
        <w:tc>
          <w:tcPr>
            <w:tcW w:w="5485" w:type="dxa"/>
            <w:shd w:val="clear" w:color="auto" w:fill="auto"/>
          </w:tcPr>
          <w:p w14:paraId="5B05907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 (онлајн)</w:t>
            </w:r>
          </w:p>
        </w:tc>
        <w:tc>
          <w:tcPr>
            <w:tcW w:w="3865" w:type="dxa"/>
            <w:shd w:val="clear" w:color="auto" w:fill="auto"/>
          </w:tcPr>
          <w:p w14:paraId="7F82EC4E"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6E513653" w14:textId="77777777" w:rsidTr="00306816">
        <w:tc>
          <w:tcPr>
            <w:tcW w:w="5485" w:type="dxa"/>
            <w:shd w:val="clear" w:color="auto" w:fill="auto"/>
          </w:tcPr>
          <w:p w14:paraId="75974F04"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48BF4F47"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13F54DEB" w14:textId="77777777" w:rsidR="00FB0469" w:rsidRPr="0020202E" w:rsidRDefault="00FB0469" w:rsidP="00FB0469">
      <w:pPr>
        <w:rPr>
          <w:rFonts w:ascii="Times New Roman" w:eastAsia="Calibri" w:hAnsi="Times New Roman" w:cs="Times New Roman"/>
          <w:sz w:val="20"/>
          <w:szCs w:val="20"/>
          <w:lang w:val="sr-Cyrl-RS"/>
        </w:rPr>
      </w:pPr>
    </w:p>
    <w:p w14:paraId="44BAF4C8"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Медицинске сестре васпитачи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838"/>
      </w:tblGrid>
      <w:tr w:rsidR="00FB0469" w:rsidRPr="0020202E" w14:paraId="110F04AB" w14:textId="77777777" w:rsidTr="00306816">
        <w:tc>
          <w:tcPr>
            <w:tcW w:w="5450" w:type="dxa"/>
            <w:shd w:val="clear" w:color="auto" w:fill="auto"/>
          </w:tcPr>
          <w:p w14:paraId="534D7046"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 xml:space="preserve">Онлајн рад са децом  </w:t>
            </w:r>
          </w:p>
        </w:tc>
        <w:tc>
          <w:tcPr>
            <w:tcW w:w="3838" w:type="dxa"/>
            <w:shd w:val="clear" w:color="auto" w:fill="auto"/>
          </w:tcPr>
          <w:p w14:paraId="5CD9228B"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2F423B58" w14:textId="77777777" w:rsidTr="00306816">
        <w:tc>
          <w:tcPr>
            <w:tcW w:w="5450" w:type="dxa"/>
            <w:shd w:val="clear" w:color="auto" w:fill="auto"/>
          </w:tcPr>
          <w:p w14:paraId="0832C34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реализацију васпитно образовног рада и  прављење избора материјала за слање родитељима</w:t>
            </w:r>
          </w:p>
        </w:tc>
        <w:tc>
          <w:tcPr>
            <w:tcW w:w="3838" w:type="dxa"/>
            <w:shd w:val="clear" w:color="auto" w:fill="auto"/>
          </w:tcPr>
          <w:p w14:paraId="1E7951C2"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5AC5F113" w14:textId="77777777" w:rsidTr="00306816">
        <w:tc>
          <w:tcPr>
            <w:tcW w:w="5450" w:type="dxa"/>
            <w:shd w:val="clear" w:color="auto" w:fill="auto"/>
          </w:tcPr>
          <w:p w14:paraId="1AEB7DD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Планирање и програмирање васпитно образовног рада</w:t>
            </w:r>
          </w:p>
        </w:tc>
        <w:tc>
          <w:tcPr>
            <w:tcW w:w="3838" w:type="dxa"/>
            <w:shd w:val="clear" w:color="auto" w:fill="auto"/>
          </w:tcPr>
          <w:p w14:paraId="5747063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54885386" w14:textId="77777777" w:rsidTr="00306816">
        <w:tc>
          <w:tcPr>
            <w:tcW w:w="5450" w:type="dxa"/>
            <w:shd w:val="clear" w:color="auto" w:fill="auto"/>
          </w:tcPr>
          <w:p w14:paraId="76BE4D3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и здравствене документације и достављање извештаја руководиоцу о реализованим активностима, броју деце/породица која су обухваћена онлајн радом</w:t>
            </w:r>
          </w:p>
        </w:tc>
        <w:tc>
          <w:tcPr>
            <w:tcW w:w="3838" w:type="dxa"/>
            <w:shd w:val="clear" w:color="auto" w:fill="auto"/>
          </w:tcPr>
          <w:p w14:paraId="7DA5966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 30 минута</w:t>
            </w:r>
          </w:p>
        </w:tc>
      </w:tr>
      <w:tr w:rsidR="00FB0469" w:rsidRPr="0020202E" w14:paraId="7036955B" w14:textId="77777777" w:rsidTr="00306816">
        <w:tc>
          <w:tcPr>
            <w:tcW w:w="5450" w:type="dxa"/>
            <w:shd w:val="clear" w:color="auto" w:fill="auto"/>
          </w:tcPr>
          <w:p w14:paraId="0CF90EA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локалном заједницом  (онлајн)</w:t>
            </w:r>
          </w:p>
        </w:tc>
        <w:tc>
          <w:tcPr>
            <w:tcW w:w="3838" w:type="dxa"/>
            <w:shd w:val="clear" w:color="auto" w:fill="auto"/>
          </w:tcPr>
          <w:p w14:paraId="49B2ECE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минута</w:t>
            </w:r>
          </w:p>
        </w:tc>
      </w:tr>
      <w:tr w:rsidR="00FB0469" w:rsidRPr="0020202E" w14:paraId="2C6881D1" w14:textId="77777777" w:rsidTr="00306816">
        <w:tc>
          <w:tcPr>
            <w:tcW w:w="5450" w:type="dxa"/>
            <w:shd w:val="clear" w:color="auto" w:fill="auto"/>
          </w:tcPr>
          <w:p w14:paraId="790CBC8A"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Сарадња са породицом (онлајн)</w:t>
            </w:r>
          </w:p>
        </w:tc>
        <w:tc>
          <w:tcPr>
            <w:tcW w:w="3838" w:type="dxa"/>
            <w:shd w:val="clear" w:color="auto" w:fill="auto"/>
          </w:tcPr>
          <w:p w14:paraId="78A9FD54"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0746A9C4" w14:textId="77777777" w:rsidTr="00306816">
        <w:tc>
          <w:tcPr>
            <w:tcW w:w="5450" w:type="dxa"/>
            <w:shd w:val="clear" w:color="auto" w:fill="auto"/>
          </w:tcPr>
          <w:p w14:paraId="404903F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 (онлајн)</w:t>
            </w:r>
          </w:p>
        </w:tc>
        <w:tc>
          <w:tcPr>
            <w:tcW w:w="3838" w:type="dxa"/>
            <w:shd w:val="clear" w:color="auto" w:fill="auto"/>
          </w:tcPr>
          <w:p w14:paraId="4C2A2127"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 30 минута</w:t>
            </w:r>
          </w:p>
        </w:tc>
      </w:tr>
      <w:tr w:rsidR="00FB0469" w:rsidRPr="0020202E" w14:paraId="23104873" w14:textId="77777777" w:rsidTr="00306816">
        <w:tc>
          <w:tcPr>
            <w:tcW w:w="5450" w:type="dxa"/>
            <w:shd w:val="clear" w:color="auto" w:fill="auto"/>
          </w:tcPr>
          <w:p w14:paraId="3CEB7A74"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38" w:type="dxa"/>
            <w:shd w:val="clear" w:color="auto" w:fill="auto"/>
          </w:tcPr>
          <w:p w14:paraId="30C57B19"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 сати</w:t>
            </w:r>
          </w:p>
        </w:tc>
      </w:tr>
    </w:tbl>
    <w:p w14:paraId="42B81980" w14:textId="77777777" w:rsidR="00FB0469" w:rsidRPr="0020202E" w:rsidRDefault="00FB0469" w:rsidP="00FB0469">
      <w:pPr>
        <w:rPr>
          <w:rFonts w:ascii="Times New Roman" w:eastAsia="Calibri" w:hAnsi="Times New Roman" w:cs="Times New Roman"/>
          <w:sz w:val="20"/>
          <w:szCs w:val="20"/>
          <w:lang w:val="sr-Cyrl-RS"/>
        </w:rPr>
      </w:pPr>
    </w:p>
    <w:p w14:paraId="2BB72668" w14:textId="77777777" w:rsidR="00FB0469" w:rsidRPr="0020202E" w:rsidRDefault="00FB0469" w:rsidP="00FB0469">
      <w:pP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Стручни сарадник- 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20202E" w14:paraId="1173AED6" w14:textId="77777777" w:rsidTr="00306816">
        <w:tc>
          <w:tcPr>
            <w:tcW w:w="5485" w:type="dxa"/>
            <w:shd w:val="clear" w:color="auto" w:fill="auto"/>
          </w:tcPr>
          <w:p w14:paraId="2C4934A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Унапређивање васпитно образовног рада и инструктивно педагошки рад, координација и праћење активности васпитача у оквиру онлајн рада са децом и породицама</w:t>
            </w:r>
          </w:p>
        </w:tc>
        <w:tc>
          <w:tcPr>
            <w:tcW w:w="3865" w:type="dxa"/>
            <w:shd w:val="clear" w:color="auto" w:fill="auto"/>
          </w:tcPr>
          <w:p w14:paraId="0F74DDF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30 сати</w:t>
            </w:r>
          </w:p>
        </w:tc>
      </w:tr>
      <w:tr w:rsidR="00FB0469" w:rsidRPr="0020202E" w14:paraId="778D686E" w14:textId="77777777" w:rsidTr="00306816">
        <w:tc>
          <w:tcPr>
            <w:tcW w:w="5485" w:type="dxa"/>
            <w:shd w:val="clear" w:color="auto" w:fill="auto"/>
          </w:tcPr>
          <w:p w14:paraId="1E070F60"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Програмирање, планирање, израда извештаја и анализа</w:t>
            </w:r>
          </w:p>
        </w:tc>
        <w:tc>
          <w:tcPr>
            <w:tcW w:w="3865" w:type="dxa"/>
            <w:shd w:val="clear" w:color="auto" w:fill="auto"/>
          </w:tcPr>
          <w:p w14:paraId="0FE5A23B"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3 сата</w:t>
            </w:r>
          </w:p>
        </w:tc>
      </w:tr>
      <w:tr w:rsidR="00FB0469" w:rsidRPr="0020202E" w14:paraId="55D6D58D" w14:textId="77777777" w:rsidTr="00306816">
        <w:tc>
          <w:tcPr>
            <w:tcW w:w="5485" w:type="dxa"/>
            <w:shd w:val="clear" w:color="auto" w:fill="auto"/>
          </w:tcPr>
          <w:p w14:paraId="06EC2A3E"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Припрема за рад уз примену савремене педагошке и психолошке праксе, припрема и дистрибуирање стручне литературе и смерница за васпитаче у вези са остваривањем комуникације са породицама и заједничким активностима у постојећим условима</w:t>
            </w:r>
          </w:p>
        </w:tc>
        <w:tc>
          <w:tcPr>
            <w:tcW w:w="3865" w:type="dxa"/>
            <w:shd w:val="clear" w:color="auto" w:fill="auto"/>
          </w:tcPr>
          <w:p w14:paraId="2D1D3DC1"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w:t>
            </w:r>
          </w:p>
        </w:tc>
      </w:tr>
      <w:tr w:rsidR="00FB0469" w:rsidRPr="0020202E" w14:paraId="731C51A0" w14:textId="77777777" w:rsidTr="00306816">
        <w:tc>
          <w:tcPr>
            <w:tcW w:w="5485" w:type="dxa"/>
            <w:shd w:val="clear" w:color="auto" w:fill="auto"/>
          </w:tcPr>
          <w:p w14:paraId="2DCB6428"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 xml:space="preserve">Унапређивање и учешће у реализацији сарадње са породицом- организовање онлајн подршке породицама </w:t>
            </w:r>
          </w:p>
        </w:tc>
        <w:tc>
          <w:tcPr>
            <w:tcW w:w="3865" w:type="dxa"/>
            <w:shd w:val="clear" w:color="auto" w:fill="auto"/>
          </w:tcPr>
          <w:p w14:paraId="6ECE1584"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3689737A" w14:textId="77777777" w:rsidTr="00306816">
        <w:tc>
          <w:tcPr>
            <w:tcW w:w="5485" w:type="dxa"/>
            <w:shd w:val="clear" w:color="auto" w:fill="auto"/>
          </w:tcPr>
          <w:p w14:paraId="20745DE3"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Унапређивање и учешће у реализацији сарадње са локалном заједницом (онлајн)</w:t>
            </w:r>
          </w:p>
        </w:tc>
        <w:tc>
          <w:tcPr>
            <w:tcW w:w="3865" w:type="dxa"/>
            <w:shd w:val="clear" w:color="auto" w:fill="auto"/>
          </w:tcPr>
          <w:p w14:paraId="2B42A38F"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586536ED" w14:textId="77777777" w:rsidTr="00306816">
        <w:tc>
          <w:tcPr>
            <w:tcW w:w="5485" w:type="dxa"/>
            <w:shd w:val="clear" w:color="auto" w:fill="auto"/>
          </w:tcPr>
          <w:p w14:paraId="521FD09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Стручно усавршавање (онлајн)</w:t>
            </w:r>
          </w:p>
        </w:tc>
        <w:tc>
          <w:tcPr>
            <w:tcW w:w="3865" w:type="dxa"/>
            <w:shd w:val="clear" w:color="auto" w:fill="auto"/>
          </w:tcPr>
          <w:p w14:paraId="2991C5FD"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2 сата</w:t>
            </w:r>
          </w:p>
        </w:tc>
      </w:tr>
      <w:tr w:rsidR="00FB0469" w:rsidRPr="0020202E" w14:paraId="73F932A5" w14:textId="77777777" w:rsidTr="00306816">
        <w:tc>
          <w:tcPr>
            <w:tcW w:w="5485" w:type="dxa"/>
            <w:shd w:val="clear" w:color="auto" w:fill="auto"/>
          </w:tcPr>
          <w:p w14:paraId="3DF90EE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Вођење педагошке документације и прикупљање и анализирање извештаја васпитача о онлајн активностима са децом и породицама</w:t>
            </w:r>
          </w:p>
        </w:tc>
        <w:tc>
          <w:tcPr>
            <w:tcW w:w="3865" w:type="dxa"/>
            <w:shd w:val="clear" w:color="auto" w:fill="auto"/>
          </w:tcPr>
          <w:p w14:paraId="16BD3725" w14:textId="77777777" w:rsidR="00FB0469" w:rsidRPr="0020202E" w:rsidRDefault="00FB0469" w:rsidP="00306816">
            <w:pPr>
              <w:spacing w:after="0" w:line="240" w:lineRule="auto"/>
              <w:rPr>
                <w:rFonts w:ascii="Times New Roman" w:eastAsia="Calibri" w:hAnsi="Times New Roman" w:cs="Times New Roman"/>
                <w:sz w:val="20"/>
                <w:szCs w:val="20"/>
                <w:lang w:val="sr-Cyrl-RS"/>
              </w:rPr>
            </w:pPr>
            <w:r w:rsidRPr="0020202E">
              <w:rPr>
                <w:rFonts w:ascii="Times New Roman" w:eastAsia="Calibri" w:hAnsi="Times New Roman" w:cs="Times New Roman"/>
                <w:sz w:val="20"/>
                <w:szCs w:val="20"/>
                <w:lang w:val="sr-Cyrl-RS"/>
              </w:rPr>
              <w:t>1 сат</w:t>
            </w:r>
          </w:p>
        </w:tc>
      </w:tr>
      <w:tr w:rsidR="00FB0469" w:rsidRPr="0020202E" w14:paraId="50147164" w14:textId="77777777" w:rsidTr="00306816">
        <w:tc>
          <w:tcPr>
            <w:tcW w:w="5485" w:type="dxa"/>
            <w:shd w:val="clear" w:color="auto" w:fill="auto"/>
          </w:tcPr>
          <w:p w14:paraId="3A18EA97"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Укупно</w:t>
            </w:r>
          </w:p>
        </w:tc>
        <w:tc>
          <w:tcPr>
            <w:tcW w:w="3865" w:type="dxa"/>
            <w:shd w:val="clear" w:color="auto" w:fill="auto"/>
          </w:tcPr>
          <w:p w14:paraId="68EC6610" w14:textId="77777777" w:rsidR="00FB0469" w:rsidRPr="0020202E" w:rsidRDefault="00FB0469" w:rsidP="00306816">
            <w:pPr>
              <w:spacing w:after="0" w:line="240" w:lineRule="auto"/>
              <w:rPr>
                <w:rFonts w:ascii="Times New Roman" w:eastAsia="Calibri" w:hAnsi="Times New Roman" w:cs="Times New Roman"/>
                <w:b/>
                <w:sz w:val="20"/>
                <w:szCs w:val="20"/>
                <w:lang w:val="sr-Cyrl-RS"/>
              </w:rPr>
            </w:pPr>
            <w:r w:rsidRPr="0020202E">
              <w:rPr>
                <w:rFonts w:ascii="Times New Roman" w:eastAsia="Calibri" w:hAnsi="Times New Roman" w:cs="Times New Roman"/>
                <w:b/>
                <w:sz w:val="20"/>
                <w:szCs w:val="20"/>
                <w:lang w:val="sr-Cyrl-RS"/>
              </w:rPr>
              <w:t>40</w:t>
            </w:r>
          </w:p>
        </w:tc>
      </w:tr>
    </w:tbl>
    <w:p w14:paraId="3B4EF3A7" w14:textId="77777777" w:rsidR="00FB0469" w:rsidRDefault="00FB0469" w:rsidP="00FB0469">
      <w:pPr>
        <w:rPr>
          <w:rFonts w:ascii="Times New Roman" w:eastAsia="Calibri" w:hAnsi="Times New Roman" w:cs="Times New Roman"/>
          <w:b/>
          <w:i/>
          <w:sz w:val="24"/>
          <w:szCs w:val="24"/>
          <w:lang w:val="sr-Cyrl-RS"/>
        </w:rPr>
      </w:pPr>
    </w:p>
    <w:p w14:paraId="5EE61DD7" w14:textId="77777777" w:rsidR="00FB0469" w:rsidRDefault="00FB0469" w:rsidP="00FB0469">
      <w:pPr>
        <w:rPr>
          <w:rFonts w:ascii="Times New Roman" w:hAnsi="Times New Roman"/>
          <w:sz w:val="24"/>
          <w:szCs w:val="24"/>
          <w:lang w:val="sr-Cyrl-RS"/>
        </w:rPr>
      </w:pPr>
      <w:r>
        <w:rPr>
          <w:rFonts w:ascii="Times New Roman" w:hAnsi="Times New Roman"/>
          <w:sz w:val="24"/>
          <w:szCs w:val="24"/>
          <w:lang w:val="sr-Cyrl-RS"/>
        </w:rPr>
        <w:t>Сарадник- нутрициониста- дијететичар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D04FFF" w14:paraId="7E3B26FB" w14:textId="77777777" w:rsidTr="00306816">
        <w:tc>
          <w:tcPr>
            <w:tcW w:w="5485" w:type="dxa"/>
            <w:shd w:val="clear" w:color="auto" w:fill="auto"/>
          </w:tcPr>
          <w:p w14:paraId="3D13A895"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Непосредан рад на стручним пословима-планирање и организација исхране; израда јеловника; инструктивни, едукативни и саветодавни рад са кухињским особљем у циљу побољшања квалитета исхране</w:t>
            </w:r>
          </w:p>
        </w:tc>
        <w:tc>
          <w:tcPr>
            <w:tcW w:w="3865" w:type="dxa"/>
            <w:shd w:val="clear" w:color="auto" w:fill="auto"/>
          </w:tcPr>
          <w:p w14:paraId="3637300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20 сати</w:t>
            </w:r>
          </w:p>
        </w:tc>
      </w:tr>
      <w:tr w:rsidR="00FB0469" w:rsidRPr="00D04FFF" w14:paraId="09816FC3" w14:textId="77777777" w:rsidTr="00306816">
        <w:tc>
          <w:tcPr>
            <w:tcW w:w="5485" w:type="dxa"/>
            <w:shd w:val="clear" w:color="auto" w:fill="auto"/>
          </w:tcPr>
          <w:p w14:paraId="3E53573B"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евиденције о потребама и потрошњи; вођење стручне документације; израда рецептура; израда асортимана и количина намирница</w:t>
            </w:r>
          </w:p>
        </w:tc>
        <w:tc>
          <w:tcPr>
            <w:tcW w:w="3865" w:type="dxa"/>
            <w:shd w:val="clear" w:color="auto" w:fill="auto"/>
          </w:tcPr>
          <w:p w14:paraId="1E464994"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6D8A748F" w14:textId="77777777" w:rsidTr="00306816">
        <w:tc>
          <w:tcPr>
            <w:tcW w:w="5485" w:type="dxa"/>
            <w:shd w:val="clear" w:color="auto" w:fill="auto"/>
          </w:tcPr>
          <w:p w14:paraId="45A939C5"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Обилазак дистрибутивних кухиња и увид у потребе и документацију; консултативни разговори са особљем и сестром на превентиви</w:t>
            </w:r>
          </w:p>
        </w:tc>
        <w:tc>
          <w:tcPr>
            <w:tcW w:w="3865" w:type="dxa"/>
            <w:shd w:val="clear" w:color="auto" w:fill="auto"/>
          </w:tcPr>
          <w:p w14:paraId="081A21AC"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520F77BB" w14:textId="77777777" w:rsidTr="00306816">
        <w:tc>
          <w:tcPr>
            <w:tcW w:w="5485" w:type="dxa"/>
            <w:shd w:val="clear" w:color="auto" w:fill="auto"/>
          </w:tcPr>
          <w:p w14:paraId="73A6912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lastRenderedPageBreak/>
              <w:t>Рад у стручним органима; стручно усавршавање кроз Већа, семинаре и активе; учествовање у стварању оптималних услова за уједначен психофизички развој деце</w:t>
            </w:r>
          </w:p>
        </w:tc>
        <w:tc>
          <w:tcPr>
            <w:tcW w:w="3865" w:type="dxa"/>
            <w:shd w:val="clear" w:color="auto" w:fill="auto"/>
          </w:tcPr>
          <w:p w14:paraId="581C55AB"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62C48044" w14:textId="77777777" w:rsidTr="00306816">
        <w:tc>
          <w:tcPr>
            <w:tcW w:w="5485" w:type="dxa"/>
            <w:shd w:val="clear" w:color="auto" w:fill="auto"/>
          </w:tcPr>
          <w:p w14:paraId="36712F61"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Сарадња са породицом и надлежним институцијама; саветодавни рад у циљу подизања нивоа опште културе у тој области; остали послови </w:t>
            </w:r>
          </w:p>
        </w:tc>
        <w:tc>
          <w:tcPr>
            <w:tcW w:w="3865" w:type="dxa"/>
            <w:shd w:val="clear" w:color="auto" w:fill="auto"/>
          </w:tcPr>
          <w:p w14:paraId="2F336C0A"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12290595" w14:textId="77777777" w:rsidTr="00306816">
        <w:tc>
          <w:tcPr>
            <w:tcW w:w="5485" w:type="dxa"/>
            <w:shd w:val="clear" w:color="auto" w:fill="auto"/>
          </w:tcPr>
          <w:p w14:paraId="2779993B"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7EF82ED1"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4AC7F022" w14:textId="77777777" w:rsidR="00FB0469" w:rsidRDefault="00FB0469" w:rsidP="00FB0469">
      <w:pPr>
        <w:rPr>
          <w:rFonts w:ascii="Times New Roman" w:hAnsi="Times New Roman"/>
          <w:sz w:val="24"/>
          <w:szCs w:val="24"/>
          <w:lang w:val="sr-Cyrl-RS"/>
        </w:rPr>
      </w:pPr>
    </w:p>
    <w:p w14:paraId="73541B5F" w14:textId="77777777" w:rsidR="00FB0469" w:rsidRDefault="00FB0469" w:rsidP="00FB0469">
      <w:pPr>
        <w:rPr>
          <w:rFonts w:ascii="Times New Roman" w:hAnsi="Times New Roman"/>
          <w:sz w:val="24"/>
          <w:szCs w:val="24"/>
          <w:lang w:val="sr-Cyrl-RS"/>
        </w:rPr>
      </w:pPr>
      <w:r>
        <w:rPr>
          <w:rFonts w:ascii="Times New Roman" w:hAnsi="Times New Roman"/>
          <w:sz w:val="24"/>
          <w:szCs w:val="24"/>
          <w:lang w:val="sr-Cyrl-RS"/>
        </w:rPr>
        <w:t xml:space="preserve">Медицинска сестра – сарадник на пословима неге и превентивне здравствене заштите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FB0469" w:rsidRPr="00D04FFF" w14:paraId="1FCD8C0E" w14:textId="77777777" w:rsidTr="00306816">
        <w:tc>
          <w:tcPr>
            <w:tcW w:w="5485" w:type="dxa"/>
            <w:shd w:val="clear" w:color="auto" w:fill="auto"/>
          </w:tcPr>
          <w:p w14:paraId="7CAAEF3D"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Планира, програмира и спроводи превентивно здравствену заштиту у објектима</w:t>
            </w:r>
          </w:p>
        </w:tc>
        <w:tc>
          <w:tcPr>
            <w:tcW w:w="3865" w:type="dxa"/>
            <w:shd w:val="clear" w:color="auto" w:fill="auto"/>
          </w:tcPr>
          <w:p w14:paraId="44A8EE5F"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30 сати</w:t>
            </w:r>
          </w:p>
        </w:tc>
      </w:tr>
      <w:tr w:rsidR="00FB0469" w:rsidRPr="00D04FFF" w14:paraId="63D4088C" w14:textId="77777777" w:rsidTr="00306816">
        <w:tc>
          <w:tcPr>
            <w:tcW w:w="5485" w:type="dxa"/>
            <w:shd w:val="clear" w:color="auto" w:fill="auto"/>
          </w:tcPr>
          <w:p w14:paraId="2B82AAE3"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Спроводи санитарно- хигијенски надзор над спремачицама и радницима у кухињи</w:t>
            </w:r>
          </w:p>
        </w:tc>
        <w:tc>
          <w:tcPr>
            <w:tcW w:w="3865" w:type="dxa"/>
            <w:shd w:val="clear" w:color="auto" w:fill="auto"/>
          </w:tcPr>
          <w:p w14:paraId="4EE289FA"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2 сата</w:t>
            </w:r>
          </w:p>
        </w:tc>
      </w:tr>
      <w:tr w:rsidR="00FB0469" w:rsidRPr="00D04FFF" w14:paraId="7F5DDC6A" w14:textId="77777777" w:rsidTr="00306816">
        <w:tc>
          <w:tcPr>
            <w:tcW w:w="5485" w:type="dxa"/>
            <w:shd w:val="clear" w:color="auto" w:fill="auto"/>
          </w:tcPr>
          <w:p w14:paraId="5858BCB2"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Изградња културно- хигијенских навика код деце у млађим васпитним групама</w:t>
            </w:r>
          </w:p>
        </w:tc>
        <w:tc>
          <w:tcPr>
            <w:tcW w:w="3865" w:type="dxa"/>
            <w:shd w:val="clear" w:color="auto" w:fill="auto"/>
          </w:tcPr>
          <w:p w14:paraId="5F4BF0B3"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5 сати</w:t>
            </w:r>
          </w:p>
        </w:tc>
      </w:tr>
      <w:tr w:rsidR="00FB0469" w:rsidRPr="00D04FFF" w14:paraId="06C01AB9" w14:textId="77777777" w:rsidTr="00306816">
        <w:tc>
          <w:tcPr>
            <w:tcW w:w="5485" w:type="dxa"/>
            <w:shd w:val="clear" w:color="auto" w:fill="auto"/>
          </w:tcPr>
          <w:p w14:paraId="4EDDC318"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Сарађује са спољним сарадницима из Дома здравља и Установе</w:t>
            </w:r>
          </w:p>
        </w:tc>
        <w:tc>
          <w:tcPr>
            <w:tcW w:w="3865" w:type="dxa"/>
            <w:shd w:val="clear" w:color="auto" w:fill="auto"/>
          </w:tcPr>
          <w:p w14:paraId="2C9261D6"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45 минута</w:t>
            </w:r>
          </w:p>
        </w:tc>
      </w:tr>
      <w:tr w:rsidR="00FB0469" w:rsidRPr="00D04FFF" w14:paraId="244B7900" w14:textId="77777777" w:rsidTr="00306816">
        <w:tc>
          <w:tcPr>
            <w:tcW w:w="5485" w:type="dxa"/>
            <w:shd w:val="clear" w:color="auto" w:fill="auto"/>
          </w:tcPr>
          <w:p w14:paraId="12CDE5BB"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Вођење медицинске документације</w:t>
            </w:r>
          </w:p>
        </w:tc>
        <w:tc>
          <w:tcPr>
            <w:tcW w:w="3865" w:type="dxa"/>
            <w:shd w:val="clear" w:color="auto" w:fill="auto"/>
          </w:tcPr>
          <w:p w14:paraId="7FF2E516"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1 сат 30 минута</w:t>
            </w:r>
          </w:p>
        </w:tc>
      </w:tr>
      <w:tr w:rsidR="00FB0469" w:rsidRPr="00D04FFF" w14:paraId="43409C43" w14:textId="77777777" w:rsidTr="00306816">
        <w:tc>
          <w:tcPr>
            <w:tcW w:w="5485" w:type="dxa"/>
            <w:shd w:val="clear" w:color="auto" w:fill="auto"/>
          </w:tcPr>
          <w:p w14:paraId="7E6DC026"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 xml:space="preserve">Стручно усавршавање </w:t>
            </w:r>
          </w:p>
        </w:tc>
        <w:tc>
          <w:tcPr>
            <w:tcW w:w="3865" w:type="dxa"/>
            <w:shd w:val="clear" w:color="auto" w:fill="auto"/>
          </w:tcPr>
          <w:p w14:paraId="53717920" w14:textId="77777777" w:rsidR="00FB0469" w:rsidRPr="00D04FFF" w:rsidRDefault="00FB0469" w:rsidP="00306816">
            <w:pPr>
              <w:spacing w:after="0" w:line="240" w:lineRule="auto"/>
              <w:rPr>
                <w:rFonts w:ascii="Times New Roman" w:hAnsi="Times New Roman"/>
                <w:sz w:val="20"/>
                <w:szCs w:val="20"/>
                <w:lang w:val="sr-Cyrl-RS"/>
              </w:rPr>
            </w:pPr>
            <w:r w:rsidRPr="00D04FFF">
              <w:rPr>
                <w:rFonts w:ascii="Times New Roman" w:hAnsi="Times New Roman"/>
                <w:sz w:val="20"/>
                <w:szCs w:val="20"/>
                <w:lang w:val="sr-Cyrl-RS"/>
              </w:rPr>
              <w:t>45 минута</w:t>
            </w:r>
          </w:p>
        </w:tc>
      </w:tr>
      <w:tr w:rsidR="00FB0469" w:rsidRPr="00D04FFF" w14:paraId="5259BCCA" w14:textId="77777777" w:rsidTr="00306816">
        <w:tc>
          <w:tcPr>
            <w:tcW w:w="5485" w:type="dxa"/>
            <w:shd w:val="clear" w:color="auto" w:fill="auto"/>
          </w:tcPr>
          <w:p w14:paraId="20B795CD"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Укупно</w:t>
            </w:r>
          </w:p>
        </w:tc>
        <w:tc>
          <w:tcPr>
            <w:tcW w:w="3865" w:type="dxa"/>
            <w:shd w:val="clear" w:color="auto" w:fill="auto"/>
          </w:tcPr>
          <w:p w14:paraId="3DFA9CAF" w14:textId="77777777" w:rsidR="00FB0469" w:rsidRPr="00D04FFF" w:rsidRDefault="00FB0469" w:rsidP="00306816">
            <w:pPr>
              <w:spacing w:after="0" w:line="240" w:lineRule="auto"/>
              <w:rPr>
                <w:rFonts w:ascii="Times New Roman" w:hAnsi="Times New Roman"/>
                <w:b/>
                <w:sz w:val="20"/>
                <w:szCs w:val="20"/>
                <w:lang w:val="sr-Cyrl-RS"/>
              </w:rPr>
            </w:pPr>
            <w:r w:rsidRPr="00D04FFF">
              <w:rPr>
                <w:rFonts w:ascii="Times New Roman" w:hAnsi="Times New Roman"/>
                <w:b/>
                <w:sz w:val="20"/>
                <w:szCs w:val="20"/>
                <w:lang w:val="sr-Cyrl-RS"/>
              </w:rPr>
              <w:t>40</w:t>
            </w:r>
          </w:p>
        </w:tc>
      </w:tr>
    </w:tbl>
    <w:p w14:paraId="57AC7BB4" w14:textId="77777777" w:rsidR="00FB0469" w:rsidRPr="0020202E" w:rsidRDefault="00FB0469" w:rsidP="00FB0469">
      <w:pPr>
        <w:rPr>
          <w:rFonts w:ascii="Times New Roman" w:eastAsia="Calibri" w:hAnsi="Times New Roman" w:cs="Times New Roman"/>
          <w:b/>
          <w:i/>
          <w:sz w:val="24"/>
          <w:szCs w:val="24"/>
          <w:lang w:val="sr-Cyrl-RS"/>
        </w:rPr>
      </w:pPr>
    </w:p>
    <w:p w14:paraId="0F129EEE" w14:textId="031E25E0" w:rsidR="00FB0469" w:rsidRPr="0020202E"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199" w:name="_Toc49161906"/>
      <w:bookmarkStart w:id="200" w:name="_Toc49326399"/>
      <w:r w:rsidRPr="0020202E">
        <w:rPr>
          <w:rFonts w:ascii="Times New Roman" w:eastAsia="Times New Roman" w:hAnsi="Times New Roman" w:cs="Times New Roman"/>
          <w:b/>
          <w:bCs/>
          <w:i/>
          <w:iCs/>
          <w:sz w:val="28"/>
          <w:szCs w:val="28"/>
          <w:lang w:val="sr-Cyrl-RS"/>
        </w:rPr>
        <w:t xml:space="preserve"> </w:t>
      </w:r>
      <w:bookmarkStart w:id="201" w:name="_Toc80864927"/>
      <w:r w:rsidRPr="0020202E">
        <w:rPr>
          <w:rFonts w:ascii="Times New Roman" w:eastAsia="Times New Roman" w:hAnsi="Times New Roman" w:cs="Times New Roman"/>
          <w:b/>
          <w:bCs/>
          <w:i/>
          <w:iCs/>
          <w:sz w:val="28"/>
          <w:szCs w:val="28"/>
          <w:lang w:val="sr-Cyrl-RS"/>
        </w:rPr>
        <w:t>Партнерство са породицом и пружање подршке породицама</w:t>
      </w:r>
      <w:bookmarkEnd w:id="199"/>
      <w:bookmarkEnd w:id="200"/>
      <w:bookmarkEnd w:id="201"/>
      <w:r w:rsidRPr="0020202E">
        <w:rPr>
          <w:rFonts w:ascii="Times New Roman" w:eastAsia="Times New Roman" w:hAnsi="Times New Roman" w:cs="Times New Roman"/>
          <w:b/>
          <w:bCs/>
          <w:i/>
          <w:iCs/>
          <w:sz w:val="28"/>
          <w:szCs w:val="28"/>
          <w:lang w:val="sr-Cyrl-RS"/>
        </w:rPr>
        <w:t xml:space="preserve"> </w:t>
      </w:r>
    </w:p>
    <w:p w14:paraId="5867D193" w14:textId="77777777" w:rsidR="00FB0469" w:rsidRPr="0020202E" w:rsidRDefault="00FB0469" w:rsidP="00FB0469">
      <w:pPr>
        <w:spacing w:line="360" w:lineRule="auto"/>
        <w:ind w:left="1080"/>
        <w:jc w:val="both"/>
        <w:rPr>
          <w:rFonts w:ascii="Times New Roman" w:eastAsia="Calibri" w:hAnsi="Times New Roman" w:cs="Times New Roman"/>
          <w:b/>
          <w:sz w:val="24"/>
          <w:szCs w:val="24"/>
          <w:lang w:val="sr-Cyrl-RS"/>
        </w:rPr>
      </w:pPr>
    </w:p>
    <w:p w14:paraId="21DFC853" w14:textId="0BACC794" w:rsidR="00FB0469" w:rsidRPr="0020202E" w:rsidRDefault="00FB0469" w:rsidP="00FB0469">
      <w:pPr>
        <w:keepNext/>
        <w:spacing w:before="240" w:after="60"/>
        <w:outlineLvl w:val="2"/>
        <w:rPr>
          <w:rFonts w:ascii="Calibri Light" w:eastAsia="Times New Roman" w:hAnsi="Calibri Light" w:cs="Times New Roman"/>
          <w:b/>
          <w:bCs/>
          <w:sz w:val="26"/>
          <w:szCs w:val="26"/>
          <w:lang w:val="sr-Cyrl-RS"/>
        </w:rPr>
      </w:pPr>
      <w:bookmarkStart w:id="202" w:name="_Toc49161907"/>
      <w:bookmarkStart w:id="203" w:name="_Toc49326400"/>
      <w:r w:rsidRPr="0020202E">
        <w:rPr>
          <w:rFonts w:ascii="Calibri Light" w:eastAsia="Times New Roman" w:hAnsi="Calibri Light" w:cs="Times New Roman"/>
          <w:b/>
          <w:bCs/>
          <w:sz w:val="26"/>
          <w:szCs w:val="26"/>
          <w:lang w:val="sr-Cyrl-RS"/>
        </w:rPr>
        <w:t xml:space="preserve"> </w:t>
      </w:r>
      <w:bookmarkStart w:id="204" w:name="_Toc80864928"/>
      <w:r w:rsidRPr="0020202E">
        <w:rPr>
          <w:rFonts w:ascii="Calibri Light" w:eastAsia="Times New Roman" w:hAnsi="Calibri Light" w:cs="Times New Roman"/>
          <w:b/>
          <w:bCs/>
          <w:sz w:val="26"/>
          <w:szCs w:val="26"/>
          <w:lang w:val="sr-Cyrl-RS"/>
        </w:rPr>
        <w:t>Предлог модела подршке деци и породици који се реализује онлајн или путем других канала комуникације (на основу досадашњих искустава у овом домену)</w:t>
      </w:r>
      <w:bookmarkEnd w:id="202"/>
      <w:bookmarkEnd w:id="203"/>
      <w:bookmarkEnd w:id="204"/>
    </w:p>
    <w:p w14:paraId="2114DC6A"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Кључни принципи и полазишта у обезбеђивању подршке деци и породици</w:t>
      </w:r>
    </w:p>
    <w:p w14:paraId="38589431" w14:textId="77777777" w:rsidR="00FB0469" w:rsidRPr="0020202E" w:rsidRDefault="00FB0469" w:rsidP="0093139F">
      <w:pPr>
        <w:numPr>
          <w:ilvl w:val="0"/>
          <w:numId w:val="72"/>
        </w:numPr>
        <w:spacing w:line="360" w:lineRule="auto"/>
        <w:jc w:val="both"/>
        <w:rPr>
          <w:rFonts w:ascii="Times New Roman" w:eastAsia="Calibri" w:hAnsi="Times New Roman" w:cs="Times New Roman"/>
          <w:sz w:val="24"/>
          <w:szCs w:val="24"/>
          <w:lang w:val="sr-Cyrl-RS"/>
        </w:rPr>
      </w:pPr>
      <w:proofErr w:type="spellStart"/>
      <w:r w:rsidRPr="0020202E">
        <w:rPr>
          <w:rFonts w:ascii="Times New Roman" w:eastAsia="Calibri" w:hAnsi="Times New Roman" w:cs="Times New Roman"/>
          <w:i/>
          <w:iCs/>
          <w:sz w:val="24"/>
          <w:szCs w:val="24"/>
        </w:rPr>
        <w:t>Подршка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добробити</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деци</w:t>
      </w:r>
      <w:proofErr w:type="spellEnd"/>
      <w:r w:rsidRPr="0020202E">
        <w:rPr>
          <w:rFonts w:ascii="Times New Roman" w:eastAsia="Calibri" w:hAnsi="Times New Roman" w:cs="Times New Roman"/>
          <w:i/>
          <w:iCs/>
          <w:sz w:val="24"/>
          <w:szCs w:val="24"/>
        </w:rPr>
        <w:t xml:space="preserve"> и </w:t>
      </w:r>
      <w:proofErr w:type="spellStart"/>
      <w:r w:rsidRPr="0020202E">
        <w:rPr>
          <w:rFonts w:ascii="Times New Roman" w:eastAsia="Calibri" w:hAnsi="Times New Roman" w:cs="Times New Roman"/>
          <w:i/>
          <w:iCs/>
          <w:sz w:val="24"/>
          <w:szCs w:val="24"/>
        </w:rPr>
        <w:t>њиховим</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породицама</w:t>
      </w:r>
      <w:proofErr w:type="spellEnd"/>
    </w:p>
    <w:p w14:paraId="3939F2CB" w14:textId="77777777" w:rsidR="00FB0469" w:rsidRDefault="00FB0469" w:rsidP="0093139F">
      <w:pPr>
        <w:numPr>
          <w:ilvl w:val="0"/>
          <w:numId w:val="72"/>
        </w:numPr>
        <w:spacing w:after="0"/>
        <w:contextualSpacing/>
        <w:rPr>
          <w:rFonts w:ascii="Times New Roman" w:eastAsia="Calibri" w:hAnsi="Times New Roman" w:cs="Times New Roman"/>
          <w:i/>
          <w:iCs/>
          <w:sz w:val="24"/>
          <w:szCs w:val="24"/>
        </w:rPr>
      </w:pPr>
      <w:proofErr w:type="spellStart"/>
      <w:r w:rsidRPr="0020202E">
        <w:rPr>
          <w:rFonts w:ascii="Times New Roman" w:eastAsia="Calibri" w:hAnsi="Times New Roman" w:cs="Times New Roman"/>
          <w:i/>
          <w:iCs/>
          <w:sz w:val="24"/>
          <w:szCs w:val="24"/>
        </w:rPr>
        <w:t>Подршка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породицама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да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обезбеде</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услове</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за</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континуирано</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учење</w:t>
      </w:r>
      <w:proofErr w:type="spellEnd"/>
      <w:r w:rsidRPr="0020202E">
        <w:rPr>
          <w:rFonts w:ascii="Times New Roman" w:eastAsia="Calibri" w:hAnsi="Times New Roman" w:cs="Times New Roman"/>
          <w:i/>
          <w:iCs/>
          <w:sz w:val="24"/>
          <w:szCs w:val="24"/>
        </w:rPr>
        <w:t xml:space="preserve"> </w:t>
      </w:r>
      <w:r w:rsidRPr="0020202E">
        <w:rPr>
          <w:rFonts w:ascii="Times New Roman" w:eastAsia="Calibri" w:hAnsi="Times New Roman" w:cs="Times New Roman"/>
          <w:i/>
          <w:iCs/>
          <w:sz w:val="24"/>
          <w:szCs w:val="24"/>
          <w:lang w:val="sr-Cyrl-RS"/>
        </w:rPr>
        <w:t xml:space="preserve">и развој деце </w:t>
      </w:r>
      <w:proofErr w:type="spellStart"/>
      <w:r w:rsidRPr="0020202E">
        <w:rPr>
          <w:rFonts w:ascii="Times New Roman" w:eastAsia="Calibri" w:hAnsi="Times New Roman" w:cs="Times New Roman"/>
          <w:i/>
          <w:iCs/>
          <w:sz w:val="24"/>
          <w:szCs w:val="24"/>
        </w:rPr>
        <w:t>кроз</w:t>
      </w:r>
      <w:proofErr w:type="spellEnd"/>
      <w:r w:rsidRPr="0020202E">
        <w:rPr>
          <w:rFonts w:ascii="Times New Roman" w:eastAsia="Calibri" w:hAnsi="Times New Roman" w:cs="Times New Roman"/>
          <w:i/>
          <w:iCs/>
          <w:sz w:val="24"/>
          <w:szCs w:val="24"/>
        </w:rPr>
        <w:t xml:space="preserve"> </w:t>
      </w:r>
      <w:proofErr w:type="spellStart"/>
      <w:r w:rsidRPr="0020202E">
        <w:rPr>
          <w:rFonts w:ascii="Times New Roman" w:eastAsia="Calibri" w:hAnsi="Times New Roman" w:cs="Times New Roman"/>
          <w:i/>
          <w:iCs/>
          <w:sz w:val="24"/>
          <w:szCs w:val="24"/>
        </w:rPr>
        <w:t>игру</w:t>
      </w:r>
      <w:proofErr w:type="spellEnd"/>
    </w:p>
    <w:p w14:paraId="7F242B29" w14:textId="77777777" w:rsidR="00FB0469" w:rsidRPr="00D77B9C" w:rsidRDefault="00FB0469" w:rsidP="0093139F">
      <w:pPr>
        <w:numPr>
          <w:ilvl w:val="0"/>
          <w:numId w:val="72"/>
        </w:numPr>
        <w:spacing w:after="0"/>
        <w:contextualSpacing/>
        <w:rPr>
          <w:rFonts w:ascii="Times New Roman" w:eastAsia="Calibri" w:hAnsi="Times New Roman" w:cs="Times New Roman"/>
          <w:i/>
          <w:iCs/>
          <w:sz w:val="24"/>
          <w:szCs w:val="24"/>
        </w:rPr>
      </w:pPr>
    </w:p>
    <w:p w14:paraId="2998C6CC"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Начини, динамика и обим комуникације и размене са породицама</w:t>
      </w:r>
    </w:p>
    <w:p w14:paraId="650F402C" w14:textId="77777777" w:rsidR="00FB0469" w:rsidRPr="0020202E" w:rsidRDefault="00FB0469" w:rsidP="00FB0469">
      <w:pPr>
        <w:spacing w:after="0"/>
        <w:contextualSpacing/>
        <w:jc w:val="both"/>
        <w:rPr>
          <w:rFonts w:ascii="Times New Roman" w:eastAsia="Calibri" w:hAnsi="Times New Roman" w:cs="Times New Roman"/>
          <w:iCs/>
          <w:sz w:val="24"/>
          <w:szCs w:val="24"/>
          <w:lang w:val="sr-Cyrl-RS"/>
        </w:rPr>
      </w:pPr>
    </w:p>
    <w:p w14:paraId="151DBD71" w14:textId="77777777" w:rsidR="00FB0469" w:rsidRPr="0020202E" w:rsidRDefault="00FB0469" w:rsidP="00FB0469">
      <w:pPr>
        <w:spacing w:after="0"/>
        <w:ind w:left="720" w:firstLine="360"/>
        <w:contextualSpacing/>
        <w:jc w:val="center"/>
        <w:rPr>
          <w:rFonts w:ascii="Times New Roman" w:eastAsia="Calibri" w:hAnsi="Times New Roman" w:cs="Times New Roman"/>
          <w:iCs/>
          <w:sz w:val="24"/>
          <w:szCs w:val="24"/>
          <w:lang w:val="sr-Cyrl-RS"/>
        </w:rPr>
      </w:pPr>
      <w:r w:rsidRPr="0020202E">
        <w:rPr>
          <w:rFonts w:ascii="Times New Roman" w:eastAsia="Calibri" w:hAnsi="Times New Roman" w:cs="Times New Roman"/>
          <w:i/>
          <w:iCs/>
          <w:sz w:val="24"/>
          <w:szCs w:val="24"/>
          <w:lang w:val="sr-Cyrl-RS"/>
        </w:rPr>
        <w:t>Начини онлајн комуникације са родитељима биће остварени преко доступних канала комуникације</w:t>
      </w:r>
      <w:r w:rsidRPr="0020202E">
        <w:rPr>
          <w:rFonts w:ascii="Times New Roman" w:eastAsia="Calibri" w:hAnsi="Times New Roman" w:cs="Times New Roman"/>
          <w:iCs/>
          <w:sz w:val="24"/>
          <w:szCs w:val="24"/>
          <w:lang w:val="sr-Cyrl-RS"/>
        </w:rPr>
        <w:t>:</w:t>
      </w:r>
    </w:p>
    <w:p w14:paraId="30F94948" w14:textId="77777777" w:rsidR="00FB0469" w:rsidRPr="0020202E" w:rsidRDefault="00FB0469" w:rsidP="00FB0469">
      <w:pPr>
        <w:spacing w:after="0"/>
        <w:contextualSpacing/>
        <w:jc w:val="both"/>
        <w:rPr>
          <w:rFonts w:ascii="Times New Roman" w:eastAsia="Calibri" w:hAnsi="Times New Roman" w:cs="Times New Roman"/>
          <w:iCs/>
          <w:sz w:val="24"/>
          <w:szCs w:val="24"/>
          <w:lang w:val="sr-Cyrl-RS"/>
        </w:rPr>
      </w:pPr>
      <w:r w:rsidRPr="0020202E">
        <w:rPr>
          <w:rFonts w:ascii="Times New Roman" w:eastAsia="Calibri" w:hAnsi="Times New Roman" w:cs="Times New Roman"/>
          <w:iCs/>
          <w:sz w:val="24"/>
          <w:szCs w:val="24"/>
          <w:lang w:val="sr-Cyrl-RS"/>
        </w:rPr>
        <w:t xml:space="preserve"> Вајбер група, сајт установе, е-маил, телефонски позиви, смс. </w:t>
      </w:r>
    </w:p>
    <w:p w14:paraId="667D0F98" w14:textId="77777777" w:rsidR="00FB0469" w:rsidRPr="0020202E" w:rsidRDefault="00FB0469" w:rsidP="00FB0469">
      <w:pPr>
        <w:spacing w:after="0"/>
        <w:ind w:left="720" w:firstLine="360"/>
        <w:contextualSpacing/>
        <w:jc w:val="both"/>
        <w:rPr>
          <w:rFonts w:ascii="Times New Roman" w:eastAsia="Calibri" w:hAnsi="Times New Roman" w:cs="Times New Roman"/>
          <w:iCs/>
          <w:sz w:val="24"/>
          <w:szCs w:val="24"/>
          <w:lang w:val="sr-Cyrl-RS"/>
        </w:rPr>
      </w:pPr>
    </w:p>
    <w:p w14:paraId="66CC1C26" w14:textId="77777777" w:rsidR="00FB0469" w:rsidRPr="0020202E" w:rsidRDefault="00FB0469" w:rsidP="00FB0469">
      <w:pPr>
        <w:spacing w:after="0"/>
        <w:ind w:left="720" w:firstLine="360"/>
        <w:contextualSpacing/>
        <w:jc w:val="center"/>
        <w:rPr>
          <w:rFonts w:ascii="Times New Roman" w:eastAsia="Calibri" w:hAnsi="Times New Roman" w:cs="Times New Roman"/>
          <w:i/>
          <w:iCs/>
          <w:sz w:val="24"/>
          <w:szCs w:val="24"/>
          <w:lang w:val="sr-Cyrl-RS"/>
        </w:rPr>
      </w:pPr>
      <w:r w:rsidRPr="0020202E">
        <w:rPr>
          <w:rFonts w:ascii="Times New Roman" w:eastAsia="Calibri" w:hAnsi="Times New Roman" w:cs="Times New Roman"/>
          <w:i/>
          <w:iCs/>
          <w:sz w:val="24"/>
          <w:szCs w:val="24"/>
          <w:lang w:val="sr-Cyrl-RS"/>
        </w:rPr>
        <w:t>Динамика и обим комуникације и размене са породицама:</w:t>
      </w:r>
    </w:p>
    <w:p w14:paraId="3F60C727" w14:textId="77777777" w:rsidR="00FB0469" w:rsidRPr="0020202E" w:rsidRDefault="00FB0469" w:rsidP="00FB0469">
      <w:pPr>
        <w:spacing w:after="0"/>
        <w:contextualSpacing/>
        <w:jc w:val="both"/>
        <w:rPr>
          <w:rFonts w:ascii="Times New Roman" w:eastAsia="Calibri" w:hAnsi="Times New Roman" w:cs="Times New Roman"/>
          <w:iCs/>
          <w:sz w:val="24"/>
          <w:szCs w:val="24"/>
          <w:lang w:val="sr-Cyrl-RS"/>
        </w:rPr>
      </w:pPr>
      <w:r w:rsidRPr="0020202E">
        <w:rPr>
          <w:rFonts w:ascii="Times New Roman" w:eastAsia="Calibri" w:hAnsi="Times New Roman" w:cs="Times New Roman"/>
          <w:iCs/>
          <w:sz w:val="24"/>
          <w:szCs w:val="24"/>
          <w:lang w:val="sr-Cyrl-RS"/>
        </w:rPr>
        <w:t xml:space="preserve">Полазећи од анализе досадашњих искустава у овом домену, примера добре праксе и уважавајући специфичне потребе и могућности породица предшколске установе „Полетарац“ васпитачи и медицинске сестре- васпитачи ће у сарадњи са родитељима да договоре оптималне начине, учесталост и термине комуникације. </w:t>
      </w:r>
      <w:r w:rsidRPr="0020202E">
        <w:rPr>
          <w:rFonts w:ascii="Times New Roman" w:eastAsia="Calibri" w:hAnsi="Times New Roman" w:cs="Times New Roman"/>
          <w:iCs/>
          <w:sz w:val="24"/>
          <w:szCs w:val="24"/>
          <w:lang w:val="sr-Cyrl-RS"/>
        </w:rPr>
        <w:tab/>
      </w:r>
    </w:p>
    <w:p w14:paraId="7EC50BD7" w14:textId="77777777" w:rsidR="00FB0469" w:rsidRPr="0020202E" w:rsidRDefault="00FB0469" w:rsidP="00FB0469">
      <w:pPr>
        <w:spacing w:after="0"/>
        <w:ind w:left="720" w:firstLine="360"/>
        <w:contextualSpacing/>
        <w:jc w:val="both"/>
        <w:rPr>
          <w:rFonts w:ascii="Times New Roman" w:eastAsia="Calibri" w:hAnsi="Times New Roman" w:cs="Times New Roman"/>
          <w:iCs/>
          <w:sz w:val="24"/>
          <w:szCs w:val="24"/>
          <w:lang w:val="sr-Cyrl-RS"/>
        </w:rPr>
      </w:pPr>
    </w:p>
    <w:p w14:paraId="68642DCA" w14:textId="77777777" w:rsidR="00FB0469" w:rsidRPr="0020202E" w:rsidRDefault="00FB0469" w:rsidP="00FB0469">
      <w:pPr>
        <w:spacing w:after="0"/>
        <w:contextualSpacing/>
        <w:rPr>
          <w:rFonts w:ascii="Times New Roman" w:eastAsia="Calibri" w:hAnsi="Times New Roman" w:cs="Times New Roman"/>
          <w:iCs/>
          <w:sz w:val="24"/>
          <w:szCs w:val="24"/>
          <w:lang w:val="sr-Cyrl-RS"/>
        </w:rPr>
      </w:pPr>
    </w:p>
    <w:p w14:paraId="663D93CB" w14:textId="77777777" w:rsidR="00FB0469" w:rsidRPr="0020202E" w:rsidRDefault="00FB0469" w:rsidP="00FB0469">
      <w:pPr>
        <w:jc w:val="center"/>
        <w:rPr>
          <w:rFonts w:ascii="Times New Roman" w:eastAsia="Calibri" w:hAnsi="Times New Roman" w:cs="Times New Roman"/>
          <w:b/>
          <w:sz w:val="24"/>
          <w:szCs w:val="24"/>
        </w:rPr>
      </w:pPr>
    </w:p>
    <w:p w14:paraId="635BC4C9"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Начини успостављања/одржавања контакта са децом и породицама, посебно из осетљивих друштвених група</w:t>
      </w:r>
    </w:p>
    <w:p w14:paraId="52993E64" w14:textId="77777777" w:rsidR="00FB0469" w:rsidRPr="0020202E" w:rsidRDefault="00FB0469" w:rsidP="00FB0469">
      <w:pPr>
        <w:spacing w:after="0" w:line="360" w:lineRule="auto"/>
        <w:ind w:firstLine="720"/>
        <w:contextualSpacing/>
        <w:jc w:val="both"/>
        <w:rPr>
          <w:rFonts w:ascii="Times New Roman" w:eastAsia="Calibri" w:hAnsi="Times New Roman" w:cs="Times New Roman"/>
          <w:sz w:val="24"/>
          <w:szCs w:val="24"/>
        </w:rPr>
      </w:pPr>
      <w:r w:rsidRPr="0020202E">
        <w:rPr>
          <w:rFonts w:ascii="Times New Roman" w:eastAsia="Calibri" w:hAnsi="Times New Roman" w:cs="Times New Roman"/>
          <w:sz w:val="24"/>
          <w:szCs w:val="24"/>
          <w:lang w:val="sr-Cyrl-RS"/>
        </w:rPr>
        <w:t xml:space="preserve">Сарадња са родитељима биће успостављена формирањем </w:t>
      </w:r>
      <w:proofErr w:type="spellStart"/>
      <w:r w:rsidRPr="0020202E">
        <w:rPr>
          <w:rFonts w:ascii="Times New Roman" w:eastAsia="Calibri" w:hAnsi="Times New Roman" w:cs="Times New Roman"/>
          <w:sz w:val="24"/>
          <w:szCs w:val="24"/>
        </w:rPr>
        <w:t>вибер</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група</w:t>
      </w:r>
      <w:proofErr w:type="spellEnd"/>
      <w:r w:rsidRPr="0020202E">
        <w:rPr>
          <w:rFonts w:ascii="Times New Roman" w:eastAsia="Calibri" w:hAnsi="Times New Roman" w:cs="Times New Roman"/>
          <w:sz w:val="24"/>
          <w:szCs w:val="24"/>
          <w:lang w:val="sr-Cyrl-RS"/>
        </w:rPr>
        <w:t xml:space="preserve"> са родитељима, као и постојањем сајта установе. Одржавање контакта са родитељима</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врши</w:t>
      </w:r>
      <w:proofErr w:type="spellEnd"/>
      <w:r w:rsidRPr="0020202E">
        <w:rPr>
          <w:rFonts w:ascii="Times New Roman" w:eastAsia="Calibri" w:hAnsi="Times New Roman" w:cs="Times New Roman"/>
          <w:sz w:val="24"/>
          <w:szCs w:val="24"/>
          <w:lang w:val="sr-Cyrl-RS"/>
        </w:rPr>
        <w:t>ће</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разменом</w:t>
      </w:r>
      <w:proofErr w:type="spellEnd"/>
      <w:r w:rsidRPr="0020202E">
        <w:rPr>
          <w:rFonts w:ascii="Times New Roman" w:eastAsia="Calibri" w:hAnsi="Times New Roman" w:cs="Times New Roman"/>
          <w:sz w:val="24"/>
          <w:szCs w:val="24"/>
          <w:lang w:val="sr-Cyrl-RS"/>
        </w:rPr>
        <w:t xml:space="preserve"> предлога активности од стране васпитача, и </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фотографија</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снимака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активности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од</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куће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од</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стране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родитеља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Редовно</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ажурирање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сајта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обављаће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чланови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Радне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групе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за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информисање</w:t>
      </w:r>
      <w:proofErr w:type="spellEnd"/>
      <w:r w:rsidRPr="0020202E">
        <w:rPr>
          <w:rFonts w:ascii="Times New Roman" w:eastAsia="Calibri" w:hAnsi="Times New Roman" w:cs="Times New Roman"/>
          <w:sz w:val="24"/>
          <w:szCs w:val="24"/>
          <w:lang w:val="sr-Cyrl-RS"/>
        </w:rPr>
        <w:t xml:space="preserve"> и ажурирање сајта</w:t>
      </w:r>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чиме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ће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такође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бити</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обезбеђено</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одржавање</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контакта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са</w:t>
      </w:r>
      <w:proofErr w:type="spellEnd"/>
      <w:r w:rsidRPr="0020202E">
        <w:rPr>
          <w:rFonts w:ascii="Times New Roman" w:eastAsia="Calibri" w:hAnsi="Times New Roman" w:cs="Times New Roman"/>
          <w:sz w:val="24"/>
          <w:szCs w:val="24"/>
        </w:rPr>
        <w:t xml:space="preserve"> </w:t>
      </w:r>
      <w:proofErr w:type="spellStart"/>
      <w:r w:rsidRPr="0020202E">
        <w:rPr>
          <w:rFonts w:ascii="Times New Roman" w:eastAsia="Calibri" w:hAnsi="Times New Roman" w:cs="Times New Roman"/>
          <w:sz w:val="24"/>
          <w:szCs w:val="24"/>
        </w:rPr>
        <w:t>децом</w:t>
      </w:r>
      <w:proofErr w:type="spellEnd"/>
      <w:r w:rsidRPr="0020202E">
        <w:rPr>
          <w:rFonts w:ascii="Times New Roman" w:eastAsia="Calibri" w:hAnsi="Times New Roman" w:cs="Times New Roman"/>
          <w:sz w:val="24"/>
          <w:szCs w:val="24"/>
        </w:rPr>
        <w:t xml:space="preserve"> и </w:t>
      </w:r>
      <w:proofErr w:type="spellStart"/>
      <w:r w:rsidRPr="0020202E">
        <w:rPr>
          <w:rFonts w:ascii="Times New Roman" w:eastAsia="Calibri" w:hAnsi="Times New Roman" w:cs="Times New Roman"/>
          <w:sz w:val="24"/>
          <w:szCs w:val="24"/>
        </w:rPr>
        <w:t>породицама</w:t>
      </w:r>
      <w:proofErr w:type="spellEnd"/>
      <w:r w:rsidRPr="0020202E">
        <w:rPr>
          <w:rFonts w:ascii="Times New Roman" w:eastAsia="Calibri" w:hAnsi="Times New Roman" w:cs="Times New Roman"/>
          <w:sz w:val="24"/>
          <w:szCs w:val="24"/>
        </w:rPr>
        <w:t xml:space="preserve">. </w:t>
      </w:r>
    </w:p>
    <w:p w14:paraId="5BFB6755" w14:textId="77777777" w:rsidR="00FB0469" w:rsidRPr="0020202E" w:rsidRDefault="00FB0469" w:rsidP="00FB0469">
      <w:pPr>
        <w:spacing w:after="0" w:line="360" w:lineRule="auto"/>
        <w:ind w:firstLine="720"/>
        <w:contextualSpacing/>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Са децом и породицама из осетљивих друштвених група контак ће се остваривати путем договорених модела комуникације који ће породицама бити доступни. За децу којој је потребна додатна подршка васпитачи ће у сарадњи са стручним сарадником припремати материјале- прилагођавати активности и слати их породицама преко договорених канала комуникације. У складу са добијеним повратним информацијама од родитеља деце, о учешћу деце у активностима и играма, васпитачи ће планирати свој даљи рад са децом којој је потребна подршка.  </w:t>
      </w:r>
    </w:p>
    <w:p w14:paraId="56B7FC06" w14:textId="77777777" w:rsidR="00FB0469" w:rsidRPr="0020202E" w:rsidRDefault="00FB0469" w:rsidP="00FB0469">
      <w:pPr>
        <w:spacing w:after="0" w:line="360" w:lineRule="auto"/>
        <w:ind w:firstLine="720"/>
        <w:contextualSpacing/>
        <w:jc w:val="both"/>
        <w:rPr>
          <w:rFonts w:ascii="Times New Roman" w:eastAsia="Calibri" w:hAnsi="Times New Roman" w:cs="Times New Roman"/>
          <w:sz w:val="24"/>
          <w:szCs w:val="24"/>
          <w:lang w:val="sr-Cyrl-RS"/>
        </w:rPr>
      </w:pPr>
    </w:p>
    <w:p w14:paraId="6B4C4B58" w14:textId="77777777" w:rsidR="00FB0469" w:rsidRPr="0020202E" w:rsidRDefault="00FB0469" w:rsidP="00FB0469">
      <w:pPr>
        <w:spacing w:after="0" w:line="360" w:lineRule="auto"/>
        <w:contextualSpacing/>
        <w:jc w:val="both"/>
        <w:rPr>
          <w:rFonts w:ascii="Times New Roman" w:eastAsia="Calibri" w:hAnsi="Times New Roman" w:cs="Times New Roman"/>
          <w:sz w:val="24"/>
          <w:szCs w:val="24"/>
          <w:lang w:val="sr-Cyrl-RS"/>
        </w:rPr>
      </w:pPr>
    </w:p>
    <w:p w14:paraId="68F34EA6"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Начин остваривања подршке дечјој добробити и учењу, за децу и породице који не располажу потребним ресурсима (опрема за комуникацију на даљину, дигиталне компетенције итд.)</w:t>
      </w:r>
    </w:p>
    <w:p w14:paraId="591D34DB" w14:textId="77777777" w:rsidR="00FB0469" w:rsidRPr="0020202E" w:rsidRDefault="00FB0469" w:rsidP="00FB0469">
      <w:pPr>
        <w:spacing w:line="360" w:lineRule="auto"/>
        <w:ind w:firstLine="720"/>
        <w:jc w:val="both"/>
        <w:rPr>
          <w:rFonts w:ascii="Calibri" w:eastAsia="Calibri" w:hAnsi="Calibri" w:cs="Times New Roman"/>
          <w:lang w:val="sr-Cyrl-RS"/>
        </w:rPr>
      </w:pPr>
      <w:r w:rsidRPr="0020202E">
        <w:rPr>
          <w:rFonts w:ascii="Times New Roman" w:eastAsia="Calibri" w:hAnsi="Times New Roman" w:cs="Times New Roman"/>
          <w:sz w:val="24"/>
          <w:szCs w:val="24"/>
          <w:lang w:val="sr-Cyrl-RS"/>
        </w:rPr>
        <w:t>У случају да интернет није доступан некој од породица васпитач/медицинска сестра- васпитач биће у обавези да информације обављављује на месту које је директно доступно (на спољашњим огласним таблама вртића или на објектима у локалној заједници).</w:t>
      </w:r>
    </w:p>
    <w:p w14:paraId="5081ADBE" w14:textId="77777777" w:rsidR="00FB0469" w:rsidRPr="0020202E" w:rsidRDefault="00FB0469" w:rsidP="00FB0469">
      <w:pPr>
        <w:jc w:val="center"/>
        <w:rPr>
          <w:rFonts w:ascii="Times New Roman" w:eastAsia="Calibri" w:hAnsi="Times New Roman" w:cs="Times New Roman"/>
          <w:b/>
          <w:sz w:val="24"/>
          <w:szCs w:val="24"/>
          <w:lang w:val="sr-Cyrl-RS"/>
        </w:rPr>
      </w:pPr>
      <w:r w:rsidRPr="0020202E">
        <w:rPr>
          <w:rFonts w:ascii="Times New Roman" w:eastAsia="Calibri" w:hAnsi="Times New Roman" w:cs="Times New Roman"/>
          <w:b/>
          <w:sz w:val="24"/>
          <w:szCs w:val="24"/>
          <w:lang w:val="sr-Cyrl-RS"/>
        </w:rPr>
        <w:t>Начин евидентирања и праћења остваривања васпитно- образовног рада и начин праћења остваривања подршке деци и породици путем онлајн и других канала комуникације</w:t>
      </w:r>
    </w:p>
    <w:p w14:paraId="71B8778A" w14:textId="364A21BA" w:rsidR="00FB0469" w:rsidRPr="00FB0469" w:rsidRDefault="00FB0469" w:rsidP="00FB0469">
      <w:pPr>
        <w:spacing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Васпитачи и медицинске сестре- васпитачи у електронском облику чувају испланиране садржаје, игре и активности које шаљу породицама. Пишу недељни извештај </w:t>
      </w:r>
      <w:r w:rsidRPr="0020202E">
        <w:rPr>
          <w:rFonts w:ascii="Times New Roman" w:eastAsia="Calibri" w:hAnsi="Times New Roman" w:cs="Times New Roman"/>
          <w:sz w:val="24"/>
          <w:szCs w:val="24"/>
          <w:lang w:val="sr-Cyrl-RS"/>
        </w:rPr>
        <w:lastRenderedPageBreak/>
        <w:t xml:space="preserve">о реализованим активностима, који садржи евиденцију о броју деце/породица које су обухваћене активностима, достављају га руководиоцу објекта, који прослеђује обједињене извештаје на нивоу објекта на мејл </w:t>
      </w:r>
      <w:r w:rsidRPr="0020202E">
        <w:rPr>
          <w:rFonts w:ascii="Times New Roman" w:eastAsia="Calibri" w:hAnsi="Times New Roman" w:cs="Times New Roman"/>
          <w:b/>
          <w:i/>
          <w:sz w:val="24"/>
          <w:szCs w:val="24"/>
        </w:rPr>
        <w:t xml:space="preserve">vrticodkuce@gmail.com </w:t>
      </w:r>
      <w:r w:rsidRPr="0020202E">
        <w:rPr>
          <w:rFonts w:ascii="Times New Roman" w:eastAsia="Calibri" w:hAnsi="Times New Roman" w:cs="Times New Roman"/>
          <w:b/>
          <w:i/>
          <w:sz w:val="24"/>
          <w:szCs w:val="24"/>
          <w:lang w:val="sr-Cyrl-RS"/>
        </w:rPr>
        <w:t xml:space="preserve">, </w:t>
      </w:r>
      <w:r w:rsidRPr="0020202E">
        <w:rPr>
          <w:rFonts w:ascii="Times New Roman" w:eastAsia="Calibri" w:hAnsi="Times New Roman" w:cs="Times New Roman"/>
          <w:sz w:val="24"/>
          <w:szCs w:val="24"/>
          <w:lang w:val="sr-Cyrl-RS"/>
        </w:rPr>
        <w:t xml:space="preserve">које даље чита и разматра стручни сарадник- педагог, како би дао смернице за унапређење рада. </w:t>
      </w:r>
    </w:p>
    <w:p w14:paraId="4CCEE7C3" w14:textId="020F6E6B" w:rsidR="00FB0469" w:rsidRPr="0020202E"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205" w:name="_Toc49161908"/>
      <w:bookmarkStart w:id="206" w:name="_Toc49326401"/>
      <w:r w:rsidRPr="0020202E">
        <w:rPr>
          <w:rFonts w:ascii="Times New Roman" w:eastAsia="Times New Roman" w:hAnsi="Times New Roman" w:cs="Times New Roman"/>
          <w:b/>
          <w:bCs/>
          <w:i/>
          <w:iCs/>
          <w:sz w:val="28"/>
          <w:szCs w:val="28"/>
          <w:lang w:val="sr-Cyrl-RS"/>
        </w:rPr>
        <w:t xml:space="preserve"> </w:t>
      </w:r>
      <w:bookmarkStart w:id="207" w:name="_Toc80864929"/>
      <w:r w:rsidRPr="0020202E">
        <w:rPr>
          <w:rFonts w:ascii="Times New Roman" w:eastAsia="Times New Roman" w:hAnsi="Times New Roman" w:cs="Times New Roman"/>
          <w:b/>
          <w:bCs/>
          <w:i/>
          <w:iCs/>
          <w:sz w:val="28"/>
          <w:szCs w:val="28"/>
          <w:lang w:val="sr-Cyrl-RS"/>
        </w:rPr>
        <w:t>Партнерство са локалном заједницом</w:t>
      </w:r>
      <w:bookmarkEnd w:id="205"/>
      <w:bookmarkEnd w:id="206"/>
      <w:bookmarkEnd w:id="207"/>
      <w:r w:rsidRPr="0020202E">
        <w:rPr>
          <w:rFonts w:ascii="Times New Roman" w:eastAsia="Times New Roman" w:hAnsi="Times New Roman" w:cs="Times New Roman"/>
          <w:b/>
          <w:bCs/>
          <w:i/>
          <w:iCs/>
          <w:sz w:val="28"/>
          <w:szCs w:val="28"/>
          <w:lang w:val="sr-Cyrl-RS"/>
        </w:rPr>
        <w:t xml:space="preserve"> </w:t>
      </w:r>
    </w:p>
    <w:p w14:paraId="389DFCC8" w14:textId="77777777" w:rsidR="00FB0469" w:rsidRPr="0020202E" w:rsidRDefault="00FB0469" w:rsidP="00FB0469">
      <w:pPr>
        <w:ind w:firstLine="36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У случају прекида остваривања непосредног рада са децом у одређеном временском периоду током радне године, Установа ће се тежити ослањању на све ресурсе локалне средине кроз међусобно информисање и заједничке активности онлајн путем. У циљу спровођења мера заштите деце и породица установа ће остваривати сталну комуникацију и сарадњу са: јединицом локалне самоуправе, кризним штабом на нивоу јединице локалне самоуправе и надлежном Школском управом.</w:t>
      </w:r>
    </w:p>
    <w:p w14:paraId="1FF74F70" w14:textId="77777777" w:rsidR="00FB0469" w:rsidRPr="0020202E" w:rsidRDefault="00FB0469" w:rsidP="00FB0469">
      <w:pPr>
        <w:ind w:firstLine="360"/>
        <w:jc w:val="both"/>
        <w:rPr>
          <w:rFonts w:ascii="Times New Roman" w:eastAsia="Calibri" w:hAnsi="Times New Roman" w:cs="Times New Roman"/>
          <w:sz w:val="24"/>
          <w:szCs w:val="24"/>
          <w:lang w:val="sr-Cyrl-RS"/>
        </w:rPr>
      </w:pPr>
    </w:p>
    <w:p w14:paraId="6DAF39CD" w14:textId="45C9846E" w:rsidR="00FB0469" w:rsidRPr="0020202E" w:rsidRDefault="00FB0469" w:rsidP="00FB0469">
      <w:pPr>
        <w:keepNext/>
        <w:spacing w:before="240" w:after="60"/>
        <w:outlineLvl w:val="1"/>
        <w:rPr>
          <w:rFonts w:ascii="Times New Roman" w:eastAsia="Times New Roman" w:hAnsi="Times New Roman" w:cs="Times New Roman"/>
          <w:b/>
          <w:bCs/>
          <w:i/>
          <w:iCs/>
          <w:sz w:val="28"/>
          <w:szCs w:val="28"/>
          <w:lang w:val="sr-Cyrl-RS"/>
        </w:rPr>
      </w:pPr>
      <w:bookmarkStart w:id="208" w:name="_Toc49161909"/>
      <w:bookmarkStart w:id="209" w:name="_Toc49326402"/>
      <w:bookmarkStart w:id="210" w:name="_Toc80864930"/>
      <w:r w:rsidRPr="0020202E">
        <w:rPr>
          <w:rFonts w:ascii="Times New Roman" w:eastAsia="Times New Roman" w:hAnsi="Times New Roman" w:cs="Times New Roman"/>
          <w:b/>
          <w:bCs/>
          <w:i/>
          <w:iCs/>
          <w:sz w:val="28"/>
          <w:szCs w:val="28"/>
          <w:lang w:val="sr-Cyrl-RS"/>
        </w:rPr>
        <w:t>Подршка запосленима кроз стручно усавршавање и професионални развој (професионално повезивање, умрежавање и учење, брига о радном оптерећењу)</w:t>
      </w:r>
      <w:bookmarkEnd w:id="208"/>
      <w:bookmarkEnd w:id="209"/>
      <w:bookmarkEnd w:id="210"/>
    </w:p>
    <w:p w14:paraId="76495D90" w14:textId="77777777" w:rsidR="00FB0469" w:rsidRPr="0020202E" w:rsidRDefault="00FB0469" w:rsidP="00FB0469">
      <w:pPr>
        <w:spacing w:after="0" w:line="360" w:lineRule="auto"/>
        <w:ind w:firstLine="480"/>
        <w:jc w:val="center"/>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Активности подршке професионалном повезивању, умрежавању, и размени искуства практичара:</w:t>
      </w:r>
    </w:p>
    <w:p w14:paraId="77975352" w14:textId="77777777" w:rsidR="00FB0469" w:rsidRPr="0020202E" w:rsidRDefault="00FB0469" w:rsidP="0093139F">
      <w:pPr>
        <w:numPr>
          <w:ilvl w:val="0"/>
          <w:numId w:val="73"/>
        </w:numPr>
        <w:spacing w:after="0"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 xml:space="preserve">Грађење заједнице учења практичара кроз повезивање појединаца и установа разменом искуства и заједничким истраживањем; </w:t>
      </w:r>
    </w:p>
    <w:p w14:paraId="0364744B" w14:textId="77777777" w:rsidR="00FB0469" w:rsidRPr="0020202E" w:rsidRDefault="00FB0469" w:rsidP="0093139F">
      <w:pPr>
        <w:numPr>
          <w:ilvl w:val="0"/>
          <w:numId w:val="73"/>
        </w:numPr>
        <w:spacing w:after="0"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Развијање компетенција практичара за:</w:t>
      </w:r>
    </w:p>
    <w:p w14:paraId="3FCE0C55"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оснаживање породице као примарног васпитача деце и пружање психолошке подршке деци и породицама у кризи</w:t>
      </w:r>
    </w:p>
    <w:p w14:paraId="5EBBDD5D"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пружање подршке добробити деце и породица у условима ванредног стања – реално постојећег стања</w:t>
      </w:r>
    </w:p>
    <w:p w14:paraId="6828135F" w14:textId="77777777" w:rsidR="00FB0469" w:rsidRPr="0020202E" w:rsidRDefault="00FB0469" w:rsidP="0093139F">
      <w:pPr>
        <w:numPr>
          <w:ilvl w:val="0"/>
          <w:numId w:val="74"/>
        </w:numPr>
        <w:spacing w:after="0" w:line="360" w:lineRule="auto"/>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Развијање дигиталних компетенција васпитача у функцији квалитетне и континуиране комуникације са породицама, и у функцији остваривања континуираног професионалног развоја уз коришћење дигиталних технологија</w:t>
      </w:r>
    </w:p>
    <w:p w14:paraId="647C1480"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p>
    <w:p w14:paraId="072B6F69"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ДИРЕКТОР</w:t>
      </w:r>
    </w:p>
    <w:p w14:paraId="285DBAC1"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Организује и прати стручно усавршавање запослених</w:t>
      </w:r>
    </w:p>
    <w:p w14:paraId="2ED24D04"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Остварује сарадњу и размену са директорима других ПУ и другим надлежним институцијама</w:t>
      </w:r>
    </w:p>
    <w:p w14:paraId="54E15031" w14:textId="77777777" w:rsidR="00FB0469" w:rsidRPr="0020202E" w:rsidRDefault="00FB0469" w:rsidP="00FB0469">
      <w:pPr>
        <w:spacing w:after="0" w:line="360" w:lineRule="auto"/>
        <w:jc w:val="both"/>
        <w:rPr>
          <w:rFonts w:ascii="Times New Roman" w:eastAsia="Calibri" w:hAnsi="Times New Roman" w:cs="Times New Roman"/>
          <w:sz w:val="24"/>
          <w:szCs w:val="24"/>
          <w:lang w:val="sr-Cyrl-RS"/>
        </w:rPr>
      </w:pPr>
    </w:p>
    <w:p w14:paraId="62CE5B6A"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СТРУЧНИ САРАДНИК</w:t>
      </w:r>
    </w:p>
    <w:p w14:paraId="2195D5C4"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 xml:space="preserve">Размењује материјале и идеје са сарадницима других установа </w:t>
      </w:r>
    </w:p>
    <w:p w14:paraId="0C367508"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Организује обуке којима се унапређују дигиталне компетенције запослених</w:t>
      </w:r>
    </w:p>
    <w:p w14:paraId="2034698F"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 xml:space="preserve"> анализира недељне извештаје васпитача о реализованим активностима са децом и родитељима</w:t>
      </w:r>
    </w:p>
    <w:p w14:paraId="15C24887" w14:textId="77777777" w:rsidR="00FB0469" w:rsidRPr="0020202E" w:rsidRDefault="00FB0469" w:rsidP="00FB0469">
      <w:pPr>
        <w:spacing w:after="0" w:line="360" w:lineRule="auto"/>
        <w:jc w:val="both"/>
        <w:rPr>
          <w:rFonts w:ascii="Times New Roman" w:eastAsia="Calibri" w:hAnsi="Times New Roman" w:cs="Times New Roman"/>
          <w:sz w:val="24"/>
          <w:szCs w:val="24"/>
          <w:lang w:val="sr-Cyrl-RS"/>
        </w:rPr>
      </w:pPr>
    </w:p>
    <w:p w14:paraId="596511A6"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ВАСПИТАЧИ И МЕДИЦИНСКЕ СЕСТРЕ ВАСПИТАЧИ</w:t>
      </w:r>
    </w:p>
    <w:p w14:paraId="1562E666"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Укључују се у различите облике интерног и екстерног стручног усавршавања</w:t>
      </w:r>
    </w:p>
    <w:p w14:paraId="0E2D8969"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праве лични план стручног усавршавања у сарадњи са члановима Тима за професионлани развој из свог објекта</w:t>
      </w:r>
    </w:p>
    <w:p w14:paraId="03FD3706"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r w:rsidRPr="0020202E">
        <w:rPr>
          <w:rFonts w:ascii="Times New Roman" w:eastAsia="Calibri" w:hAnsi="Times New Roman" w:cs="Times New Roman"/>
          <w:sz w:val="24"/>
          <w:szCs w:val="24"/>
          <w:lang w:val="sr-Cyrl-RS"/>
        </w:rPr>
        <w:t>-</w:t>
      </w:r>
      <w:r w:rsidRPr="0020202E">
        <w:rPr>
          <w:rFonts w:ascii="Times New Roman" w:eastAsia="Calibri" w:hAnsi="Times New Roman" w:cs="Times New Roman"/>
          <w:sz w:val="24"/>
          <w:szCs w:val="24"/>
          <w:lang w:val="sr-Cyrl-RS"/>
        </w:rPr>
        <w:tab/>
        <w:t>припремају извештај о стручном усавршавању и електронским путем прослеђују члановима Тима за професионални развој задуженима за праћење стручног усавршавања у установи, на тромесечном нивоу.</w:t>
      </w:r>
    </w:p>
    <w:p w14:paraId="2434854C" w14:textId="77777777" w:rsidR="00FB0469" w:rsidRPr="0020202E" w:rsidRDefault="00FB0469" w:rsidP="00FB0469">
      <w:pPr>
        <w:spacing w:after="0" w:line="360" w:lineRule="auto"/>
        <w:ind w:firstLine="480"/>
        <w:jc w:val="both"/>
        <w:rPr>
          <w:rFonts w:ascii="Times New Roman" w:eastAsia="Calibri" w:hAnsi="Times New Roman" w:cs="Times New Roman"/>
          <w:sz w:val="24"/>
          <w:szCs w:val="24"/>
          <w:lang w:val="sr-Cyrl-RS"/>
        </w:rPr>
      </w:pPr>
    </w:p>
    <w:p w14:paraId="3144CD49" w14:textId="7D986FB1" w:rsidR="00FB0469" w:rsidRDefault="00FB0469" w:rsidP="00FB0469">
      <w:pPr>
        <w:jc w:val="both"/>
        <w:rPr>
          <w:rFonts w:ascii="Times New Roman" w:eastAsia="Calibri" w:hAnsi="Times New Roman" w:cs="Times New Roman"/>
          <w:sz w:val="24"/>
          <w:szCs w:val="24"/>
          <w:lang w:val="sr-Cyrl-RS"/>
        </w:rPr>
      </w:pPr>
    </w:p>
    <w:p w14:paraId="5C01E198" w14:textId="4F386DA4" w:rsidR="00FB0469" w:rsidRDefault="00FB0469" w:rsidP="00FB0469">
      <w:pPr>
        <w:jc w:val="both"/>
        <w:rPr>
          <w:rFonts w:ascii="Times New Roman" w:eastAsia="Calibri" w:hAnsi="Times New Roman" w:cs="Times New Roman"/>
          <w:sz w:val="24"/>
          <w:szCs w:val="24"/>
          <w:lang w:val="sr-Cyrl-RS"/>
        </w:rPr>
      </w:pPr>
    </w:p>
    <w:p w14:paraId="42D31C39" w14:textId="37EE82E9" w:rsidR="00FB0469" w:rsidRDefault="00FB0469" w:rsidP="00FB0469">
      <w:pPr>
        <w:jc w:val="both"/>
        <w:rPr>
          <w:rFonts w:ascii="Times New Roman" w:eastAsia="Calibri" w:hAnsi="Times New Roman" w:cs="Times New Roman"/>
          <w:sz w:val="24"/>
          <w:szCs w:val="24"/>
          <w:lang w:val="sr-Cyrl-RS"/>
        </w:rPr>
      </w:pPr>
    </w:p>
    <w:p w14:paraId="5420F411" w14:textId="77777777" w:rsidR="00FB0469" w:rsidRPr="0020202E" w:rsidRDefault="00FB0469" w:rsidP="00FB0469">
      <w:pPr>
        <w:jc w:val="both"/>
        <w:rPr>
          <w:rFonts w:ascii="Times New Roman" w:eastAsia="Calibri" w:hAnsi="Times New Roman" w:cs="Times New Roman"/>
          <w:sz w:val="24"/>
          <w:szCs w:val="24"/>
          <w:lang w:val="sr-Cyrl-RS"/>
        </w:rPr>
      </w:pPr>
    </w:p>
    <w:p w14:paraId="37844096" w14:textId="77777777" w:rsidR="00FB0469" w:rsidRPr="0020202E" w:rsidRDefault="00FB0469" w:rsidP="00FB0469">
      <w:pPr>
        <w:tabs>
          <w:tab w:val="left" w:pos="5835"/>
        </w:tabs>
        <w:jc w:val="both"/>
        <w:rPr>
          <w:rFonts w:ascii="Times New Roman" w:eastAsia="Calibri" w:hAnsi="Times New Roman" w:cs="Times New Roman"/>
          <w:sz w:val="24"/>
          <w:szCs w:val="24"/>
          <w:lang w:val="sr-Cyrl-CS"/>
        </w:rPr>
      </w:pPr>
    </w:p>
    <w:p w14:paraId="67AE96E0" w14:textId="77777777" w:rsidR="00FB0469" w:rsidRPr="0020202E" w:rsidRDefault="00FB0469" w:rsidP="00FB0469">
      <w:pPr>
        <w:tabs>
          <w:tab w:val="left" w:pos="930"/>
        </w:tabs>
        <w:jc w:val="both"/>
        <w:rPr>
          <w:rFonts w:ascii="Times New Roman" w:eastAsia="Calibri" w:hAnsi="Times New Roman" w:cs="Times New Roman"/>
          <w:sz w:val="24"/>
          <w:szCs w:val="24"/>
          <w:lang w:val="sr-Cyrl-CS"/>
        </w:rPr>
      </w:pPr>
      <w:r w:rsidRPr="0020202E">
        <w:rPr>
          <w:rFonts w:ascii="Times New Roman" w:eastAsia="Calibri" w:hAnsi="Times New Roman" w:cs="Times New Roman"/>
          <w:sz w:val="24"/>
          <w:szCs w:val="24"/>
          <w:lang w:val="sr-Cyrl-CS"/>
        </w:rPr>
        <w:t xml:space="preserve">    ПРЕДСЕДНИК УПРАВНОГ ОДБОРА                           ДИРЕКТОР УСТАНОВЕ</w:t>
      </w:r>
    </w:p>
    <w:p w14:paraId="2FDF0E28" w14:textId="77777777" w:rsidR="00FB0469" w:rsidRPr="0020202E" w:rsidRDefault="00FB0469" w:rsidP="00FB0469">
      <w:pPr>
        <w:tabs>
          <w:tab w:val="left" w:pos="930"/>
        </w:tabs>
        <w:jc w:val="both"/>
        <w:rPr>
          <w:rFonts w:ascii="Times New Roman" w:eastAsia="Calibri" w:hAnsi="Times New Roman" w:cs="Times New Roman"/>
          <w:sz w:val="24"/>
          <w:szCs w:val="24"/>
          <w:lang w:val="sr-Cyrl-CS"/>
        </w:rPr>
      </w:pPr>
      <w:r w:rsidRPr="0020202E">
        <w:rPr>
          <w:rFonts w:ascii="Times New Roman" w:eastAsia="Calibri" w:hAnsi="Times New Roman" w:cs="Times New Roman"/>
          <w:sz w:val="24"/>
          <w:szCs w:val="24"/>
          <w:lang w:val="sr-Cyrl-CS"/>
        </w:rPr>
        <w:t xml:space="preserve">                           УСТАНОВЕ                                                                      </w:t>
      </w:r>
    </w:p>
    <w:p w14:paraId="1B2ED4E6" w14:textId="77777777" w:rsidR="00FB0469" w:rsidRPr="0020202E" w:rsidRDefault="00FB0469" w:rsidP="00FB0469">
      <w:pPr>
        <w:tabs>
          <w:tab w:val="left" w:pos="930"/>
        </w:tabs>
        <w:spacing w:after="0"/>
        <w:rPr>
          <w:rFonts w:ascii="Times New Roman" w:eastAsia="Calibri" w:hAnsi="Times New Roman" w:cs="Times New Roman"/>
          <w:sz w:val="24"/>
          <w:szCs w:val="24"/>
          <w:lang w:val="sr-Cyrl-CS"/>
        </w:rPr>
      </w:pPr>
      <w:r w:rsidRPr="0020202E">
        <w:rPr>
          <w:rFonts w:ascii="Times New Roman" w:eastAsia="Calibri" w:hAnsi="Times New Roman" w:cs="Times New Roman"/>
          <w:sz w:val="24"/>
          <w:szCs w:val="24"/>
          <w:lang w:val="sr-Cyrl-CS"/>
        </w:rPr>
        <w:t xml:space="preserve">   __________________________________                 </w:t>
      </w:r>
      <w:r w:rsidRPr="0020202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sr-Cyrl-RS"/>
        </w:rPr>
        <w:t>______________________________</w:t>
      </w:r>
      <w:r w:rsidRPr="0020202E">
        <w:rPr>
          <w:rFonts w:ascii="Times New Roman" w:eastAsia="Calibri" w:hAnsi="Times New Roman" w:cs="Times New Roman"/>
          <w:sz w:val="24"/>
          <w:szCs w:val="24"/>
          <w:lang w:val="sr-Cyrl-CS"/>
        </w:rPr>
        <w:t xml:space="preserve">          </w:t>
      </w:r>
    </w:p>
    <w:p w14:paraId="6EAA3027" w14:textId="77777777" w:rsidR="00FB0469" w:rsidRPr="0020202E" w:rsidRDefault="00FB0469" w:rsidP="00FB0469">
      <w:pPr>
        <w:tabs>
          <w:tab w:val="left" w:pos="930"/>
        </w:tabs>
        <w:spacing w:after="0"/>
        <w:jc w:val="both"/>
        <w:rPr>
          <w:rFonts w:ascii="Times New Roman" w:eastAsia="Calibri" w:hAnsi="Times New Roman" w:cs="Times New Roman"/>
          <w:sz w:val="24"/>
          <w:szCs w:val="24"/>
          <w:lang w:val="sr-Cyrl-CS"/>
        </w:rPr>
      </w:pPr>
      <w:r w:rsidRPr="0020202E">
        <w:rPr>
          <w:rFonts w:ascii="Times New Roman" w:eastAsia="Calibri" w:hAnsi="Times New Roman" w:cs="Times New Roman"/>
          <w:sz w:val="24"/>
          <w:szCs w:val="24"/>
          <w:lang w:val="sr-Cyrl-CS"/>
        </w:rPr>
        <w:t xml:space="preserve">                                                                                                          </w:t>
      </w:r>
    </w:p>
    <w:p w14:paraId="120635A4" w14:textId="77777777" w:rsidR="00FB0469" w:rsidRPr="0020202E" w:rsidRDefault="00FB0469" w:rsidP="00FB0469">
      <w:pPr>
        <w:spacing w:after="0"/>
        <w:jc w:val="both"/>
        <w:rPr>
          <w:rFonts w:ascii="Times New Roman" w:eastAsia="Calibri" w:hAnsi="Times New Roman" w:cs="Times New Roman"/>
          <w:sz w:val="24"/>
          <w:szCs w:val="24"/>
          <w:lang w:val="sr-Cyrl-CS"/>
        </w:rPr>
      </w:pPr>
      <w:r w:rsidRPr="002020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МАРИЈА И. ЈОКСИЋ</w:t>
      </w:r>
      <w:r w:rsidRPr="002020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МИРЈАНА РАДИВОЈЕВИЋ</w:t>
      </w:r>
    </w:p>
    <w:p w14:paraId="13449698" w14:textId="77777777" w:rsidR="00FB0469" w:rsidRPr="0020202E" w:rsidRDefault="00FB0469" w:rsidP="00FB0469">
      <w:pPr>
        <w:rPr>
          <w:rFonts w:ascii="Times New Roman" w:eastAsia="Calibri" w:hAnsi="Times New Roman" w:cs="Times New Roman"/>
          <w:b/>
          <w:sz w:val="24"/>
          <w:szCs w:val="24"/>
          <w:lang w:val="sr-Cyrl-RS"/>
        </w:rPr>
      </w:pPr>
    </w:p>
    <w:p w14:paraId="4951F9AB" w14:textId="77777777" w:rsidR="00FB0469" w:rsidRPr="0020202E" w:rsidRDefault="00FB0469" w:rsidP="00FB0469">
      <w:pPr>
        <w:spacing w:after="0"/>
        <w:jc w:val="both"/>
        <w:rPr>
          <w:rFonts w:ascii="Times New Roman" w:eastAsia="Calibri" w:hAnsi="Times New Roman" w:cs="Times New Roman"/>
          <w:sz w:val="24"/>
          <w:szCs w:val="24"/>
          <w:lang w:val="sr-Cyrl-CS"/>
        </w:rPr>
      </w:pPr>
      <w:r w:rsidRPr="0020202E">
        <w:rPr>
          <w:rFonts w:ascii="Times New Roman" w:eastAsia="Calibri" w:hAnsi="Times New Roman" w:cs="Times New Roman"/>
          <w:sz w:val="24"/>
          <w:szCs w:val="24"/>
          <w:lang w:val="sr-Cyrl-CS"/>
        </w:rPr>
        <w:t xml:space="preserve"> </w:t>
      </w:r>
    </w:p>
    <w:p w14:paraId="44AE2E3A" w14:textId="29D305A5" w:rsidR="008A19D8" w:rsidRPr="00E66003" w:rsidRDefault="008A19D8" w:rsidP="00FB0469">
      <w:pPr>
        <w:tabs>
          <w:tab w:val="left" w:pos="930"/>
        </w:tabs>
        <w:jc w:val="both"/>
        <w:rPr>
          <w:rFonts w:ascii="Times New Roman" w:hAnsi="Times New Roman"/>
          <w:sz w:val="24"/>
          <w:szCs w:val="24"/>
          <w:lang w:val="sr-Cyrl-CS"/>
        </w:rPr>
      </w:pPr>
    </w:p>
    <w:p w14:paraId="18FF08BE" w14:textId="665B1C33" w:rsidR="008A19D8" w:rsidRPr="0033658F" w:rsidRDefault="008A19D8" w:rsidP="007F2547">
      <w:pPr>
        <w:rPr>
          <w:rFonts w:ascii="Times New Roman" w:hAnsi="Times New Roman" w:cs="Times New Roman"/>
          <w:sz w:val="24"/>
          <w:szCs w:val="24"/>
          <w:lang w:val="sr-Cyrl-RS"/>
        </w:rPr>
      </w:pPr>
    </w:p>
    <w:sectPr w:rsidR="008A19D8" w:rsidRPr="0033658F" w:rsidSect="00F8584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8819" w14:textId="77777777" w:rsidR="00A906AF" w:rsidRDefault="00A906AF" w:rsidP="00F8584B">
      <w:pPr>
        <w:spacing w:after="0" w:line="240" w:lineRule="auto"/>
      </w:pPr>
      <w:r>
        <w:separator/>
      </w:r>
    </w:p>
  </w:endnote>
  <w:endnote w:type="continuationSeparator" w:id="0">
    <w:p w14:paraId="4759BE4B" w14:textId="77777777" w:rsidR="00A906AF" w:rsidRDefault="00A906AF" w:rsidP="00F8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03636"/>
      <w:docPartObj>
        <w:docPartGallery w:val="Page Numbers (Bottom of Page)"/>
        <w:docPartUnique/>
      </w:docPartObj>
    </w:sdtPr>
    <w:sdtEndPr>
      <w:rPr>
        <w:noProof/>
      </w:rPr>
    </w:sdtEndPr>
    <w:sdtContent>
      <w:p w14:paraId="316EC7AD" w14:textId="4BABBCED" w:rsidR="00F8584B" w:rsidRDefault="00F858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B0137" w14:textId="77777777" w:rsidR="00F8584B" w:rsidRDefault="00F8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01A1" w14:textId="77777777" w:rsidR="00A906AF" w:rsidRDefault="00A906AF" w:rsidP="00F8584B">
      <w:pPr>
        <w:spacing w:after="0" w:line="240" w:lineRule="auto"/>
      </w:pPr>
      <w:r>
        <w:separator/>
      </w:r>
    </w:p>
  </w:footnote>
  <w:footnote w:type="continuationSeparator" w:id="0">
    <w:p w14:paraId="6484DCCB" w14:textId="77777777" w:rsidR="00A906AF" w:rsidRDefault="00A906AF" w:rsidP="00F8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2F83"/>
      </v:shape>
    </w:pict>
  </w:numPicBullet>
  <w:abstractNum w:abstractNumId="0" w15:restartNumberingAfterBreak="0">
    <w:nsid w:val="00974FAB"/>
    <w:multiLevelType w:val="hybridMultilevel"/>
    <w:tmpl w:val="0F6ADA84"/>
    <w:lvl w:ilvl="0" w:tplc="A418DFE0">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13D3202"/>
    <w:multiLevelType w:val="hybridMultilevel"/>
    <w:tmpl w:val="D09C772A"/>
    <w:lvl w:ilvl="0" w:tplc="DA2A154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A77A5B"/>
    <w:multiLevelType w:val="hybridMultilevel"/>
    <w:tmpl w:val="970E86E0"/>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3476520"/>
    <w:multiLevelType w:val="hybridMultilevel"/>
    <w:tmpl w:val="7786CA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11642"/>
    <w:multiLevelType w:val="hybridMultilevel"/>
    <w:tmpl w:val="758CFB3E"/>
    <w:lvl w:ilvl="0" w:tplc="46E0788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E5D43"/>
    <w:multiLevelType w:val="hybridMultilevel"/>
    <w:tmpl w:val="A6BE79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A4E41"/>
    <w:multiLevelType w:val="hybridMultilevel"/>
    <w:tmpl w:val="E83C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45EC4"/>
    <w:multiLevelType w:val="hybridMultilevel"/>
    <w:tmpl w:val="D72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521A9"/>
    <w:multiLevelType w:val="hybridMultilevel"/>
    <w:tmpl w:val="3CF876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0876420F"/>
    <w:multiLevelType w:val="hybridMultilevel"/>
    <w:tmpl w:val="C3CC1934"/>
    <w:lvl w:ilvl="0" w:tplc="317A9E1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32CA0"/>
    <w:multiLevelType w:val="hybridMultilevel"/>
    <w:tmpl w:val="DC1257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32627"/>
    <w:multiLevelType w:val="hybridMultilevel"/>
    <w:tmpl w:val="D2A831D6"/>
    <w:lvl w:ilvl="0" w:tplc="0409000D">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109262F2"/>
    <w:multiLevelType w:val="hybridMultilevel"/>
    <w:tmpl w:val="784ECE52"/>
    <w:lvl w:ilvl="0" w:tplc="A418DFE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251BC"/>
    <w:multiLevelType w:val="hybridMultilevel"/>
    <w:tmpl w:val="C3CC1934"/>
    <w:lvl w:ilvl="0" w:tplc="317A9E1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2353A"/>
    <w:multiLevelType w:val="hybridMultilevel"/>
    <w:tmpl w:val="61EE732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4549E"/>
    <w:multiLevelType w:val="multilevel"/>
    <w:tmpl w:val="FBA45D3C"/>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8E422DC"/>
    <w:multiLevelType w:val="hybridMultilevel"/>
    <w:tmpl w:val="34923426"/>
    <w:lvl w:ilvl="0" w:tplc="A418DFE0">
      <w:start w:val="1"/>
      <w:numFmt w:val="bullet"/>
      <w:lvlText w:val="-"/>
      <w:lvlJc w:val="left"/>
      <w:pPr>
        <w:ind w:left="720" w:hanging="360"/>
      </w:pPr>
      <w:rPr>
        <w:rFonts w:ascii="Calibri" w:eastAsia="Calibri" w:hAnsi="Calibri" w:cs="Times New Roman" w:hint="default"/>
      </w:rPr>
    </w:lvl>
    <w:lvl w:ilvl="1" w:tplc="A418DFE0">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A2751"/>
    <w:multiLevelType w:val="hybridMultilevel"/>
    <w:tmpl w:val="0B983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526DBD"/>
    <w:multiLevelType w:val="hybridMultilevel"/>
    <w:tmpl w:val="922AB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AB06D5"/>
    <w:multiLevelType w:val="hybridMultilevel"/>
    <w:tmpl w:val="12E4F6F2"/>
    <w:lvl w:ilvl="0" w:tplc="922AD006">
      <w:start w:val="13"/>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23D612C1"/>
    <w:multiLevelType w:val="hybridMultilevel"/>
    <w:tmpl w:val="6F161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77A45"/>
    <w:multiLevelType w:val="hybridMultilevel"/>
    <w:tmpl w:val="8FCA9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D5536"/>
    <w:multiLevelType w:val="hybridMultilevel"/>
    <w:tmpl w:val="76A03590"/>
    <w:lvl w:ilvl="0" w:tplc="9BAE103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282973E5"/>
    <w:multiLevelType w:val="hybridMultilevel"/>
    <w:tmpl w:val="E3D40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E14DC6"/>
    <w:multiLevelType w:val="hybridMultilevel"/>
    <w:tmpl w:val="CFBC1ED8"/>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274461"/>
    <w:multiLevelType w:val="hybridMultilevel"/>
    <w:tmpl w:val="C7A0DEAC"/>
    <w:lvl w:ilvl="0" w:tplc="08FCF40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534F3C"/>
    <w:multiLevelType w:val="hybridMultilevel"/>
    <w:tmpl w:val="187472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2DF55C4C"/>
    <w:multiLevelType w:val="hybridMultilevel"/>
    <w:tmpl w:val="0F8CBD26"/>
    <w:lvl w:ilvl="0" w:tplc="DC30BECC">
      <w:start w:val="19"/>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110144"/>
    <w:multiLevelType w:val="hybridMultilevel"/>
    <w:tmpl w:val="9DB224A0"/>
    <w:lvl w:ilvl="0" w:tplc="04090013">
      <w:start w:val="1"/>
      <w:numFmt w:val="upperRoman"/>
      <w:lvlText w:val="%1."/>
      <w:lvlJc w:val="right"/>
      <w:pPr>
        <w:ind w:left="1728"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9F58D7"/>
    <w:multiLevelType w:val="hybridMultilevel"/>
    <w:tmpl w:val="3314D5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3262083A"/>
    <w:multiLevelType w:val="hybridMultilevel"/>
    <w:tmpl w:val="849AA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DE7C17"/>
    <w:multiLevelType w:val="hybridMultilevel"/>
    <w:tmpl w:val="C308940A"/>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A07316"/>
    <w:multiLevelType w:val="hybridMultilevel"/>
    <w:tmpl w:val="82184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311F25"/>
    <w:multiLevelType w:val="hybridMultilevel"/>
    <w:tmpl w:val="B9B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C6568E"/>
    <w:multiLevelType w:val="hybridMultilevel"/>
    <w:tmpl w:val="9A6A3DA4"/>
    <w:lvl w:ilvl="0" w:tplc="A418DFE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4F2651"/>
    <w:multiLevelType w:val="hybridMultilevel"/>
    <w:tmpl w:val="61C65DC8"/>
    <w:lvl w:ilvl="0" w:tplc="A418DFE0">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3AC30F0E"/>
    <w:multiLevelType w:val="hybridMultilevel"/>
    <w:tmpl w:val="FA9E12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3CD461FF"/>
    <w:multiLevelType w:val="hybridMultilevel"/>
    <w:tmpl w:val="DE087E1A"/>
    <w:lvl w:ilvl="0" w:tplc="114E2764">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FD10453"/>
    <w:multiLevelType w:val="hybridMultilevel"/>
    <w:tmpl w:val="5B02C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41A52906"/>
    <w:multiLevelType w:val="multilevel"/>
    <w:tmpl w:val="CED44F44"/>
    <w:lvl w:ilvl="0">
      <w:start w:val="1"/>
      <w:numFmt w:val="decimal"/>
      <w:lvlText w:val="%1."/>
      <w:lvlJc w:val="left"/>
      <w:pPr>
        <w:ind w:left="720" w:hanging="360"/>
      </w:pPr>
      <w:rPr>
        <w:rFonts w:hint="default"/>
      </w:rPr>
    </w:lvl>
    <w:lvl w:ilvl="1">
      <w:numFmt w:val="decimalZero"/>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464057CA"/>
    <w:multiLevelType w:val="hybridMultilevel"/>
    <w:tmpl w:val="F0DCDC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BE08F5"/>
    <w:multiLevelType w:val="hybridMultilevel"/>
    <w:tmpl w:val="BDD8909A"/>
    <w:lvl w:ilvl="0" w:tplc="A418DFE0">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48B50B9C"/>
    <w:multiLevelType w:val="hybridMultilevel"/>
    <w:tmpl w:val="CB8091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49CB2E8C"/>
    <w:multiLevelType w:val="multilevel"/>
    <w:tmpl w:val="D996E05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49DA7387"/>
    <w:multiLevelType w:val="hybridMultilevel"/>
    <w:tmpl w:val="7FC63B66"/>
    <w:lvl w:ilvl="0" w:tplc="A418DFE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DA7861"/>
    <w:multiLevelType w:val="hybridMultilevel"/>
    <w:tmpl w:val="D0E8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15E4E97"/>
    <w:multiLevelType w:val="hybridMultilevel"/>
    <w:tmpl w:val="7C646DA0"/>
    <w:lvl w:ilvl="0" w:tplc="A418DFE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E909C9"/>
    <w:multiLevelType w:val="hybridMultilevel"/>
    <w:tmpl w:val="39442F7A"/>
    <w:lvl w:ilvl="0" w:tplc="A418DFE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075ABD"/>
    <w:multiLevelType w:val="hybridMultilevel"/>
    <w:tmpl w:val="76A03590"/>
    <w:lvl w:ilvl="0" w:tplc="9BAE103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556E13C3"/>
    <w:multiLevelType w:val="hybridMultilevel"/>
    <w:tmpl w:val="3E4E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C86BC4"/>
    <w:multiLevelType w:val="hybridMultilevel"/>
    <w:tmpl w:val="B3EA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FD7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833621B"/>
    <w:multiLevelType w:val="hybridMultilevel"/>
    <w:tmpl w:val="5AEC9C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2A052C"/>
    <w:multiLevelType w:val="multilevel"/>
    <w:tmpl w:val="2E7A7C72"/>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4" w15:restartNumberingAfterBreak="0">
    <w:nsid w:val="5D6B1740"/>
    <w:multiLevelType w:val="hybridMultilevel"/>
    <w:tmpl w:val="647C6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7B1B88"/>
    <w:multiLevelType w:val="hybridMultilevel"/>
    <w:tmpl w:val="3A4827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A1410F"/>
    <w:multiLevelType w:val="hybridMultilevel"/>
    <w:tmpl w:val="AEA2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780CD0"/>
    <w:multiLevelType w:val="hybridMultilevel"/>
    <w:tmpl w:val="BAB08B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62BE5893"/>
    <w:multiLevelType w:val="hybridMultilevel"/>
    <w:tmpl w:val="2EE6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0D3CA9"/>
    <w:multiLevelType w:val="hybridMultilevel"/>
    <w:tmpl w:val="EF9E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C279FE"/>
    <w:multiLevelType w:val="hybridMultilevel"/>
    <w:tmpl w:val="C70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422B65"/>
    <w:multiLevelType w:val="hybridMultilevel"/>
    <w:tmpl w:val="F8A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9428FF"/>
    <w:multiLevelType w:val="hybridMultilevel"/>
    <w:tmpl w:val="D4AE9CAC"/>
    <w:lvl w:ilvl="0" w:tplc="A418DFE0">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6AAC0BDD"/>
    <w:multiLevelType w:val="hybridMultilevel"/>
    <w:tmpl w:val="897CD9F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07D3A13"/>
    <w:multiLevelType w:val="hybridMultilevel"/>
    <w:tmpl w:val="88EE8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0B40C92"/>
    <w:multiLevelType w:val="hybridMultilevel"/>
    <w:tmpl w:val="4358D4E0"/>
    <w:lvl w:ilvl="0" w:tplc="A418DFE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CA0BB1"/>
    <w:multiLevelType w:val="hybridMultilevel"/>
    <w:tmpl w:val="CC72D028"/>
    <w:lvl w:ilvl="0" w:tplc="837A5D90">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73ED08E6"/>
    <w:multiLevelType w:val="hybridMultilevel"/>
    <w:tmpl w:val="170ECC42"/>
    <w:lvl w:ilvl="0" w:tplc="9D3EBDC8">
      <w:numFmt w:val="bullet"/>
      <w:lvlText w:val="-"/>
      <w:lvlJc w:val="left"/>
      <w:pPr>
        <w:ind w:left="720" w:hanging="360"/>
      </w:pPr>
      <w:rPr>
        <w:rFonts w:ascii="Times New Roman" w:eastAsia="Arial"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77EB3893"/>
    <w:multiLevelType w:val="hybridMultilevel"/>
    <w:tmpl w:val="39D62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B33253D"/>
    <w:multiLevelType w:val="hybridMultilevel"/>
    <w:tmpl w:val="A3A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7F1585"/>
    <w:multiLevelType w:val="hybridMultilevel"/>
    <w:tmpl w:val="B0AC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C45DC9"/>
    <w:multiLevelType w:val="hybridMultilevel"/>
    <w:tmpl w:val="553C7502"/>
    <w:lvl w:ilvl="0" w:tplc="184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D3B02AC"/>
    <w:multiLevelType w:val="hybridMultilevel"/>
    <w:tmpl w:val="5B6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A2146C"/>
    <w:multiLevelType w:val="hybridMultilevel"/>
    <w:tmpl w:val="2BF6DD5A"/>
    <w:lvl w:ilvl="0" w:tplc="A418DFE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23"/>
  </w:num>
  <w:num w:numId="3">
    <w:abstractNumId w:val="43"/>
  </w:num>
  <w:num w:numId="4">
    <w:abstractNumId w:val="37"/>
  </w:num>
  <w:num w:numId="5">
    <w:abstractNumId w:val="64"/>
  </w:num>
  <w:num w:numId="6">
    <w:abstractNumId w:val="49"/>
  </w:num>
  <w:num w:numId="7">
    <w:abstractNumId w:val="21"/>
  </w:num>
  <w:num w:numId="8">
    <w:abstractNumId w:val="39"/>
  </w:num>
  <w:num w:numId="9">
    <w:abstractNumId w:val="4"/>
  </w:num>
  <w:num w:numId="10">
    <w:abstractNumId w:val="15"/>
  </w:num>
  <w:num w:numId="11">
    <w:abstractNumId w:val="61"/>
  </w:num>
  <w:num w:numId="12">
    <w:abstractNumId w:val="6"/>
  </w:num>
  <w:num w:numId="13">
    <w:abstractNumId w:val="25"/>
  </w:num>
  <w:num w:numId="14">
    <w:abstractNumId w:val="72"/>
  </w:num>
  <w:num w:numId="15">
    <w:abstractNumId w:val="7"/>
  </w:num>
  <w:num w:numId="16">
    <w:abstractNumId w:val="71"/>
  </w:num>
  <w:num w:numId="17">
    <w:abstractNumId w:val="56"/>
  </w:num>
  <w:num w:numId="18">
    <w:abstractNumId w:val="68"/>
  </w:num>
  <w:num w:numId="19">
    <w:abstractNumId w:val="59"/>
  </w:num>
  <w:num w:numId="20">
    <w:abstractNumId w:val="20"/>
  </w:num>
  <w:num w:numId="21">
    <w:abstractNumId w:val="28"/>
  </w:num>
  <w:num w:numId="22">
    <w:abstractNumId w:val="24"/>
  </w:num>
  <w:num w:numId="23">
    <w:abstractNumId w:val="9"/>
  </w:num>
  <w:num w:numId="24">
    <w:abstractNumId w:val="13"/>
  </w:num>
  <w:num w:numId="25">
    <w:abstractNumId w:val="50"/>
  </w:num>
  <w:num w:numId="26">
    <w:abstractNumId w:val="31"/>
  </w:num>
  <w:num w:numId="27">
    <w:abstractNumId w:val="40"/>
  </w:num>
  <w:num w:numId="28">
    <w:abstractNumId w:val="55"/>
  </w:num>
  <w:num w:numId="29">
    <w:abstractNumId w:val="52"/>
  </w:num>
  <w:num w:numId="30">
    <w:abstractNumId w:val="5"/>
  </w:num>
  <w:num w:numId="31">
    <w:abstractNumId w:val="3"/>
  </w:num>
  <w:num w:numId="32">
    <w:abstractNumId w:val="33"/>
  </w:num>
  <w:num w:numId="33">
    <w:abstractNumId w:val="10"/>
  </w:num>
  <w:num w:numId="34">
    <w:abstractNumId w:val="70"/>
  </w:num>
  <w:num w:numId="35">
    <w:abstractNumId w:val="58"/>
  </w:num>
  <w:num w:numId="36">
    <w:abstractNumId w:val="38"/>
  </w:num>
  <w:num w:numId="37">
    <w:abstractNumId w:val="57"/>
  </w:num>
  <w:num w:numId="38">
    <w:abstractNumId w:val="42"/>
  </w:num>
  <w:num w:numId="39">
    <w:abstractNumId w:val="36"/>
  </w:num>
  <w:num w:numId="40">
    <w:abstractNumId w:val="29"/>
  </w:num>
  <w:num w:numId="41">
    <w:abstractNumId w:val="8"/>
  </w:num>
  <w:num w:numId="42">
    <w:abstractNumId w:val="26"/>
  </w:num>
  <w:num w:numId="43">
    <w:abstractNumId w:val="66"/>
  </w:num>
  <w:num w:numId="44">
    <w:abstractNumId w:val="19"/>
  </w:num>
  <w:num w:numId="45">
    <w:abstractNumId w:val="73"/>
  </w:num>
  <w:num w:numId="46">
    <w:abstractNumId w:val="44"/>
  </w:num>
  <w:num w:numId="47">
    <w:abstractNumId w:val="47"/>
  </w:num>
  <w:num w:numId="48">
    <w:abstractNumId w:val="16"/>
  </w:num>
  <w:num w:numId="49">
    <w:abstractNumId w:val="32"/>
  </w:num>
  <w:num w:numId="50">
    <w:abstractNumId w:val="67"/>
  </w:num>
  <w:num w:numId="51">
    <w:abstractNumId w:val="0"/>
  </w:num>
  <w:num w:numId="52">
    <w:abstractNumId w:val="22"/>
  </w:num>
  <w:num w:numId="53">
    <w:abstractNumId w:val="41"/>
  </w:num>
  <w:num w:numId="54">
    <w:abstractNumId w:val="35"/>
  </w:num>
  <w:num w:numId="55">
    <w:abstractNumId w:val="62"/>
  </w:num>
  <w:num w:numId="56">
    <w:abstractNumId w:val="48"/>
  </w:num>
  <w:num w:numId="57">
    <w:abstractNumId w:val="65"/>
  </w:num>
  <w:num w:numId="58">
    <w:abstractNumId w:val="46"/>
  </w:num>
  <w:num w:numId="59">
    <w:abstractNumId w:val="34"/>
  </w:num>
  <w:num w:numId="60">
    <w:abstractNumId w:val="12"/>
  </w:num>
  <w:num w:numId="61">
    <w:abstractNumId w:val="53"/>
  </w:num>
  <w:num w:numId="62">
    <w:abstractNumId w:val="14"/>
  </w:num>
  <w:num w:numId="63">
    <w:abstractNumId w:val="63"/>
  </w:num>
  <w:num w:numId="64">
    <w:abstractNumId w:val="17"/>
  </w:num>
  <w:num w:numId="65">
    <w:abstractNumId w:val="27"/>
  </w:num>
  <w:num w:numId="66">
    <w:abstractNumId w:val="18"/>
  </w:num>
  <w:num w:numId="67">
    <w:abstractNumId w:val="54"/>
  </w:num>
  <w:num w:numId="68">
    <w:abstractNumId w:val="30"/>
  </w:num>
  <w:num w:numId="69">
    <w:abstractNumId w:val="45"/>
  </w:num>
  <w:num w:numId="70">
    <w:abstractNumId w:val="69"/>
  </w:num>
  <w:num w:numId="71">
    <w:abstractNumId w:val="60"/>
  </w:num>
  <w:num w:numId="72">
    <w:abstractNumId w:val="1"/>
  </w:num>
  <w:num w:numId="73">
    <w:abstractNumId w:val="11"/>
  </w:num>
  <w:num w:numId="7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AAE"/>
    <w:rsid w:val="00006356"/>
    <w:rsid w:val="00016110"/>
    <w:rsid w:val="00030AC9"/>
    <w:rsid w:val="00031326"/>
    <w:rsid w:val="000319C5"/>
    <w:rsid w:val="000328A5"/>
    <w:rsid w:val="000334BE"/>
    <w:rsid w:val="00036488"/>
    <w:rsid w:val="000426E8"/>
    <w:rsid w:val="00052D4E"/>
    <w:rsid w:val="00060373"/>
    <w:rsid w:val="000628F0"/>
    <w:rsid w:val="00063E20"/>
    <w:rsid w:val="000707E8"/>
    <w:rsid w:val="0007703B"/>
    <w:rsid w:val="000810FF"/>
    <w:rsid w:val="00083324"/>
    <w:rsid w:val="00083FC7"/>
    <w:rsid w:val="0008501F"/>
    <w:rsid w:val="00091804"/>
    <w:rsid w:val="000A142A"/>
    <w:rsid w:val="000A26C1"/>
    <w:rsid w:val="000B3F3B"/>
    <w:rsid w:val="000B7B63"/>
    <w:rsid w:val="000C356F"/>
    <w:rsid w:val="000E60AB"/>
    <w:rsid w:val="000E7ECB"/>
    <w:rsid w:val="000F5A79"/>
    <w:rsid w:val="000F6201"/>
    <w:rsid w:val="00100A7D"/>
    <w:rsid w:val="00143163"/>
    <w:rsid w:val="0014387A"/>
    <w:rsid w:val="00144137"/>
    <w:rsid w:val="001543AD"/>
    <w:rsid w:val="00165F53"/>
    <w:rsid w:val="00171135"/>
    <w:rsid w:val="00171C3F"/>
    <w:rsid w:val="00180B59"/>
    <w:rsid w:val="001900C0"/>
    <w:rsid w:val="00191E32"/>
    <w:rsid w:val="001957D8"/>
    <w:rsid w:val="001977B7"/>
    <w:rsid w:val="001A143C"/>
    <w:rsid w:val="001B5AAE"/>
    <w:rsid w:val="001D4425"/>
    <w:rsid w:val="001D534C"/>
    <w:rsid w:val="001D54FD"/>
    <w:rsid w:val="001E2CB3"/>
    <w:rsid w:val="001F0DC1"/>
    <w:rsid w:val="001F0DFA"/>
    <w:rsid w:val="0020283A"/>
    <w:rsid w:val="002040AF"/>
    <w:rsid w:val="00206994"/>
    <w:rsid w:val="00210089"/>
    <w:rsid w:val="00211FE4"/>
    <w:rsid w:val="0022532A"/>
    <w:rsid w:val="0023077C"/>
    <w:rsid w:val="00255ACF"/>
    <w:rsid w:val="002576C1"/>
    <w:rsid w:val="002608F0"/>
    <w:rsid w:val="00263609"/>
    <w:rsid w:val="0027043A"/>
    <w:rsid w:val="00273D06"/>
    <w:rsid w:val="00277368"/>
    <w:rsid w:val="0028478D"/>
    <w:rsid w:val="00293A64"/>
    <w:rsid w:val="002A0BB1"/>
    <w:rsid w:val="002A10B6"/>
    <w:rsid w:val="002A66C5"/>
    <w:rsid w:val="002B0ED1"/>
    <w:rsid w:val="002B2424"/>
    <w:rsid w:val="002C7D36"/>
    <w:rsid w:val="002D5AB9"/>
    <w:rsid w:val="002E3318"/>
    <w:rsid w:val="00300FB8"/>
    <w:rsid w:val="00311E9E"/>
    <w:rsid w:val="00316FA8"/>
    <w:rsid w:val="003209E2"/>
    <w:rsid w:val="00326E48"/>
    <w:rsid w:val="00335E6E"/>
    <w:rsid w:val="0033658F"/>
    <w:rsid w:val="003631B8"/>
    <w:rsid w:val="003732CA"/>
    <w:rsid w:val="0037362E"/>
    <w:rsid w:val="00373C1F"/>
    <w:rsid w:val="00383CBC"/>
    <w:rsid w:val="003D267B"/>
    <w:rsid w:val="003D5869"/>
    <w:rsid w:val="003F0177"/>
    <w:rsid w:val="003F0469"/>
    <w:rsid w:val="003F142C"/>
    <w:rsid w:val="003F15B1"/>
    <w:rsid w:val="003F47A2"/>
    <w:rsid w:val="003F778F"/>
    <w:rsid w:val="00402C74"/>
    <w:rsid w:val="00411850"/>
    <w:rsid w:val="004248E5"/>
    <w:rsid w:val="004477EB"/>
    <w:rsid w:val="00451852"/>
    <w:rsid w:val="00452655"/>
    <w:rsid w:val="00474F98"/>
    <w:rsid w:val="0047662C"/>
    <w:rsid w:val="00480BF9"/>
    <w:rsid w:val="00484FCB"/>
    <w:rsid w:val="00490DA2"/>
    <w:rsid w:val="00493B14"/>
    <w:rsid w:val="0049421B"/>
    <w:rsid w:val="00495445"/>
    <w:rsid w:val="004A56B6"/>
    <w:rsid w:val="004B0580"/>
    <w:rsid w:val="004B2EA8"/>
    <w:rsid w:val="004C0643"/>
    <w:rsid w:val="004D3A9A"/>
    <w:rsid w:val="004E1C79"/>
    <w:rsid w:val="004E3BE3"/>
    <w:rsid w:val="004F1C0B"/>
    <w:rsid w:val="004F2E5E"/>
    <w:rsid w:val="004F452A"/>
    <w:rsid w:val="00500C2B"/>
    <w:rsid w:val="0050136F"/>
    <w:rsid w:val="00512C2C"/>
    <w:rsid w:val="00514F39"/>
    <w:rsid w:val="00515F52"/>
    <w:rsid w:val="00526B1B"/>
    <w:rsid w:val="00530902"/>
    <w:rsid w:val="00535BAD"/>
    <w:rsid w:val="0054129A"/>
    <w:rsid w:val="0054365C"/>
    <w:rsid w:val="00546EF6"/>
    <w:rsid w:val="00547753"/>
    <w:rsid w:val="00553995"/>
    <w:rsid w:val="00563C94"/>
    <w:rsid w:val="00567D21"/>
    <w:rsid w:val="00581BC3"/>
    <w:rsid w:val="005902D4"/>
    <w:rsid w:val="00590B45"/>
    <w:rsid w:val="005963D0"/>
    <w:rsid w:val="005970E2"/>
    <w:rsid w:val="005A277F"/>
    <w:rsid w:val="005A73E1"/>
    <w:rsid w:val="005A7D9A"/>
    <w:rsid w:val="005B1AFC"/>
    <w:rsid w:val="005C53EB"/>
    <w:rsid w:val="005C5D2B"/>
    <w:rsid w:val="005D7808"/>
    <w:rsid w:val="005E18E8"/>
    <w:rsid w:val="005E473E"/>
    <w:rsid w:val="005F393C"/>
    <w:rsid w:val="0061104F"/>
    <w:rsid w:val="0061524B"/>
    <w:rsid w:val="00615CE3"/>
    <w:rsid w:val="00616F40"/>
    <w:rsid w:val="00621949"/>
    <w:rsid w:val="00630462"/>
    <w:rsid w:val="00640632"/>
    <w:rsid w:val="00643AE3"/>
    <w:rsid w:val="00662711"/>
    <w:rsid w:val="00673E29"/>
    <w:rsid w:val="006747D6"/>
    <w:rsid w:val="006749A0"/>
    <w:rsid w:val="00674ED5"/>
    <w:rsid w:val="00675F68"/>
    <w:rsid w:val="00682505"/>
    <w:rsid w:val="00686265"/>
    <w:rsid w:val="00691C89"/>
    <w:rsid w:val="006A7303"/>
    <w:rsid w:val="006B27D2"/>
    <w:rsid w:val="006B7E43"/>
    <w:rsid w:val="006E1B1E"/>
    <w:rsid w:val="006F2976"/>
    <w:rsid w:val="006F5336"/>
    <w:rsid w:val="006F6BA1"/>
    <w:rsid w:val="006F7217"/>
    <w:rsid w:val="00704C76"/>
    <w:rsid w:val="007154DE"/>
    <w:rsid w:val="00731991"/>
    <w:rsid w:val="007440F8"/>
    <w:rsid w:val="00753DCE"/>
    <w:rsid w:val="007561E7"/>
    <w:rsid w:val="0077338B"/>
    <w:rsid w:val="0077557E"/>
    <w:rsid w:val="00782074"/>
    <w:rsid w:val="0078375C"/>
    <w:rsid w:val="00790182"/>
    <w:rsid w:val="00796065"/>
    <w:rsid w:val="007B1620"/>
    <w:rsid w:val="007B3254"/>
    <w:rsid w:val="007B7077"/>
    <w:rsid w:val="007C05E9"/>
    <w:rsid w:val="007C0FF3"/>
    <w:rsid w:val="007C31D1"/>
    <w:rsid w:val="007D09DA"/>
    <w:rsid w:val="007E2D62"/>
    <w:rsid w:val="007E518A"/>
    <w:rsid w:val="007E5462"/>
    <w:rsid w:val="007E704A"/>
    <w:rsid w:val="007F2547"/>
    <w:rsid w:val="007F606C"/>
    <w:rsid w:val="00805606"/>
    <w:rsid w:val="00805D9B"/>
    <w:rsid w:val="00810018"/>
    <w:rsid w:val="00810B6C"/>
    <w:rsid w:val="00810DEF"/>
    <w:rsid w:val="00827025"/>
    <w:rsid w:val="0084064E"/>
    <w:rsid w:val="008455CA"/>
    <w:rsid w:val="00851F19"/>
    <w:rsid w:val="00862C0D"/>
    <w:rsid w:val="00867AA7"/>
    <w:rsid w:val="00870B3D"/>
    <w:rsid w:val="008811C8"/>
    <w:rsid w:val="008819F4"/>
    <w:rsid w:val="00885220"/>
    <w:rsid w:val="008A1021"/>
    <w:rsid w:val="008A19D8"/>
    <w:rsid w:val="008A3299"/>
    <w:rsid w:val="008A7E63"/>
    <w:rsid w:val="008B647F"/>
    <w:rsid w:val="008C2D07"/>
    <w:rsid w:val="008C36C4"/>
    <w:rsid w:val="008D2882"/>
    <w:rsid w:val="008D4D95"/>
    <w:rsid w:val="008E2057"/>
    <w:rsid w:val="008E72B5"/>
    <w:rsid w:val="008F23A7"/>
    <w:rsid w:val="008F4666"/>
    <w:rsid w:val="00905D53"/>
    <w:rsid w:val="009060F0"/>
    <w:rsid w:val="00906448"/>
    <w:rsid w:val="00906661"/>
    <w:rsid w:val="0091727F"/>
    <w:rsid w:val="009174E5"/>
    <w:rsid w:val="00922AEA"/>
    <w:rsid w:val="0092607F"/>
    <w:rsid w:val="0093139F"/>
    <w:rsid w:val="00933150"/>
    <w:rsid w:val="00935807"/>
    <w:rsid w:val="0093656F"/>
    <w:rsid w:val="00936C87"/>
    <w:rsid w:val="00937C56"/>
    <w:rsid w:val="00966E52"/>
    <w:rsid w:val="00973BA4"/>
    <w:rsid w:val="0097400D"/>
    <w:rsid w:val="00981897"/>
    <w:rsid w:val="00984017"/>
    <w:rsid w:val="009951F7"/>
    <w:rsid w:val="00996D5B"/>
    <w:rsid w:val="009C052F"/>
    <w:rsid w:val="009C20F0"/>
    <w:rsid w:val="009D491E"/>
    <w:rsid w:val="009D492E"/>
    <w:rsid w:val="009D6980"/>
    <w:rsid w:val="009D6B77"/>
    <w:rsid w:val="009F00C7"/>
    <w:rsid w:val="009F1E3C"/>
    <w:rsid w:val="009F3ABB"/>
    <w:rsid w:val="009F68CA"/>
    <w:rsid w:val="00A01199"/>
    <w:rsid w:val="00A01CF6"/>
    <w:rsid w:val="00A01F3F"/>
    <w:rsid w:val="00A04F7B"/>
    <w:rsid w:val="00A10E18"/>
    <w:rsid w:val="00A12DD9"/>
    <w:rsid w:val="00A14612"/>
    <w:rsid w:val="00A304F1"/>
    <w:rsid w:val="00A33B40"/>
    <w:rsid w:val="00A374E1"/>
    <w:rsid w:val="00A4000F"/>
    <w:rsid w:val="00A52074"/>
    <w:rsid w:val="00A5568D"/>
    <w:rsid w:val="00A64A90"/>
    <w:rsid w:val="00A66EF7"/>
    <w:rsid w:val="00A67FEE"/>
    <w:rsid w:val="00A75C8D"/>
    <w:rsid w:val="00A823E3"/>
    <w:rsid w:val="00A86D79"/>
    <w:rsid w:val="00A906AF"/>
    <w:rsid w:val="00A919BF"/>
    <w:rsid w:val="00A94DE9"/>
    <w:rsid w:val="00AA07EF"/>
    <w:rsid w:val="00AB2161"/>
    <w:rsid w:val="00AC1463"/>
    <w:rsid w:val="00AD4200"/>
    <w:rsid w:val="00AE3015"/>
    <w:rsid w:val="00AF0E29"/>
    <w:rsid w:val="00AF66CF"/>
    <w:rsid w:val="00B14B55"/>
    <w:rsid w:val="00B161A8"/>
    <w:rsid w:val="00B23395"/>
    <w:rsid w:val="00B24745"/>
    <w:rsid w:val="00B26234"/>
    <w:rsid w:val="00B343B1"/>
    <w:rsid w:val="00B36AF1"/>
    <w:rsid w:val="00B46027"/>
    <w:rsid w:val="00B506F8"/>
    <w:rsid w:val="00B5115D"/>
    <w:rsid w:val="00B53FCC"/>
    <w:rsid w:val="00B667E6"/>
    <w:rsid w:val="00B66AEA"/>
    <w:rsid w:val="00B716C2"/>
    <w:rsid w:val="00B73B34"/>
    <w:rsid w:val="00BA745A"/>
    <w:rsid w:val="00BA7AEE"/>
    <w:rsid w:val="00BB1671"/>
    <w:rsid w:val="00BB5EF1"/>
    <w:rsid w:val="00BC1B9A"/>
    <w:rsid w:val="00BC4AD6"/>
    <w:rsid w:val="00BD691B"/>
    <w:rsid w:val="00BE18C4"/>
    <w:rsid w:val="00BE279B"/>
    <w:rsid w:val="00BE5956"/>
    <w:rsid w:val="00BE5E2F"/>
    <w:rsid w:val="00BF385B"/>
    <w:rsid w:val="00BF5E41"/>
    <w:rsid w:val="00BF7A1A"/>
    <w:rsid w:val="00C426C4"/>
    <w:rsid w:val="00C4406B"/>
    <w:rsid w:val="00C547D1"/>
    <w:rsid w:val="00C551C0"/>
    <w:rsid w:val="00C60B70"/>
    <w:rsid w:val="00C62EF3"/>
    <w:rsid w:val="00C6743F"/>
    <w:rsid w:val="00C73B44"/>
    <w:rsid w:val="00C770C9"/>
    <w:rsid w:val="00C77985"/>
    <w:rsid w:val="00C979D9"/>
    <w:rsid w:val="00CA3201"/>
    <w:rsid w:val="00CA3783"/>
    <w:rsid w:val="00CA461C"/>
    <w:rsid w:val="00CA78B2"/>
    <w:rsid w:val="00CB0259"/>
    <w:rsid w:val="00CB5BC5"/>
    <w:rsid w:val="00CC1DFA"/>
    <w:rsid w:val="00CC28DF"/>
    <w:rsid w:val="00CD178B"/>
    <w:rsid w:val="00CD4269"/>
    <w:rsid w:val="00CD4EEC"/>
    <w:rsid w:val="00CD7AF2"/>
    <w:rsid w:val="00CF06C4"/>
    <w:rsid w:val="00CF1624"/>
    <w:rsid w:val="00CF73D7"/>
    <w:rsid w:val="00CF7F54"/>
    <w:rsid w:val="00D0533F"/>
    <w:rsid w:val="00D16228"/>
    <w:rsid w:val="00D175FD"/>
    <w:rsid w:val="00D20792"/>
    <w:rsid w:val="00D22C8C"/>
    <w:rsid w:val="00D239BF"/>
    <w:rsid w:val="00D248EE"/>
    <w:rsid w:val="00D2725E"/>
    <w:rsid w:val="00D30326"/>
    <w:rsid w:val="00D36B42"/>
    <w:rsid w:val="00D5537F"/>
    <w:rsid w:val="00D74CED"/>
    <w:rsid w:val="00D75129"/>
    <w:rsid w:val="00D824A8"/>
    <w:rsid w:val="00D878A0"/>
    <w:rsid w:val="00D90E54"/>
    <w:rsid w:val="00D924BA"/>
    <w:rsid w:val="00D945D1"/>
    <w:rsid w:val="00DB4FD4"/>
    <w:rsid w:val="00DB7C75"/>
    <w:rsid w:val="00DC4F48"/>
    <w:rsid w:val="00DD1985"/>
    <w:rsid w:val="00DD1F5D"/>
    <w:rsid w:val="00DD618A"/>
    <w:rsid w:val="00DE5673"/>
    <w:rsid w:val="00DF3E68"/>
    <w:rsid w:val="00DF60B4"/>
    <w:rsid w:val="00E10E03"/>
    <w:rsid w:val="00E13465"/>
    <w:rsid w:val="00E251B2"/>
    <w:rsid w:val="00E56E24"/>
    <w:rsid w:val="00E6164A"/>
    <w:rsid w:val="00E62BE3"/>
    <w:rsid w:val="00E64E54"/>
    <w:rsid w:val="00E7174B"/>
    <w:rsid w:val="00E71B18"/>
    <w:rsid w:val="00E74EFC"/>
    <w:rsid w:val="00E75B24"/>
    <w:rsid w:val="00E76765"/>
    <w:rsid w:val="00E808E2"/>
    <w:rsid w:val="00E85E0C"/>
    <w:rsid w:val="00E87928"/>
    <w:rsid w:val="00EA3B67"/>
    <w:rsid w:val="00EA5039"/>
    <w:rsid w:val="00ED0FAF"/>
    <w:rsid w:val="00ED6DD0"/>
    <w:rsid w:val="00EE02E3"/>
    <w:rsid w:val="00EF64EB"/>
    <w:rsid w:val="00EF7C37"/>
    <w:rsid w:val="00F0765B"/>
    <w:rsid w:val="00F07FB6"/>
    <w:rsid w:val="00F12FF8"/>
    <w:rsid w:val="00F13CC7"/>
    <w:rsid w:val="00F15990"/>
    <w:rsid w:val="00F17C16"/>
    <w:rsid w:val="00F22617"/>
    <w:rsid w:val="00F31169"/>
    <w:rsid w:val="00F319A4"/>
    <w:rsid w:val="00F430E4"/>
    <w:rsid w:val="00F443D8"/>
    <w:rsid w:val="00F623F8"/>
    <w:rsid w:val="00F841B3"/>
    <w:rsid w:val="00F8584B"/>
    <w:rsid w:val="00F93962"/>
    <w:rsid w:val="00FB0469"/>
    <w:rsid w:val="00FB10DF"/>
    <w:rsid w:val="00FC1049"/>
    <w:rsid w:val="00FC32EC"/>
    <w:rsid w:val="00FD1E70"/>
    <w:rsid w:val="00FD2A66"/>
    <w:rsid w:val="00FE0C49"/>
    <w:rsid w:val="00FE414A"/>
    <w:rsid w:val="00FE4D8D"/>
    <w:rsid w:val="00FE7CD3"/>
    <w:rsid w:val="00FF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04A8"/>
  <w15:docId w15:val="{818F10A5-E0B1-412B-AFDF-605D1E7B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01F"/>
    <w:pPr>
      <w:keepNext/>
      <w:spacing w:before="240" w:after="60"/>
      <w:outlineLvl w:val="1"/>
    </w:pPr>
    <w:rPr>
      <w:rFonts w:ascii="Times New Roman" w:eastAsia="Times New Roman" w:hAnsi="Times New Roman" w:cs="Times New Roman"/>
      <w:b/>
      <w:bCs/>
      <w:i/>
      <w:iCs/>
      <w:sz w:val="28"/>
      <w:szCs w:val="28"/>
    </w:rPr>
  </w:style>
  <w:style w:type="paragraph" w:styleId="Heading3">
    <w:name w:val="heading 3"/>
    <w:basedOn w:val="Normal"/>
    <w:next w:val="Normal"/>
    <w:link w:val="Heading3Char"/>
    <w:uiPriority w:val="9"/>
    <w:unhideWhenUsed/>
    <w:qFormat/>
    <w:rsid w:val="008A19D8"/>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9172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19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01F"/>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8A19D8"/>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1B5AAE"/>
    <w:pPr>
      <w:outlineLvl w:val="9"/>
    </w:pPr>
    <w:rPr>
      <w:rFonts w:ascii="Times New Roman" w:eastAsia="Times New Roman" w:hAnsi="Times New Roman" w:cs="Times New Roman"/>
      <w:color w:val="2F5496"/>
    </w:rPr>
  </w:style>
  <w:style w:type="paragraph" w:styleId="TOC1">
    <w:name w:val="toc 1"/>
    <w:basedOn w:val="Normal"/>
    <w:next w:val="Normal"/>
    <w:autoRedefine/>
    <w:uiPriority w:val="39"/>
    <w:unhideWhenUsed/>
    <w:rsid w:val="001B5AAE"/>
    <w:rPr>
      <w:rFonts w:ascii="Calibri" w:eastAsia="Calibri" w:hAnsi="Calibri" w:cs="Times New Roman"/>
    </w:rPr>
  </w:style>
  <w:style w:type="paragraph" w:styleId="TOC2">
    <w:name w:val="toc 2"/>
    <w:basedOn w:val="Normal"/>
    <w:next w:val="Normal"/>
    <w:autoRedefine/>
    <w:uiPriority w:val="39"/>
    <w:unhideWhenUsed/>
    <w:rsid w:val="001B5AAE"/>
    <w:pPr>
      <w:ind w:left="220"/>
    </w:pPr>
    <w:rPr>
      <w:rFonts w:ascii="Calibri" w:eastAsia="Calibri" w:hAnsi="Calibri" w:cs="Times New Roman"/>
    </w:rPr>
  </w:style>
  <w:style w:type="paragraph" w:styleId="TOC3">
    <w:name w:val="toc 3"/>
    <w:basedOn w:val="Normal"/>
    <w:next w:val="Normal"/>
    <w:autoRedefine/>
    <w:uiPriority w:val="39"/>
    <w:unhideWhenUsed/>
    <w:rsid w:val="00D36B42"/>
    <w:pPr>
      <w:spacing w:after="0" w:line="240" w:lineRule="auto"/>
      <w:ind w:left="360"/>
    </w:pPr>
    <w:rPr>
      <w:rFonts w:ascii="Times New Roman" w:eastAsia="Calibri" w:hAnsi="Times New Roman" w:cs="Times New Roman"/>
      <w:sz w:val="24"/>
      <w:szCs w:val="24"/>
      <w:lang w:val="sr-Cyrl-RS"/>
    </w:rPr>
  </w:style>
  <w:style w:type="character" w:styleId="Hyperlink">
    <w:name w:val="Hyperlink"/>
    <w:uiPriority w:val="99"/>
    <w:unhideWhenUsed/>
    <w:rsid w:val="001B5AAE"/>
    <w:rPr>
      <w:color w:val="0563C1"/>
      <w:u w:val="single"/>
    </w:rPr>
  </w:style>
  <w:style w:type="paragraph" w:styleId="ListParagraph">
    <w:name w:val="List Paragraph"/>
    <w:basedOn w:val="Normal"/>
    <w:uiPriority w:val="34"/>
    <w:qFormat/>
    <w:rsid w:val="003F142C"/>
    <w:pPr>
      <w:ind w:left="720"/>
      <w:contextualSpacing/>
    </w:pPr>
    <w:rPr>
      <w:rFonts w:ascii="Calibri" w:eastAsia="Calibri" w:hAnsi="Calibri" w:cs="Times New Roman"/>
    </w:rPr>
  </w:style>
  <w:style w:type="paragraph" w:styleId="NoSpacing">
    <w:name w:val="No Spacing"/>
    <w:uiPriority w:val="1"/>
    <w:qFormat/>
    <w:rsid w:val="001957D8"/>
    <w:pPr>
      <w:spacing w:after="0" w:line="240" w:lineRule="auto"/>
    </w:pPr>
    <w:rPr>
      <w:rFonts w:ascii="Calibri" w:eastAsia="Calibri" w:hAnsi="Calibri" w:cs="Times New Roman"/>
    </w:rPr>
  </w:style>
  <w:style w:type="character" w:styleId="Emphasis">
    <w:name w:val="Emphasis"/>
    <w:uiPriority w:val="20"/>
    <w:qFormat/>
    <w:rsid w:val="001957D8"/>
    <w:rPr>
      <w:i/>
      <w:iCs/>
    </w:rPr>
  </w:style>
  <w:style w:type="character" w:styleId="CommentReference">
    <w:name w:val="annotation reference"/>
    <w:basedOn w:val="DefaultParagraphFont"/>
    <w:uiPriority w:val="99"/>
    <w:semiHidden/>
    <w:unhideWhenUsed/>
    <w:rsid w:val="00CB0259"/>
    <w:rPr>
      <w:sz w:val="16"/>
      <w:szCs w:val="16"/>
    </w:rPr>
  </w:style>
  <w:style w:type="paragraph" w:styleId="CommentText">
    <w:name w:val="annotation text"/>
    <w:basedOn w:val="Normal"/>
    <w:link w:val="CommentTextChar"/>
    <w:uiPriority w:val="99"/>
    <w:semiHidden/>
    <w:unhideWhenUsed/>
    <w:rsid w:val="00CB0259"/>
    <w:pPr>
      <w:spacing w:line="240" w:lineRule="auto"/>
    </w:pPr>
    <w:rPr>
      <w:sz w:val="20"/>
      <w:szCs w:val="20"/>
    </w:rPr>
  </w:style>
  <w:style w:type="character" w:customStyle="1" w:styleId="CommentTextChar">
    <w:name w:val="Comment Text Char"/>
    <w:basedOn w:val="DefaultParagraphFont"/>
    <w:link w:val="CommentText"/>
    <w:uiPriority w:val="99"/>
    <w:semiHidden/>
    <w:rsid w:val="00CB0259"/>
    <w:rPr>
      <w:sz w:val="20"/>
      <w:szCs w:val="20"/>
    </w:rPr>
  </w:style>
  <w:style w:type="paragraph" w:styleId="CommentSubject">
    <w:name w:val="annotation subject"/>
    <w:basedOn w:val="CommentText"/>
    <w:next w:val="CommentText"/>
    <w:link w:val="CommentSubjectChar"/>
    <w:uiPriority w:val="99"/>
    <w:semiHidden/>
    <w:unhideWhenUsed/>
    <w:rsid w:val="00CB0259"/>
    <w:rPr>
      <w:b/>
      <w:bCs/>
    </w:rPr>
  </w:style>
  <w:style w:type="character" w:customStyle="1" w:styleId="CommentSubjectChar">
    <w:name w:val="Comment Subject Char"/>
    <w:basedOn w:val="CommentTextChar"/>
    <w:link w:val="CommentSubject"/>
    <w:uiPriority w:val="99"/>
    <w:semiHidden/>
    <w:rsid w:val="00CB0259"/>
    <w:rPr>
      <w:b/>
      <w:bCs/>
      <w:sz w:val="20"/>
      <w:szCs w:val="20"/>
    </w:rPr>
  </w:style>
  <w:style w:type="table" w:styleId="TableGrid">
    <w:name w:val="Table Grid"/>
    <w:basedOn w:val="TableNormal"/>
    <w:uiPriority w:val="59"/>
    <w:rsid w:val="00DD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3658F"/>
    <w:pPr>
      <w:spacing w:before="100" w:beforeAutospacing="1" w:after="100" w:afterAutospacing="1" w:line="240" w:lineRule="auto"/>
    </w:pPr>
    <w:rPr>
      <w:rFonts w:ascii="Arial" w:eastAsia="Times New Roman" w:hAnsi="Arial" w:cs="Arial"/>
    </w:rPr>
  </w:style>
  <w:style w:type="paragraph" w:styleId="Header">
    <w:name w:val="header"/>
    <w:basedOn w:val="Normal"/>
    <w:link w:val="HeaderChar"/>
    <w:uiPriority w:val="99"/>
    <w:unhideWhenUsed/>
    <w:rsid w:val="008A19D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A19D8"/>
    <w:rPr>
      <w:rFonts w:ascii="Calibri" w:eastAsia="Calibri" w:hAnsi="Calibri" w:cs="Times New Roman"/>
    </w:rPr>
  </w:style>
  <w:style w:type="paragraph" w:styleId="Footer">
    <w:name w:val="footer"/>
    <w:basedOn w:val="Normal"/>
    <w:link w:val="FooterChar"/>
    <w:uiPriority w:val="99"/>
    <w:unhideWhenUsed/>
    <w:rsid w:val="008A19D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A19D8"/>
    <w:rPr>
      <w:rFonts w:ascii="Calibri" w:eastAsia="Calibri" w:hAnsi="Calibri" w:cs="Times New Roman"/>
    </w:rPr>
  </w:style>
  <w:style w:type="character" w:customStyle="1" w:styleId="BalloonTextChar">
    <w:name w:val="Balloon Text Char"/>
    <w:basedOn w:val="DefaultParagraphFont"/>
    <w:link w:val="BalloonText"/>
    <w:uiPriority w:val="99"/>
    <w:semiHidden/>
    <w:rsid w:val="008A19D8"/>
    <w:rPr>
      <w:rFonts w:ascii="Segoe UI" w:eastAsia="Calibri" w:hAnsi="Segoe UI" w:cs="Times New Roman"/>
      <w:sz w:val="18"/>
      <w:szCs w:val="18"/>
      <w:lang w:val="x-none" w:eastAsia="x-none"/>
    </w:rPr>
  </w:style>
  <w:style w:type="paragraph" w:styleId="BalloonText">
    <w:name w:val="Balloon Text"/>
    <w:basedOn w:val="Normal"/>
    <w:link w:val="BalloonTextChar"/>
    <w:uiPriority w:val="99"/>
    <w:semiHidden/>
    <w:unhideWhenUsed/>
    <w:rsid w:val="008A19D8"/>
    <w:pPr>
      <w:spacing w:after="0" w:line="240" w:lineRule="auto"/>
    </w:pPr>
    <w:rPr>
      <w:rFonts w:ascii="Segoe UI" w:eastAsia="Calibri" w:hAnsi="Segoe UI" w:cs="Times New Roman"/>
      <w:sz w:val="18"/>
      <w:szCs w:val="18"/>
      <w:lang w:val="x-none" w:eastAsia="x-none"/>
    </w:rPr>
  </w:style>
  <w:style w:type="paragraph" w:customStyle="1" w:styleId="text-bold">
    <w:name w:val="text-bold"/>
    <w:basedOn w:val="Normal"/>
    <w:rsid w:val="008A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8A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8A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8A19D8"/>
    <w:pPr>
      <w:spacing w:before="100" w:beforeAutospacing="1" w:after="100" w:afterAutospacing="1" w:line="240" w:lineRule="auto"/>
    </w:pPr>
    <w:rPr>
      <w:rFonts w:ascii="Arial" w:eastAsia="Times New Roman" w:hAnsi="Arial" w:cs="Arial"/>
    </w:rPr>
  </w:style>
  <w:style w:type="paragraph" w:customStyle="1" w:styleId="centar">
    <w:name w:val="centar"/>
    <w:basedOn w:val="Normal"/>
    <w:rsid w:val="008A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1727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21949"/>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0B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D4A7-48D1-4836-B0F8-76AEB31D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111</Pages>
  <Words>28309</Words>
  <Characters>161364</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Tepavcevic</dc:creator>
  <cp:lastModifiedBy>Marija Tepavcevic</cp:lastModifiedBy>
  <cp:revision>181</cp:revision>
  <cp:lastPrinted>2021-08-23T07:36:00Z</cp:lastPrinted>
  <dcterms:created xsi:type="dcterms:W3CDTF">2021-08-18T18:30:00Z</dcterms:created>
  <dcterms:modified xsi:type="dcterms:W3CDTF">2021-09-08T06:30:00Z</dcterms:modified>
</cp:coreProperties>
</file>